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DB" w:rsidRPr="00D41ADB" w:rsidRDefault="00D41ADB" w:rsidP="00D41ADB">
      <w:pPr>
        <w:keepNext/>
        <w:tabs>
          <w:tab w:val="left" w:pos="720"/>
        </w:tabs>
        <w:spacing w:before="240" w:after="60"/>
        <w:jc w:val="center"/>
        <w:outlineLvl w:val="1"/>
        <w:rPr>
          <w:b/>
          <w:bCs/>
          <w:iCs/>
          <w:sz w:val="36"/>
          <w:szCs w:val="36"/>
        </w:rPr>
      </w:pPr>
      <w:proofErr w:type="gramStart"/>
      <w:r w:rsidRPr="00D41ADB">
        <w:rPr>
          <w:b/>
          <w:bCs/>
          <w:iCs/>
          <w:sz w:val="36"/>
          <w:szCs w:val="36"/>
        </w:rPr>
        <w:t>Р</w:t>
      </w:r>
      <w:proofErr w:type="gramEnd"/>
      <w:r w:rsidRPr="00D41ADB">
        <w:rPr>
          <w:b/>
          <w:bCs/>
          <w:iCs/>
          <w:sz w:val="36"/>
          <w:szCs w:val="36"/>
        </w:rPr>
        <w:t xml:space="preserve"> Е Ш Е Н И Е</w:t>
      </w:r>
    </w:p>
    <w:p w:rsidR="00D41ADB" w:rsidRPr="00D41ADB" w:rsidRDefault="00D41ADB" w:rsidP="00D41ADB">
      <w:pPr>
        <w:tabs>
          <w:tab w:val="left" w:pos="5550"/>
        </w:tabs>
        <w:rPr>
          <w:sz w:val="24"/>
        </w:rPr>
      </w:pPr>
      <w:r w:rsidRPr="00D41ADB">
        <w:rPr>
          <w:sz w:val="24"/>
        </w:rPr>
        <w:tab/>
      </w:r>
    </w:p>
    <w:p w:rsidR="00D41ADB" w:rsidRPr="00D41ADB" w:rsidRDefault="00D41ADB" w:rsidP="00D41ADB">
      <w:pPr>
        <w:tabs>
          <w:tab w:val="left" w:pos="4962"/>
        </w:tabs>
        <w:jc w:val="center"/>
        <w:rPr>
          <w:b/>
          <w:szCs w:val="28"/>
        </w:rPr>
      </w:pPr>
      <w:r w:rsidRPr="00D41ADB">
        <w:rPr>
          <w:b/>
          <w:szCs w:val="28"/>
        </w:rPr>
        <w:t>СОВЕТА ПРИАЗОВСКОГО СЕЛЬСКОГО ПОСЕЛЕНИЯ</w:t>
      </w:r>
    </w:p>
    <w:p w:rsidR="00D41ADB" w:rsidRPr="00D41ADB" w:rsidRDefault="00D41ADB" w:rsidP="00D41ADB">
      <w:pPr>
        <w:tabs>
          <w:tab w:val="left" w:pos="4962"/>
        </w:tabs>
        <w:jc w:val="center"/>
        <w:rPr>
          <w:b/>
          <w:szCs w:val="28"/>
        </w:rPr>
      </w:pPr>
      <w:r w:rsidRPr="00D41ADB">
        <w:rPr>
          <w:b/>
          <w:szCs w:val="28"/>
        </w:rPr>
        <w:t>ПРИМОРСКО-АХТАРСКОГО РАЙОНА</w:t>
      </w:r>
    </w:p>
    <w:p w:rsidR="00D41ADB" w:rsidRPr="00D41ADB" w:rsidRDefault="00D41ADB" w:rsidP="00D41ADB">
      <w:pPr>
        <w:tabs>
          <w:tab w:val="left" w:pos="4962"/>
        </w:tabs>
        <w:jc w:val="center"/>
        <w:rPr>
          <w:b/>
          <w:szCs w:val="28"/>
        </w:rPr>
      </w:pPr>
      <w:r w:rsidRPr="00D41ADB">
        <w:rPr>
          <w:b/>
          <w:szCs w:val="28"/>
        </w:rPr>
        <w:t>(четвертого созыва)</w:t>
      </w:r>
    </w:p>
    <w:p w:rsidR="00D41ADB" w:rsidRPr="00D41ADB" w:rsidRDefault="00D41ADB" w:rsidP="00D41ADB">
      <w:pPr>
        <w:tabs>
          <w:tab w:val="left" w:pos="4962"/>
        </w:tabs>
        <w:jc w:val="center"/>
        <w:rPr>
          <w:b/>
          <w:szCs w:val="28"/>
        </w:rPr>
      </w:pPr>
    </w:p>
    <w:p w:rsidR="00D41ADB" w:rsidRPr="00D41ADB" w:rsidRDefault="00D41ADB" w:rsidP="00D41ADB">
      <w:pPr>
        <w:rPr>
          <w:sz w:val="24"/>
        </w:rPr>
      </w:pPr>
      <w:r w:rsidRPr="00D41ADB">
        <w:rPr>
          <w:sz w:val="24"/>
        </w:rPr>
        <w:t xml:space="preserve">от 16 сентября 2021 года                                                                                          </w:t>
      </w:r>
      <w:r>
        <w:rPr>
          <w:sz w:val="24"/>
        </w:rPr>
        <w:t xml:space="preserve">          </w:t>
      </w:r>
      <w:r w:rsidRPr="00D41ADB">
        <w:rPr>
          <w:sz w:val="24"/>
        </w:rPr>
        <w:t xml:space="preserve"> № 1</w:t>
      </w:r>
      <w:r w:rsidR="004545AA">
        <w:rPr>
          <w:sz w:val="24"/>
        </w:rPr>
        <w:t>19</w:t>
      </w:r>
    </w:p>
    <w:p w:rsidR="00D41ADB" w:rsidRPr="00D41ADB" w:rsidRDefault="00D41ADB" w:rsidP="00D41ADB">
      <w:pPr>
        <w:jc w:val="center"/>
        <w:rPr>
          <w:sz w:val="24"/>
        </w:rPr>
      </w:pPr>
      <w:r w:rsidRPr="00D41ADB">
        <w:rPr>
          <w:sz w:val="24"/>
        </w:rPr>
        <w:t>станица Приазовская</w:t>
      </w:r>
    </w:p>
    <w:p w:rsidR="00D41ADB" w:rsidRPr="00D41ADB" w:rsidRDefault="00D41ADB" w:rsidP="00D41ADB">
      <w:pPr>
        <w:jc w:val="center"/>
        <w:rPr>
          <w:b/>
          <w:szCs w:val="28"/>
        </w:rPr>
      </w:pPr>
    </w:p>
    <w:p w:rsidR="004B46A3" w:rsidRPr="00D41ADB" w:rsidRDefault="004B46A3" w:rsidP="00D41ADB">
      <w:pPr>
        <w:pStyle w:val="a5"/>
        <w:jc w:val="both"/>
        <w:rPr>
          <w:rFonts w:ascii="Times New Roman" w:hAnsi="Times New Roman"/>
          <w:sz w:val="28"/>
          <w:lang w:val="ru-RU"/>
        </w:rPr>
      </w:pPr>
    </w:p>
    <w:p w:rsidR="00F32425" w:rsidRDefault="007F0101" w:rsidP="00F32425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>О</w:t>
      </w:r>
      <w:r w:rsidRPr="007F0101">
        <w:rPr>
          <w:rFonts w:ascii="Times New Roman" w:hAnsi="Times New Roman"/>
          <w:b/>
          <w:sz w:val="28"/>
        </w:rPr>
        <w:t xml:space="preserve"> передаче </w:t>
      </w:r>
      <w:r w:rsidR="00F32425" w:rsidRPr="007F0101">
        <w:rPr>
          <w:rFonts w:ascii="Times New Roman" w:hAnsi="Times New Roman"/>
          <w:b/>
          <w:sz w:val="28"/>
        </w:rPr>
        <w:t xml:space="preserve">администрации муниципального образования </w:t>
      </w:r>
    </w:p>
    <w:p w:rsidR="007F0101" w:rsidRDefault="00F32425" w:rsidP="00F32425">
      <w:pPr>
        <w:pStyle w:val="a5"/>
        <w:jc w:val="center"/>
        <w:rPr>
          <w:rFonts w:ascii="Times New Roman" w:hAnsi="Times New Roman"/>
          <w:b/>
          <w:sz w:val="28"/>
        </w:rPr>
      </w:pPr>
      <w:proofErr w:type="spellStart"/>
      <w:r w:rsidRPr="007F0101">
        <w:rPr>
          <w:rFonts w:ascii="Times New Roman" w:hAnsi="Times New Roman"/>
          <w:b/>
          <w:sz w:val="28"/>
        </w:rPr>
        <w:t>Приморско-Ахтарский</w:t>
      </w:r>
      <w:proofErr w:type="spellEnd"/>
      <w:r w:rsidRPr="007F0101">
        <w:rPr>
          <w:rFonts w:ascii="Times New Roman" w:hAnsi="Times New Roman"/>
          <w:b/>
          <w:sz w:val="28"/>
        </w:rPr>
        <w:t xml:space="preserve"> район </w:t>
      </w:r>
      <w:r w:rsidR="007F0101" w:rsidRPr="007F0101">
        <w:rPr>
          <w:rFonts w:ascii="Times New Roman" w:hAnsi="Times New Roman"/>
          <w:b/>
          <w:sz w:val="28"/>
        </w:rPr>
        <w:t xml:space="preserve">полномочий администрации </w:t>
      </w:r>
    </w:p>
    <w:p w:rsidR="00F32425" w:rsidRDefault="003B6CB5" w:rsidP="004B46A3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>Приазовского</w:t>
      </w:r>
      <w:r w:rsidR="007F0101" w:rsidRPr="007F0101">
        <w:rPr>
          <w:rFonts w:ascii="Times New Roman" w:hAnsi="Times New Roman"/>
          <w:b/>
          <w:sz w:val="28"/>
        </w:rPr>
        <w:t xml:space="preserve"> сельского поселения</w:t>
      </w:r>
      <w:r w:rsidR="00F32425">
        <w:rPr>
          <w:rFonts w:ascii="Times New Roman" w:hAnsi="Times New Roman"/>
          <w:b/>
          <w:sz w:val="28"/>
          <w:lang w:val="ru-RU"/>
        </w:rPr>
        <w:t xml:space="preserve"> </w:t>
      </w:r>
      <w:r w:rsidR="007F0101" w:rsidRPr="007F0101">
        <w:rPr>
          <w:rFonts w:ascii="Times New Roman" w:hAnsi="Times New Roman"/>
          <w:b/>
          <w:sz w:val="28"/>
        </w:rPr>
        <w:t>Приморско-Ахтарского района</w:t>
      </w:r>
    </w:p>
    <w:p w:rsidR="00F32425" w:rsidRDefault="007F0101" w:rsidP="004B46A3">
      <w:pPr>
        <w:pStyle w:val="a5"/>
        <w:jc w:val="center"/>
        <w:rPr>
          <w:rFonts w:ascii="Times New Roman" w:hAnsi="Times New Roman"/>
          <w:b/>
          <w:sz w:val="28"/>
        </w:rPr>
      </w:pPr>
      <w:r w:rsidRPr="007F0101">
        <w:rPr>
          <w:rFonts w:ascii="Times New Roman" w:hAnsi="Times New Roman"/>
          <w:b/>
          <w:sz w:val="28"/>
        </w:rPr>
        <w:t xml:space="preserve">по осуществлению внутреннего муниципального </w:t>
      </w:r>
    </w:p>
    <w:p w:rsidR="007F0101" w:rsidRDefault="007F0101" w:rsidP="004B46A3">
      <w:pPr>
        <w:pStyle w:val="a5"/>
        <w:jc w:val="center"/>
        <w:rPr>
          <w:rFonts w:ascii="Times New Roman" w:hAnsi="Times New Roman"/>
          <w:b/>
          <w:sz w:val="28"/>
        </w:rPr>
      </w:pPr>
      <w:r w:rsidRPr="007F0101">
        <w:rPr>
          <w:rFonts w:ascii="Times New Roman" w:hAnsi="Times New Roman"/>
          <w:b/>
          <w:sz w:val="28"/>
        </w:rPr>
        <w:t xml:space="preserve">финансового контроля </w:t>
      </w:r>
    </w:p>
    <w:p w:rsidR="004B46A3" w:rsidRDefault="004B46A3" w:rsidP="004B46A3">
      <w:pPr>
        <w:pStyle w:val="a5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372A75" w:rsidRPr="00386376" w:rsidRDefault="00372A75" w:rsidP="004B46A3">
      <w:pPr>
        <w:pStyle w:val="a5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4B46A3" w:rsidRDefault="004B46A3" w:rsidP="004545AA">
      <w:pPr>
        <w:ind w:firstLine="567"/>
        <w:jc w:val="both"/>
        <w:rPr>
          <w:szCs w:val="28"/>
        </w:rPr>
      </w:pPr>
      <w:proofErr w:type="gramStart"/>
      <w:r>
        <w:rPr>
          <w:rFonts w:cs="Rod"/>
          <w:color w:val="000000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со статьей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Совет </w:t>
      </w:r>
      <w:r w:rsidR="003B6CB5" w:rsidRPr="003B6CB5">
        <w:rPr>
          <w:szCs w:val="28"/>
        </w:rPr>
        <w:t>Приазовского</w:t>
      </w:r>
      <w:r w:rsidR="00281A92">
        <w:rPr>
          <w:szCs w:val="28"/>
        </w:rPr>
        <w:t xml:space="preserve"> </w:t>
      </w:r>
      <w:r>
        <w:rPr>
          <w:szCs w:val="28"/>
        </w:rPr>
        <w:t xml:space="preserve">сельского поселения Приморско-Ахтарского района </w:t>
      </w:r>
      <w:r w:rsidR="004545AA">
        <w:rPr>
          <w:szCs w:val="28"/>
        </w:rPr>
        <w:t>РЕШИЛ</w:t>
      </w:r>
      <w:r>
        <w:rPr>
          <w:szCs w:val="28"/>
        </w:rPr>
        <w:t>:</w:t>
      </w:r>
      <w:proofErr w:type="gramEnd"/>
    </w:p>
    <w:p w:rsidR="004B46A3" w:rsidRDefault="004B46A3" w:rsidP="004545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="00A34DF3">
        <w:rPr>
          <w:rFonts w:ascii="Times New Roman" w:hAnsi="Times New Roman"/>
          <w:sz w:val="28"/>
          <w:szCs w:val="28"/>
        </w:rPr>
        <w:t>администрации</w:t>
      </w:r>
      <w:r w:rsidR="00A34DF3" w:rsidRPr="00285374">
        <w:t xml:space="preserve"> </w:t>
      </w:r>
      <w:r w:rsidR="00A34DF3" w:rsidRPr="00285374">
        <w:rPr>
          <w:rFonts w:ascii="Times New Roman" w:hAnsi="Times New Roman"/>
          <w:sz w:val="28"/>
          <w:szCs w:val="28"/>
        </w:rPr>
        <w:t>муниципального образования</w:t>
      </w:r>
      <w:r w:rsidR="00A34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DF3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A34DF3">
        <w:rPr>
          <w:rFonts w:ascii="Times New Roman" w:hAnsi="Times New Roman"/>
          <w:sz w:val="28"/>
          <w:szCs w:val="28"/>
        </w:rPr>
        <w:t xml:space="preserve"> район</w:t>
      </w:r>
      <w:r w:rsidR="00A34DF3" w:rsidRPr="00A34DF3">
        <w:rPr>
          <w:rFonts w:ascii="Times New Roman" w:hAnsi="Times New Roman"/>
          <w:sz w:val="28"/>
          <w:szCs w:val="28"/>
        </w:rPr>
        <w:t xml:space="preserve"> </w:t>
      </w:r>
      <w:r w:rsidR="00A34DF3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контроля с 1 </w:t>
      </w:r>
      <w:r w:rsidR="007F0101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35C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C41F4" w:rsidRDefault="004B46A3" w:rsidP="004545AA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135C6E">
        <w:rPr>
          <w:rFonts w:ascii="Times New Roman" w:hAnsi="Times New Roman"/>
          <w:sz w:val="28"/>
          <w:szCs w:val="28"/>
        </w:rPr>
        <w:t>Утвердить м</w:t>
      </w:r>
      <w:r w:rsidR="00B13E06" w:rsidRPr="00B13E06">
        <w:rPr>
          <w:rFonts w:ascii="Times New Roman" w:hAnsi="Times New Roman"/>
          <w:sz w:val="28"/>
          <w:szCs w:val="28"/>
        </w:rPr>
        <w:t>етодик</w:t>
      </w:r>
      <w:r w:rsidR="00135C6E">
        <w:rPr>
          <w:rFonts w:ascii="Times New Roman" w:hAnsi="Times New Roman"/>
          <w:sz w:val="28"/>
          <w:szCs w:val="28"/>
        </w:rPr>
        <w:t>у</w:t>
      </w:r>
      <w:r w:rsidR="00B13E06" w:rsidRPr="00B13E06">
        <w:rPr>
          <w:rFonts w:ascii="Times New Roman" w:hAnsi="Times New Roman"/>
          <w:sz w:val="28"/>
          <w:szCs w:val="28"/>
        </w:rPr>
        <w:t xml:space="preserve"> расчета </w:t>
      </w:r>
      <w:r w:rsidR="00B13E06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FD4333" w:rsidRPr="00FD4333">
        <w:rPr>
          <w:rFonts w:ascii="Times New Roman" w:hAnsi="Times New Roman"/>
          <w:sz w:val="28"/>
          <w:szCs w:val="28"/>
        </w:rPr>
        <w:t xml:space="preserve">на осуществление администрацией муниципального образования </w:t>
      </w:r>
      <w:proofErr w:type="spellStart"/>
      <w:r w:rsidR="00FD4333" w:rsidRPr="00FD4333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FD4333" w:rsidRPr="00FD4333">
        <w:rPr>
          <w:rFonts w:ascii="Times New Roman" w:hAnsi="Times New Roman"/>
          <w:sz w:val="28"/>
          <w:szCs w:val="28"/>
        </w:rPr>
        <w:t xml:space="preserve"> район полномочий</w:t>
      </w:r>
      <w:r w:rsidR="00FD4333">
        <w:rPr>
          <w:rFonts w:ascii="Times New Roman" w:hAnsi="Times New Roman"/>
          <w:sz w:val="28"/>
          <w:szCs w:val="28"/>
        </w:rPr>
        <w:t xml:space="preserve"> </w:t>
      </w:r>
      <w:r w:rsidR="00FD4333" w:rsidRPr="006C41F4">
        <w:rPr>
          <w:rFonts w:ascii="Times New Roman" w:hAnsi="Times New Roman"/>
          <w:sz w:val="28"/>
          <w:szCs w:val="28"/>
        </w:rPr>
        <w:t xml:space="preserve">администрации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 w:rsidR="00FD4333" w:rsidRPr="006C41F4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</w:t>
      </w:r>
      <w:r w:rsidR="00FD4333" w:rsidRPr="00FD4333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</w:t>
      </w:r>
      <w:r w:rsidR="00135C6E">
        <w:rPr>
          <w:rFonts w:ascii="Times New Roman" w:hAnsi="Times New Roman"/>
          <w:sz w:val="28"/>
          <w:szCs w:val="28"/>
        </w:rPr>
        <w:t xml:space="preserve"> </w:t>
      </w:r>
      <w:r w:rsidR="00135C6E" w:rsidRPr="00135C6E">
        <w:rPr>
          <w:rFonts w:ascii="Times New Roman" w:hAnsi="Times New Roman"/>
          <w:sz w:val="28"/>
          <w:szCs w:val="28"/>
        </w:rPr>
        <w:t>в 2022 году согласно приложению</w:t>
      </w:r>
      <w:r w:rsidR="00B13E06">
        <w:rPr>
          <w:rFonts w:ascii="Times New Roman" w:hAnsi="Times New Roman"/>
          <w:sz w:val="28"/>
          <w:szCs w:val="28"/>
        </w:rPr>
        <w:t>.</w:t>
      </w:r>
    </w:p>
    <w:p w:rsidR="007027A3" w:rsidRDefault="004F7C5D" w:rsidP="004545AA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C6E">
        <w:rPr>
          <w:rFonts w:ascii="Times New Roman" w:hAnsi="Times New Roman"/>
          <w:sz w:val="28"/>
          <w:szCs w:val="28"/>
        </w:rPr>
        <w:t>3</w:t>
      </w:r>
      <w:r w:rsidR="004B46A3">
        <w:rPr>
          <w:rFonts w:ascii="Times New Roman" w:hAnsi="Times New Roman"/>
          <w:sz w:val="28"/>
          <w:szCs w:val="28"/>
        </w:rPr>
        <w:t xml:space="preserve">. </w:t>
      </w:r>
      <w:r w:rsidR="007027A3" w:rsidRPr="007027A3">
        <w:rPr>
          <w:rFonts w:ascii="Times New Roman" w:hAnsi="Times New Roman"/>
          <w:sz w:val="28"/>
          <w:szCs w:val="28"/>
        </w:rPr>
        <w:t>Утвердить объем иных межбюджетных трансфертов в сумме 5</w:t>
      </w:r>
      <w:r w:rsidR="007027A3">
        <w:rPr>
          <w:rFonts w:ascii="Times New Roman" w:hAnsi="Times New Roman"/>
          <w:sz w:val="28"/>
          <w:szCs w:val="28"/>
        </w:rPr>
        <w:t>2</w:t>
      </w:r>
      <w:r w:rsidR="007027A3" w:rsidRPr="007027A3">
        <w:rPr>
          <w:rFonts w:ascii="Times New Roman" w:hAnsi="Times New Roman"/>
          <w:sz w:val="28"/>
          <w:szCs w:val="28"/>
        </w:rPr>
        <w:t xml:space="preserve">000 (Пятьдесят </w:t>
      </w:r>
      <w:r w:rsidR="007027A3">
        <w:rPr>
          <w:rFonts w:ascii="Times New Roman" w:hAnsi="Times New Roman"/>
          <w:sz w:val="28"/>
          <w:szCs w:val="28"/>
        </w:rPr>
        <w:t>две</w:t>
      </w:r>
      <w:r w:rsidR="007027A3" w:rsidRPr="007027A3">
        <w:rPr>
          <w:rFonts w:ascii="Times New Roman" w:hAnsi="Times New Roman"/>
          <w:sz w:val="28"/>
          <w:szCs w:val="28"/>
        </w:rPr>
        <w:t xml:space="preserve"> тысячи) рублей</w:t>
      </w:r>
      <w:r w:rsidR="007027A3">
        <w:rPr>
          <w:rFonts w:ascii="Times New Roman" w:hAnsi="Times New Roman"/>
          <w:sz w:val="28"/>
          <w:szCs w:val="28"/>
        </w:rPr>
        <w:t xml:space="preserve"> 00 копеек</w:t>
      </w:r>
      <w:r w:rsidR="00DD5D80">
        <w:rPr>
          <w:rFonts w:ascii="Times New Roman" w:hAnsi="Times New Roman"/>
          <w:sz w:val="28"/>
          <w:szCs w:val="28"/>
        </w:rPr>
        <w:t xml:space="preserve">, </w:t>
      </w:r>
      <w:r w:rsidR="007027A3" w:rsidRPr="007027A3">
        <w:rPr>
          <w:rFonts w:ascii="Times New Roman" w:hAnsi="Times New Roman"/>
          <w:sz w:val="28"/>
          <w:szCs w:val="28"/>
        </w:rPr>
        <w:t xml:space="preserve">предоставляемой бюджету муниципального образования </w:t>
      </w:r>
      <w:proofErr w:type="spellStart"/>
      <w:r w:rsidR="007027A3" w:rsidRPr="007027A3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7027A3" w:rsidRPr="007027A3">
        <w:rPr>
          <w:rFonts w:ascii="Times New Roman" w:hAnsi="Times New Roman"/>
          <w:sz w:val="28"/>
          <w:szCs w:val="28"/>
        </w:rPr>
        <w:t xml:space="preserve"> район для осуществления полномочий</w:t>
      </w:r>
      <w:r w:rsidR="00BA4F5C">
        <w:rPr>
          <w:rFonts w:ascii="Times New Roman" w:hAnsi="Times New Roman"/>
          <w:sz w:val="28"/>
          <w:szCs w:val="28"/>
        </w:rPr>
        <w:t>,</w:t>
      </w:r>
      <w:r w:rsidR="007027A3" w:rsidRPr="007027A3">
        <w:rPr>
          <w:rFonts w:ascii="Times New Roman" w:hAnsi="Times New Roman"/>
          <w:sz w:val="28"/>
          <w:szCs w:val="28"/>
        </w:rPr>
        <w:t xml:space="preserve"> указанных в пункте 1 настоящего решения и включить в проект бюджета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 w:rsidR="007027A3" w:rsidRPr="007027A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на 202</w:t>
      </w:r>
      <w:r w:rsidR="00135C6E">
        <w:rPr>
          <w:rFonts w:ascii="Times New Roman" w:hAnsi="Times New Roman"/>
          <w:sz w:val="28"/>
          <w:szCs w:val="28"/>
        </w:rPr>
        <w:t>2</w:t>
      </w:r>
      <w:r w:rsidR="007027A3" w:rsidRPr="007027A3">
        <w:rPr>
          <w:rFonts w:ascii="Times New Roman" w:hAnsi="Times New Roman"/>
          <w:sz w:val="28"/>
          <w:szCs w:val="28"/>
        </w:rPr>
        <w:t xml:space="preserve"> год.</w:t>
      </w:r>
    </w:p>
    <w:p w:rsidR="007027A3" w:rsidRDefault="00135C6E" w:rsidP="004545A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7A3">
        <w:rPr>
          <w:rFonts w:ascii="Times New Roman" w:hAnsi="Times New Roman"/>
          <w:sz w:val="28"/>
          <w:szCs w:val="28"/>
        </w:rPr>
        <w:t xml:space="preserve">. </w:t>
      </w:r>
      <w:r w:rsidR="004F7C5D">
        <w:rPr>
          <w:rFonts w:ascii="Times New Roman" w:hAnsi="Times New Roman"/>
          <w:sz w:val="28"/>
          <w:szCs w:val="28"/>
        </w:rPr>
        <w:t>Заключить а</w:t>
      </w:r>
      <w:r w:rsidR="007027A3">
        <w:rPr>
          <w:rFonts w:ascii="Times New Roman" w:hAnsi="Times New Roman"/>
          <w:sz w:val="28"/>
          <w:szCs w:val="28"/>
        </w:rPr>
        <w:t xml:space="preserve">дминистрации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 w:rsidR="007027A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Соглашение </w:t>
      </w:r>
      <w:r w:rsidR="007027A3" w:rsidRPr="007F0101">
        <w:rPr>
          <w:rFonts w:ascii="Times New Roman" w:hAnsi="Times New Roman"/>
          <w:sz w:val="28"/>
          <w:szCs w:val="28"/>
        </w:rPr>
        <w:t>о передаче</w:t>
      </w:r>
      <w:r w:rsidR="00D152E8" w:rsidRPr="00D152E8">
        <w:rPr>
          <w:rFonts w:ascii="Times New Roman" w:hAnsi="Times New Roman"/>
          <w:sz w:val="28"/>
          <w:szCs w:val="28"/>
        </w:rPr>
        <w:t xml:space="preserve"> </w:t>
      </w:r>
      <w:r w:rsidR="00D152E8" w:rsidRPr="007F010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D152E8" w:rsidRPr="007F0101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D152E8" w:rsidRPr="007F0101">
        <w:rPr>
          <w:rFonts w:ascii="Times New Roman" w:hAnsi="Times New Roman"/>
          <w:sz w:val="28"/>
          <w:szCs w:val="28"/>
        </w:rPr>
        <w:t xml:space="preserve"> район</w:t>
      </w:r>
      <w:r w:rsidR="007027A3" w:rsidRPr="007F0101">
        <w:rPr>
          <w:rFonts w:ascii="Times New Roman" w:hAnsi="Times New Roman"/>
          <w:sz w:val="28"/>
          <w:szCs w:val="28"/>
        </w:rPr>
        <w:t xml:space="preserve"> полномочий администрации </w:t>
      </w:r>
      <w:r w:rsidR="003B6CB5" w:rsidRPr="003B6CB5">
        <w:rPr>
          <w:rFonts w:ascii="Times New Roman" w:hAnsi="Times New Roman"/>
          <w:sz w:val="28"/>
          <w:szCs w:val="28"/>
        </w:rPr>
        <w:t>Приазовского</w:t>
      </w:r>
      <w:r w:rsidR="007027A3" w:rsidRPr="007F0101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</w:t>
      </w:r>
      <w:r w:rsidR="007027A3" w:rsidRPr="007F0101">
        <w:rPr>
          <w:rFonts w:ascii="Times New Roman" w:hAnsi="Times New Roman"/>
          <w:sz w:val="28"/>
          <w:szCs w:val="28"/>
        </w:rPr>
        <w:lastRenderedPageBreak/>
        <w:t xml:space="preserve">района по осуществлению внутреннего муниципального финансового </w:t>
      </w:r>
      <w:r w:rsidR="007027A3" w:rsidRPr="00647C74">
        <w:rPr>
          <w:rFonts w:ascii="Times New Roman" w:hAnsi="Times New Roman"/>
          <w:sz w:val="28"/>
          <w:szCs w:val="28"/>
        </w:rPr>
        <w:t>контроля.</w:t>
      </w:r>
    </w:p>
    <w:p w:rsidR="004B46A3" w:rsidRDefault="004B46A3" w:rsidP="004545AA">
      <w:pPr>
        <w:pStyle w:val="a7"/>
        <w:tabs>
          <w:tab w:val="left" w:pos="567"/>
        </w:tabs>
        <w:spacing w:before="0" w:after="0"/>
        <w:jc w:val="both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ab/>
      </w:r>
      <w:r w:rsidR="00135C6E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решение вступает в силу </w:t>
      </w:r>
      <w:r>
        <w:rPr>
          <w:kern w:val="2"/>
          <w:sz w:val="28"/>
          <w:szCs w:val="28"/>
          <w:lang w:eastAsia="hi-IN" w:bidi="hi-IN"/>
        </w:rPr>
        <w:t xml:space="preserve">со дня его официального </w:t>
      </w:r>
      <w:r w:rsidR="00D41ADB">
        <w:rPr>
          <w:kern w:val="2"/>
          <w:sz w:val="28"/>
          <w:szCs w:val="28"/>
          <w:lang w:eastAsia="hi-IN" w:bidi="hi-IN"/>
        </w:rPr>
        <w:t>опубликования.</w:t>
      </w:r>
    </w:p>
    <w:p w:rsidR="00D41ADB" w:rsidRPr="00D41ADB" w:rsidRDefault="004F7C5D" w:rsidP="00D41ADB">
      <w:pPr>
        <w:ind w:firstLine="540"/>
        <w:jc w:val="both"/>
        <w:rPr>
          <w:szCs w:val="28"/>
        </w:rPr>
      </w:pPr>
      <w:r>
        <w:rPr>
          <w:kern w:val="2"/>
          <w:szCs w:val="28"/>
          <w:lang w:eastAsia="hi-IN" w:bidi="hi-IN"/>
        </w:rPr>
        <w:tab/>
      </w:r>
    </w:p>
    <w:p w:rsidR="00D41ADB" w:rsidRPr="00D41ADB" w:rsidRDefault="00D41ADB" w:rsidP="00D41ADB">
      <w:pPr>
        <w:jc w:val="both"/>
        <w:rPr>
          <w:szCs w:val="28"/>
        </w:rPr>
      </w:pPr>
    </w:p>
    <w:p w:rsidR="00D41ADB" w:rsidRPr="00D41ADB" w:rsidRDefault="00D41ADB" w:rsidP="00D41ADB">
      <w:pPr>
        <w:jc w:val="both"/>
        <w:rPr>
          <w:szCs w:val="28"/>
        </w:rPr>
      </w:pPr>
      <w:proofErr w:type="gramStart"/>
      <w:r w:rsidRPr="00D41ADB">
        <w:rPr>
          <w:szCs w:val="28"/>
        </w:rPr>
        <w:t>Исполняющий</w:t>
      </w:r>
      <w:proofErr w:type="gramEnd"/>
      <w:r w:rsidRPr="00D41ADB">
        <w:rPr>
          <w:szCs w:val="28"/>
        </w:rPr>
        <w:t xml:space="preserve"> обязанности</w:t>
      </w:r>
    </w:p>
    <w:p w:rsidR="00D41ADB" w:rsidRPr="00D41ADB" w:rsidRDefault="00D41ADB" w:rsidP="00D41ADB">
      <w:pPr>
        <w:jc w:val="both"/>
        <w:rPr>
          <w:szCs w:val="28"/>
        </w:rPr>
      </w:pPr>
      <w:r w:rsidRPr="00D41ADB">
        <w:rPr>
          <w:szCs w:val="28"/>
        </w:rPr>
        <w:t>главы Приазовского сельского поселения</w:t>
      </w:r>
    </w:p>
    <w:p w:rsidR="00D41ADB" w:rsidRPr="00D41ADB" w:rsidRDefault="00D41ADB" w:rsidP="00D41ADB">
      <w:pPr>
        <w:jc w:val="both"/>
        <w:rPr>
          <w:szCs w:val="28"/>
        </w:rPr>
      </w:pPr>
      <w:r w:rsidRPr="00D41ADB">
        <w:rPr>
          <w:szCs w:val="28"/>
        </w:rPr>
        <w:t xml:space="preserve">Приморско-Ахтарского района                                       </w:t>
      </w:r>
      <w:r>
        <w:rPr>
          <w:szCs w:val="28"/>
        </w:rPr>
        <w:t xml:space="preserve">                </w:t>
      </w:r>
      <w:proofErr w:type="spellStart"/>
      <w:r w:rsidRPr="00D41ADB">
        <w:rPr>
          <w:szCs w:val="28"/>
        </w:rPr>
        <w:t>Н.В.Балаклеец</w:t>
      </w:r>
      <w:proofErr w:type="spellEnd"/>
      <w:r w:rsidRPr="00D41ADB">
        <w:rPr>
          <w:szCs w:val="28"/>
        </w:rPr>
        <w:t xml:space="preserve">                                  </w:t>
      </w:r>
    </w:p>
    <w:p w:rsidR="00D41ADB" w:rsidRPr="00D41ADB" w:rsidRDefault="00D41ADB" w:rsidP="00D41ADB">
      <w:pPr>
        <w:tabs>
          <w:tab w:val="left" w:pos="5580"/>
        </w:tabs>
        <w:ind w:left="5220"/>
        <w:rPr>
          <w:szCs w:val="28"/>
        </w:rPr>
      </w:pPr>
    </w:p>
    <w:p w:rsidR="00135C6E" w:rsidRDefault="00135C6E" w:rsidP="00D41ADB">
      <w:pPr>
        <w:jc w:val="both"/>
        <w:sectPr w:rsidR="00135C6E" w:rsidSect="00BD06F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35C6E" w:rsidTr="00135C6E">
        <w:tc>
          <w:tcPr>
            <w:tcW w:w="5103" w:type="dxa"/>
          </w:tcPr>
          <w:p w:rsidR="00135C6E" w:rsidRDefault="00135C6E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3" w:type="dxa"/>
          </w:tcPr>
          <w:p w:rsidR="00135C6E" w:rsidRDefault="00135C6E" w:rsidP="004545AA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ПРИЛОЖЕНИЕ </w:t>
            </w:r>
          </w:p>
          <w:p w:rsidR="00135C6E" w:rsidRDefault="00135C6E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УТВЕРЖДЕНА</w:t>
            </w:r>
          </w:p>
          <w:p w:rsidR="00135C6E" w:rsidRDefault="00135C6E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решением Совета</w:t>
            </w:r>
          </w:p>
          <w:p w:rsidR="00135C6E" w:rsidRDefault="00135C6E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Приазовского сельского поселения Приморско-Ахтарского района</w:t>
            </w:r>
          </w:p>
          <w:p w:rsidR="00135C6E" w:rsidRDefault="00135C6E" w:rsidP="00FC428C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4545AA">
              <w:rPr>
                <w:sz w:val="28"/>
                <w:szCs w:val="28"/>
                <w:bdr w:val="none" w:sz="0" w:space="0" w:color="auto" w:frame="1"/>
              </w:rPr>
              <w:t>16.09.2021 года № 11</w:t>
            </w:r>
            <w:r w:rsidR="00FC428C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</w:tbl>
    <w:p w:rsidR="00135C6E" w:rsidRDefault="00135C6E"/>
    <w:p w:rsidR="00135C6E" w:rsidRDefault="00135C6E"/>
    <w:p w:rsidR="00135C6E" w:rsidRDefault="00135C6E"/>
    <w:p w:rsidR="00135C6E" w:rsidRDefault="00135C6E" w:rsidP="00135C6E">
      <w:pPr>
        <w:pStyle w:val="a7"/>
        <w:shd w:val="clear" w:color="auto" w:fill="FFFFFF"/>
        <w:spacing w:before="0" w:after="0"/>
        <w:jc w:val="center"/>
        <w:rPr>
          <w:sz w:val="28"/>
          <w:szCs w:val="28"/>
          <w:bdr w:val="none" w:sz="0" w:space="0" w:color="auto" w:frame="1"/>
        </w:rPr>
      </w:pPr>
      <w:r w:rsidRPr="00054E3F">
        <w:rPr>
          <w:sz w:val="28"/>
          <w:szCs w:val="28"/>
          <w:bdr w:val="none" w:sz="0" w:space="0" w:color="auto" w:frame="1"/>
        </w:rPr>
        <w:t>Методик</w:t>
      </w:r>
      <w:r>
        <w:rPr>
          <w:sz w:val="28"/>
          <w:szCs w:val="28"/>
          <w:bdr w:val="none" w:sz="0" w:space="0" w:color="auto" w:frame="1"/>
        </w:rPr>
        <w:t>а</w:t>
      </w:r>
    </w:p>
    <w:p w:rsidR="00135C6E" w:rsidRDefault="00135C6E" w:rsidP="00135C6E">
      <w:pPr>
        <w:pStyle w:val="a7"/>
        <w:shd w:val="clear" w:color="auto" w:fill="FFFFFF"/>
        <w:spacing w:before="0" w:after="0"/>
        <w:jc w:val="center"/>
        <w:rPr>
          <w:sz w:val="28"/>
          <w:szCs w:val="28"/>
          <w:bdr w:val="none" w:sz="0" w:space="0" w:color="auto" w:frame="1"/>
        </w:rPr>
      </w:pPr>
      <w:r w:rsidRPr="00054E3F">
        <w:rPr>
          <w:sz w:val="28"/>
          <w:szCs w:val="28"/>
          <w:bdr w:val="none" w:sz="0" w:space="0" w:color="auto" w:frame="1"/>
        </w:rPr>
        <w:t xml:space="preserve">расчета иных межбюджетных трансфертов на осуществление администрацией муниципального образования </w:t>
      </w:r>
      <w:proofErr w:type="spellStart"/>
      <w:r w:rsidRPr="00054E3F">
        <w:rPr>
          <w:sz w:val="28"/>
          <w:szCs w:val="28"/>
          <w:bdr w:val="none" w:sz="0" w:space="0" w:color="auto" w:frame="1"/>
        </w:rPr>
        <w:t>Приморско-Ахтарский</w:t>
      </w:r>
      <w:proofErr w:type="spellEnd"/>
      <w:r w:rsidRPr="00054E3F">
        <w:rPr>
          <w:sz w:val="28"/>
          <w:szCs w:val="28"/>
          <w:bdr w:val="none" w:sz="0" w:space="0" w:color="auto" w:frame="1"/>
        </w:rPr>
        <w:t xml:space="preserve"> район полномочий администрации </w:t>
      </w:r>
      <w:r>
        <w:rPr>
          <w:sz w:val="28"/>
          <w:szCs w:val="28"/>
          <w:bdr w:val="none" w:sz="0" w:space="0" w:color="auto" w:frame="1"/>
        </w:rPr>
        <w:t>Приазовского сельского</w:t>
      </w:r>
      <w:r w:rsidRPr="00054E3F">
        <w:rPr>
          <w:sz w:val="28"/>
          <w:szCs w:val="28"/>
          <w:bdr w:val="none" w:sz="0" w:space="0" w:color="auto" w:frame="1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135C6E" w:rsidRPr="00E645AD" w:rsidRDefault="00135C6E" w:rsidP="00135C6E">
      <w:pPr>
        <w:pStyle w:val="a7"/>
        <w:shd w:val="clear" w:color="auto" w:fill="FFFFFF"/>
        <w:spacing w:before="0" w:after="0"/>
        <w:jc w:val="center"/>
        <w:rPr>
          <w:sz w:val="28"/>
          <w:szCs w:val="28"/>
          <w:highlight w:val="yellow"/>
        </w:rPr>
      </w:pPr>
    </w:p>
    <w:p w:rsidR="00135C6E" w:rsidRPr="00E645AD" w:rsidRDefault="00135C6E" w:rsidP="004545AA">
      <w:pPr>
        <w:pStyle w:val="a7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E645AD">
        <w:rPr>
          <w:sz w:val="28"/>
          <w:szCs w:val="28"/>
          <w:bdr w:val="none" w:sz="0" w:space="0" w:color="auto" w:frame="1"/>
        </w:rPr>
        <w:t>1. Настоящая Методика определяет цели предоставления и порядок расчета иных межбюджетных трансфертов, передаваемых из бюджет</w:t>
      </w:r>
      <w:r>
        <w:rPr>
          <w:sz w:val="28"/>
          <w:szCs w:val="28"/>
          <w:bdr w:val="none" w:sz="0" w:space="0" w:color="auto" w:frame="1"/>
        </w:rPr>
        <w:t>а</w:t>
      </w:r>
      <w:r w:rsidRPr="00E645A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Приазовского сельского</w:t>
      </w:r>
      <w:r w:rsidRPr="00E645AD">
        <w:rPr>
          <w:sz w:val="28"/>
          <w:szCs w:val="28"/>
          <w:bdr w:val="none" w:sz="0" w:space="0" w:color="auto" w:frame="1"/>
        </w:rPr>
        <w:t xml:space="preserve"> поселени</w:t>
      </w:r>
      <w:r>
        <w:rPr>
          <w:sz w:val="28"/>
          <w:szCs w:val="28"/>
          <w:bdr w:val="none" w:sz="0" w:space="0" w:color="auto" w:frame="1"/>
        </w:rPr>
        <w:t>я</w:t>
      </w:r>
      <w:r w:rsidRPr="00E645AD">
        <w:rPr>
          <w:sz w:val="28"/>
          <w:szCs w:val="28"/>
          <w:bdr w:val="none" w:sz="0" w:space="0" w:color="auto" w:frame="1"/>
        </w:rPr>
        <w:t xml:space="preserve"> </w:t>
      </w:r>
      <w:r w:rsidRPr="008B67E4">
        <w:rPr>
          <w:sz w:val="28"/>
          <w:szCs w:val="28"/>
          <w:bdr w:val="none" w:sz="0" w:space="0" w:color="auto" w:frame="1"/>
        </w:rPr>
        <w:t xml:space="preserve">Приморско-Ахтарского </w:t>
      </w:r>
      <w:r w:rsidRPr="00E645AD">
        <w:rPr>
          <w:sz w:val="28"/>
          <w:szCs w:val="28"/>
          <w:bdr w:val="none" w:sz="0" w:space="0" w:color="auto" w:frame="1"/>
        </w:rPr>
        <w:t xml:space="preserve">района в бюджет муниципального образования </w:t>
      </w:r>
      <w:proofErr w:type="spellStart"/>
      <w:r w:rsidRPr="008B67E4">
        <w:rPr>
          <w:sz w:val="28"/>
          <w:szCs w:val="28"/>
          <w:bdr w:val="none" w:sz="0" w:space="0" w:color="auto" w:frame="1"/>
        </w:rPr>
        <w:t>Приморско-Ахтарский</w:t>
      </w:r>
      <w:proofErr w:type="spellEnd"/>
      <w:r w:rsidRPr="00E645AD">
        <w:rPr>
          <w:sz w:val="28"/>
          <w:szCs w:val="28"/>
          <w:bdr w:val="none" w:sz="0" w:space="0" w:color="auto" w:frame="1"/>
        </w:rPr>
        <w:t xml:space="preserve"> район (далее – иные межбюджетные трансферты).</w:t>
      </w:r>
    </w:p>
    <w:p w:rsidR="00135C6E" w:rsidRPr="00E645AD" w:rsidRDefault="00135C6E" w:rsidP="004545AA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E645AD">
        <w:rPr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  <w:bdr w:val="none" w:sz="0" w:space="0" w:color="auto" w:frame="1"/>
        </w:rPr>
        <w:t>Иные м</w:t>
      </w:r>
      <w:r w:rsidRPr="00E645AD">
        <w:rPr>
          <w:sz w:val="28"/>
          <w:szCs w:val="28"/>
          <w:bdr w:val="none" w:sz="0" w:space="0" w:color="auto" w:frame="1"/>
        </w:rPr>
        <w:t xml:space="preserve">ежбюджетные трансферты предоставляются </w:t>
      </w:r>
      <w:proofErr w:type="gramStart"/>
      <w:r w:rsidRPr="00E645AD">
        <w:rPr>
          <w:sz w:val="28"/>
          <w:szCs w:val="28"/>
          <w:bdr w:val="none" w:sz="0" w:space="0" w:color="auto" w:frame="1"/>
        </w:rPr>
        <w:t>в целях финансового обеспечения деятельности Администрации района</w:t>
      </w:r>
      <w:r w:rsidRPr="00D91B65">
        <w:rPr>
          <w:sz w:val="28"/>
          <w:szCs w:val="28"/>
          <w:bdr w:val="none" w:sz="0" w:space="0" w:color="auto" w:frame="1"/>
        </w:rPr>
        <w:t xml:space="preserve"> </w:t>
      </w:r>
      <w:r w:rsidRPr="00E645AD">
        <w:rPr>
          <w:sz w:val="28"/>
          <w:szCs w:val="28"/>
          <w:bdr w:val="none" w:sz="0" w:space="0" w:color="auto" w:frame="1"/>
        </w:rPr>
        <w:t>в связи с осуществлением ею контрольных мероприятий в рамках переданных полномочий по осуществле</w:t>
      </w:r>
      <w:r>
        <w:rPr>
          <w:sz w:val="28"/>
          <w:szCs w:val="28"/>
          <w:bdr w:val="none" w:sz="0" w:space="0" w:color="auto" w:frame="1"/>
        </w:rPr>
        <w:t>нию</w:t>
      </w:r>
      <w:proofErr w:type="gramEnd"/>
      <w:r>
        <w:rPr>
          <w:sz w:val="28"/>
          <w:szCs w:val="28"/>
          <w:bdr w:val="none" w:sz="0" w:space="0" w:color="auto" w:frame="1"/>
        </w:rPr>
        <w:t xml:space="preserve"> внутреннего муниципального финансового контроля</w:t>
      </w:r>
      <w:r w:rsidRPr="00E645AD">
        <w:rPr>
          <w:sz w:val="28"/>
          <w:szCs w:val="28"/>
          <w:bdr w:val="none" w:sz="0" w:space="0" w:color="auto" w:frame="1"/>
        </w:rPr>
        <w:t>.</w:t>
      </w:r>
    </w:p>
    <w:p w:rsidR="00135C6E" w:rsidRDefault="00135C6E" w:rsidP="004545AA">
      <w:pPr>
        <w:pStyle w:val="consplusnormal"/>
        <w:spacing w:before="0" w:beforeAutospacing="0" w:after="0" w:afterAutospacing="0"/>
        <w:ind w:firstLine="567"/>
        <w:jc w:val="both"/>
      </w:pPr>
      <w:r w:rsidRPr="00EA2C67">
        <w:rPr>
          <w:sz w:val="28"/>
          <w:szCs w:val="28"/>
          <w:bdr w:val="none" w:sz="0" w:space="0" w:color="auto" w:frame="1"/>
        </w:rPr>
        <w:t>3.</w:t>
      </w:r>
      <w:r w:rsidRPr="00EA2C6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347617">
        <w:rPr>
          <w:sz w:val="28"/>
          <w:szCs w:val="28"/>
        </w:rPr>
        <w:t>Иные межбюджетные трансферты, предоставляемы</w:t>
      </w:r>
      <w:r>
        <w:rPr>
          <w:sz w:val="28"/>
          <w:szCs w:val="28"/>
        </w:rPr>
        <w:t>е</w:t>
      </w:r>
      <w:r w:rsidRPr="00347617">
        <w:rPr>
          <w:sz w:val="28"/>
          <w:szCs w:val="28"/>
        </w:rPr>
        <w:t xml:space="preserve"> из бюджета поселения в бюджет муниципального образования </w:t>
      </w:r>
      <w:proofErr w:type="spellStart"/>
      <w:r w:rsidRPr="00347617">
        <w:rPr>
          <w:sz w:val="28"/>
          <w:szCs w:val="28"/>
        </w:rPr>
        <w:t>Приморско-Ахтарский</w:t>
      </w:r>
      <w:proofErr w:type="spellEnd"/>
      <w:r w:rsidRPr="00347617">
        <w:rPr>
          <w:sz w:val="28"/>
          <w:szCs w:val="28"/>
        </w:rPr>
        <w:t xml:space="preserve"> район, рассчитываются по формуле</w:t>
      </w:r>
      <w:r>
        <w:rPr>
          <w:sz w:val="28"/>
          <w:szCs w:val="28"/>
        </w:rPr>
        <w:t>:</w:t>
      </w:r>
    </w:p>
    <w:p w:rsidR="00135C6E" w:rsidRDefault="00135C6E" w:rsidP="00135C6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35C6E" w:rsidRDefault="00135C6E" w:rsidP="00135C6E">
      <w:pPr>
        <w:pStyle w:val="a8"/>
        <w:jc w:val="center"/>
      </w:pPr>
      <w:r>
        <w:rPr>
          <w:rFonts w:ascii="Times New Roman" w:hAnsi="Times New Roman"/>
          <w:sz w:val="28"/>
          <w:szCs w:val="28"/>
        </w:rPr>
        <w:t>V =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>*Ч + М</w:t>
      </w:r>
      <w:r w:rsidRPr="00EA2C67">
        <w:rPr>
          <w:rFonts w:ascii="Times New Roman" w:hAnsi="Times New Roman"/>
          <w:sz w:val="28"/>
          <w:szCs w:val="28"/>
        </w:rPr>
        <w:t>)/</w:t>
      </w:r>
      <w:r w:rsidRPr="00EA2C67">
        <w:rPr>
          <w:sz w:val="28"/>
          <w:szCs w:val="28"/>
          <w:bdr w:val="none" w:sz="0" w:space="0" w:color="auto" w:frame="1"/>
        </w:rPr>
        <w:t xml:space="preserve"> ОКУ</w:t>
      </w:r>
      <w:r w:rsidRPr="00EA2C67">
        <w:rPr>
          <w:rFonts w:ascii="Times New Roman" w:hAnsi="Times New Roman"/>
          <w:sz w:val="28"/>
          <w:szCs w:val="28"/>
        </w:rPr>
        <w:t>*</w:t>
      </w:r>
      <w:r w:rsidRPr="00EA2C67">
        <w:rPr>
          <w:sz w:val="28"/>
          <w:szCs w:val="28"/>
          <w:bdr w:val="none" w:sz="0" w:space="0" w:color="auto" w:frame="1"/>
        </w:rPr>
        <w:t>КУ</w:t>
      </w:r>
      <w:r w:rsidRPr="00EA2C67">
        <w:rPr>
          <w:rFonts w:ascii="Times New Roman" w:hAnsi="Times New Roman"/>
          <w:spacing w:val="-3"/>
          <w:sz w:val="28"/>
          <w:szCs w:val="28"/>
        </w:rPr>
        <w:t>,</w:t>
      </w:r>
    </w:p>
    <w:p w:rsidR="00135C6E" w:rsidRPr="00B233C5" w:rsidRDefault="00135C6E" w:rsidP="00135C6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Pr="00B233C5">
        <w:rPr>
          <w:rFonts w:ascii="Times New Roman" w:hAnsi="Times New Roman"/>
          <w:sz w:val="28"/>
          <w:szCs w:val="28"/>
        </w:rPr>
        <w:t xml:space="preserve"> </w:t>
      </w:r>
    </w:p>
    <w:p w:rsidR="00135C6E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- норматив затрат на оплату труда с начислениями в сумме </w:t>
      </w:r>
      <w:r w:rsidRPr="00CE1263">
        <w:rPr>
          <w:sz w:val="28"/>
          <w:szCs w:val="28"/>
        </w:rPr>
        <w:t>5483</w:t>
      </w:r>
      <w:r>
        <w:rPr>
          <w:sz w:val="28"/>
          <w:szCs w:val="28"/>
        </w:rPr>
        <w:t>0</w:t>
      </w:r>
      <w:r w:rsidRPr="00CE1263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CE126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35C6E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 xml:space="preserve"> – </w:t>
      </w:r>
      <w:r w:rsidRPr="00853C9C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численность специалистов, выполняющих функции переданных полномочий – 1.</w:t>
      </w:r>
    </w:p>
    <w:p w:rsidR="00135C6E" w:rsidRDefault="00135C6E" w:rsidP="00135C6E">
      <w:pPr>
        <w:pStyle w:val="a7"/>
        <w:spacing w:before="0" w:after="0"/>
        <w:jc w:val="both"/>
      </w:pPr>
      <w:r>
        <w:rPr>
          <w:sz w:val="28"/>
          <w:szCs w:val="28"/>
        </w:rPr>
        <w:lastRenderedPageBreak/>
        <w:t>М – расходы на материально-техническое обеспечение в сумме 10</w:t>
      </w:r>
      <w:r w:rsidRPr="004E3345">
        <w:rPr>
          <w:sz w:val="28"/>
          <w:szCs w:val="28"/>
        </w:rPr>
        <w:t>7</w:t>
      </w:r>
      <w:r>
        <w:rPr>
          <w:sz w:val="28"/>
          <w:szCs w:val="28"/>
        </w:rPr>
        <w:t>00,00 рублей.</w:t>
      </w:r>
    </w:p>
    <w:p w:rsidR="00135C6E" w:rsidRPr="00EA2C67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r w:rsidRPr="00EA2C67">
        <w:rPr>
          <w:sz w:val="28"/>
          <w:szCs w:val="28"/>
        </w:rPr>
        <w:t xml:space="preserve">ОКУ – </w:t>
      </w:r>
      <w:r w:rsidRPr="00CA48AF">
        <w:rPr>
          <w:sz w:val="28"/>
          <w:szCs w:val="28"/>
        </w:rPr>
        <w:t xml:space="preserve">общее количество учреждений </w:t>
      </w:r>
      <w:r>
        <w:rPr>
          <w:sz w:val="28"/>
          <w:szCs w:val="28"/>
        </w:rPr>
        <w:t>(</w:t>
      </w:r>
      <w:r w:rsidRPr="00CA48AF">
        <w:rPr>
          <w:sz w:val="28"/>
          <w:szCs w:val="28"/>
        </w:rPr>
        <w:t>администрации городского и сельских поселений Приморско-Ахтарского района и подведомственные им муниципальные учреждения)</w:t>
      </w:r>
      <w:r w:rsidRPr="009D3012">
        <w:rPr>
          <w:sz w:val="28"/>
        </w:rPr>
        <w:t xml:space="preserve"> </w:t>
      </w:r>
      <w:r>
        <w:rPr>
          <w:sz w:val="28"/>
        </w:rPr>
        <w:t>– 43</w:t>
      </w:r>
      <w:r>
        <w:rPr>
          <w:sz w:val="28"/>
          <w:szCs w:val="28"/>
        </w:rPr>
        <w:t>.</w:t>
      </w:r>
    </w:p>
    <w:p w:rsidR="00135C6E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  <w:r w:rsidRPr="00EA2C67">
        <w:rPr>
          <w:sz w:val="28"/>
          <w:szCs w:val="28"/>
        </w:rPr>
        <w:t xml:space="preserve">КУ – </w:t>
      </w:r>
      <w:r w:rsidRPr="00CA48AF">
        <w:rPr>
          <w:sz w:val="28"/>
          <w:szCs w:val="28"/>
        </w:rPr>
        <w:t xml:space="preserve">количество учреждений </w:t>
      </w:r>
      <w:r>
        <w:rPr>
          <w:sz w:val="28"/>
          <w:szCs w:val="28"/>
        </w:rPr>
        <w:t>Приазовского сельского</w:t>
      </w:r>
      <w:r w:rsidRPr="00B72B56">
        <w:rPr>
          <w:sz w:val="28"/>
          <w:szCs w:val="28"/>
        </w:rPr>
        <w:t xml:space="preserve"> поселения Приморско-Ахтарского района </w:t>
      </w:r>
      <w:r w:rsidRPr="00CA48AF">
        <w:rPr>
          <w:sz w:val="28"/>
          <w:szCs w:val="28"/>
        </w:rPr>
        <w:t xml:space="preserve">(администрация </w:t>
      </w:r>
      <w:r>
        <w:rPr>
          <w:sz w:val="28"/>
          <w:szCs w:val="28"/>
        </w:rPr>
        <w:t>Приазовского сельского</w:t>
      </w:r>
      <w:r w:rsidRPr="00CA48AF">
        <w:rPr>
          <w:sz w:val="28"/>
          <w:szCs w:val="28"/>
        </w:rPr>
        <w:t xml:space="preserve"> поселения Приморско-Ахтарского района и подведомственные ей муниципальные учреждения)</w:t>
      </w:r>
      <w:r>
        <w:rPr>
          <w:sz w:val="28"/>
          <w:szCs w:val="28"/>
        </w:rPr>
        <w:t xml:space="preserve"> – 4</w:t>
      </w:r>
      <w:r w:rsidRPr="00EA2C67">
        <w:rPr>
          <w:sz w:val="28"/>
          <w:szCs w:val="28"/>
        </w:rPr>
        <w:t>.</w:t>
      </w:r>
    </w:p>
    <w:p w:rsidR="00135C6E" w:rsidRPr="00853C9C" w:rsidRDefault="00135C6E" w:rsidP="004545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0"/>
          <w:szCs w:val="18"/>
        </w:rPr>
      </w:pPr>
      <w:r>
        <w:rPr>
          <w:rStyle w:val="normaltextrun"/>
          <w:sz w:val="28"/>
          <w:szCs w:val="28"/>
        </w:rPr>
        <w:t>4</w:t>
      </w:r>
      <w:r w:rsidRPr="00853C9C">
        <w:rPr>
          <w:rStyle w:val="normaltextrun"/>
          <w:sz w:val="28"/>
          <w:szCs w:val="28"/>
        </w:rPr>
        <w:t xml:space="preserve">. Иные межбюджетные трансферты перечисляются администрацией </w:t>
      </w:r>
      <w:r>
        <w:rPr>
          <w:rStyle w:val="normaltextrun"/>
          <w:sz w:val="28"/>
          <w:szCs w:val="28"/>
        </w:rPr>
        <w:t>Приазовского сельского</w:t>
      </w:r>
      <w:r w:rsidRPr="00853C9C">
        <w:rPr>
          <w:rStyle w:val="normaltextrun"/>
          <w:sz w:val="28"/>
          <w:szCs w:val="28"/>
        </w:rPr>
        <w:t xml:space="preserve"> поселения Приморско-Ахтарского района на исполнение переданных полномочий в полном объеме, учитываются в доходной и расходной части бюджета муниципального образования </w:t>
      </w:r>
      <w:proofErr w:type="spellStart"/>
      <w:r w:rsidRPr="00853C9C">
        <w:rPr>
          <w:rStyle w:val="normaltextrun"/>
          <w:sz w:val="28"/>
          <w:szCs w:val="28"/>
        </w:rPr>
        <w:t>Приморско-Ахтарский</w:t>
      </w:r>
      <w:proofErr w:type="spellEnd"/>
      <w:r w:rsidRPr="00853C9C">
        <w:rPr>
          <w:rStyle w:val="normaltextrun"/>
          <w:sz w:val="28"/>
          <w:szCs w:val="28"/>
        </w:rPr>
        <w:t xml:space="preserve"> район.</w:t>
      </w:r>
    </w:p>
    <w:p w:rsidR="00135C6E" w:rsidRPr="00853C9C" w:rsidRDefault="00135C6E" w:rsidP="004545A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0"/>
          <w:szCs w:val="18"/>
        </w:rPr>
      </w:pPr>
      <w:r w:rsidRPr="00853C9C">
        <w:rPr>
          <w:rStyle w:val="normaltextrun"/>
          <w:sz w:val="28"/>
          <w:szCs w:val="28"/>
        </w:rPr>
        <w:t>Иные межбюджетные трансферты носят целевой характер и расходуются на оплату труда с начислениями специалист</w:t>
      </w:r>
      <w:r>
        <w:rPr>
          <w:rStyle w:val="normaltextrun"/>
          <w:sz w:val="28"/>
          <w:szCs w:val="28"/>
        </w:rPr>
        <w:t>а</w:t>
      </w:r>
      <w:r w:rsidRPr="00853C9C">
        <w:rPr>
          <w:rStyle w:val="normaltextrun"/>
          <w:sz w:val="28"/>
          <w:szCs w:val="28"/>
        </w:rPr>
        <w:t>, выполняющ</w:t>
      </w:r>
      <w:r>
        <w:rPr>
          <w:rStyle w:val="normaltextrun"/>
          <w:sz w:val="28"/>
          <w:szCs w:val="28"/>
        </w:rPr>
        <w:t>его</w:t>
      </w:r>
      <w:r w:rsidRPr="00853C9C">
        <w:rPr>
          <w:rStyle w:val="normaltextrun"/>
          <w:sz w:val="28"/>
          <w:szCs w:val="28"/>
        </w:rPr>
        <w:t xml:space="preserve"> функции переданных полномочий и материально-техническое обеспечение </w:t>
      </w:r>
      <w:r>
        <w:rPr>
          <w:rStyle w:val="normaltextrun"/>
          <w:sz w:val="28"/>
          <w:szCs w:val="28"/>
        </w:rPr>
        <w:t>его</w:t>
      </w:r>
      <w:r w:rsidRPr="00853C9C">
        <w:rPr>
          <w:rStyle w:val="normaltextrun"/>
          <w:sz w:val="28"/>
          <w:szCs w:val="28"/>
        </w:rPr>
        <w:t xml:space="preserve"> деятельности.</w:t>
      </w:r>
    </w:p>
    <w:p w:rsidR="00135C6E" w:rsidRDefault="00135C6E" w:rsidP="00135C6E">
      <w:pPr>
        <w:pStyle w:val="a7"/>
        <w:spacing w:before="0" w:after="0"/>
        <w:jc w:val="both"/>
        <w:rPr>
          <w:sz w:val="28"/>
          <w:szCs w:val="28"/>
        </w:rPr>
      </w:pPr>
    </w:p>
    <w:p w:rsidR="00D41ADB" w:rsidRPr="00D41ADB" w:rsidRDefault="00D41ADB" w:rsidP="004545AA">
      <w:pPr>
        <w:jc w:val="both"/>
        <w:rPr>
          <w:szCs w:val="28"/>
        </w:rPr>
      </w:pPr>
    </w:p>
    <w:p w:rsidR="00D41ADB" w:rsidRPr="00D41ADB" w:rsidRDefault="00D41ADB" w:rsidP="00D41ADB">
      <w:pPr>
        <w:jc w:val="both"/>
        <w:rPr>
          <w:szCs w:val="28"/>
        </w:rPr>
      </w:pPr>
      <w:bookmarkStart w:id="0" w:name="_GoBack"/>
      <w:bookmarkEnd w:id="0"/>
      <w:proofErr w:type="gramStart"/>
      <w:r w:rsidRPr="00D41ADB">
        <w:rPr>
          <w:szCs w:val="28"/>
        </w:rPr>
        <w:t>Исполняющий</w:t>
      </w:r>
      <w:proofErr w:type="gramEnd"/>
      <w:r w:rsidRPr="00D41ADB">
        <w:rPr>
          <w:szCs w:val="28"/>
        </w:rPr>
        <w:t xml:space="preserve"> обязанности</w:t>
      </w:r>
    </w:p>
    <w:p w:rsidR="00D41ADB" w:rsidRPr="00D41ADB" w:rsidRDefault="00D41ADB" w:rsidP="00D41ADB">
      <w:pPr>
        <w:jc w:val="both"/>
        <w:rPr>
          <w:szCs w:val="28"/>
        </w:rPr>
      </w:pPr>
      <w:r w:rsidRPr="00D41ADB">
        <w:rPr>
          <w:szCs w:val="28"/>
        </w:rPr>
        <w:t>главы Приазовского сельского поселения</w:t>
      </w:r>
    </w:p>
    <w:p w:rsidR="00D41ADB" w:rsidRPr="00D41ADB" w:rsidRDefault="00D41ADB" w:rsidP="00D41ADB">
      <w:pPr>
        <w:jc w:val="both"/>
        <w:rPr>
          <w:szCs w:val="28"/>
        </w:rPr>
      </w:pPr>
      <w:r w:rsidRPr="00D41ADB">
        <w:rPr>
          <w:szCs w:val="28"/>
        </w:rPr>
        <w:t xml:space="preserve">Приморско-Ахтарского района                                       </w:t>
      </w:r>
      <w:r>
        <w:rPr>
          <w:szCs w:val="28"/>
        </w:rPr>
        <w:t xml:space="preserve">                </w:t>
      </w:r>
      <w:proofErr w:type="spellStart"/>
      <w:r w:rsidRPr="00D41ADB">
        <w:rPr>
          <w:szCs w:val="28"/>
        </w:rPr>
        <w:t>Н.В.Балаклеец</w:t>
      </w:r>
      <w:proofErr w:type="spellEnd"/>
      <w:r w:rsidRPr="00D41ADB">
        <w:rPr>
          <w:szCs w:val="28"/>
        </w:rPr>
        <w:t xml:space="preserve">                                  </w:t>
      </w:r>
    </w:p>
    <w:p w:rsidR="00D41ADB" w:rsidRPr="00D41ADB" w:rsidRDefault="00D41ADB" w:rsidP="00D41ADB">
      <w:pPr>
        <w:tabs>
          <w:tab w:val="left" w:pos="5580"/>
        </w:tabs>
        <w:ind w:left="5220"/>
        <w:rPr>
          <w:szCs w:val="28"/>
        </w:rPr>
      </w:pPr>
    </w:p>
    <w:p w:rsidR="00135C6E" w:rsidRDefault="00135C6E" w:rsidP="00D41ADB"/>
    <w:sectPr w:rsidR="00135C6E" w:rsidSect="00BD06F7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FE" w:rsidRDefault="00C918FE" w:rsidP="004B46A3">
      <w:r>
        <w:separator/>
      </w:r>
    </w:p>
  </w:endnote>
  <w:endnote w:type="continuationSeparator" w:id="0">
    <w:p w:rsidR="00C918FE" w:rsidRDefault="00C918FE" w:rsidP="004B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FE" w:rsidRDefault="00C918FE" w:rsidP="004B46A3">
      <w:r>
        <w:separator/>
      </w:r>
    </w:p>
  </w:footnote>
  <w:footnote w:type="continuationSeparator" w:id="0">
    <w:p w:rsidR="00C918FE" w:rsidRDefault="00C918FE" w:rsidP="004B46A3">
      <w:r>
        <w:continuationSeparator/>
      </w:r>
    </w:p>
  </w:footnote>
  <w:footnote w:id="1">
    <w:p w:rsidR="00135C6E" w:rsidRDefault="00135C6E" w:rsidP="00135C6E">
      <w:pPr>
        <w:pStyle w:val="a7"/>
        <w:jc w:val="both"/>
      </w:pPr>
      <w:r>
        <w:rPr>
          <w:rStyle w:val="af0"/>
        </w:rPr>
        <w:footnoteRef/>
      </w:r>
      <w:r>
        <w:t xml:space="preserve"> К</w:t>
      </w:r>
      <w:r>
        <w:rPr>
          <w:sz w:val="28"/>
          <w:szCs w:val="28"/>
        </w:rPr>
        <w:t>оличество штатных единиц для осуществления переданных полномочий, из расчета: 1) если на территории муниципального района находится до 9 сельских (городских) поселений - 1 специалист; 2) если, на территории муниципального района находится свыше 9 сельских (городских) поселений - 2 специалиста.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241817"/>
      <w:docPartObj>
        <w:docPartGallery w:val="Page Numbers (Top of Page)"/>
        <w:docPartUnique/>
      </w:docPartObj>
    </w:sdtPr>
    <w:sdtEndPr/>
    <w:sdtContent>
      <w:p w:rsidR="004B46A3" w:rsidRDefault="004B46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585">
          <w:rPr>
            <w:noProof/>
          </w:rPr>
          <w:t>4</w:t>
        </w:r>
        <w:r>
          <w:fldChar w:fldCharType="end"/>
        </w:r>
      </w:p>
    </w:sdtContent>
  </w:sdt>
  <w:p w:rsidR="004B46A3" w:rsidRDefault="004B46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27"/>
    <w:rsid w:val="00135C6E"/>
    <w:rsid w:val="00281A92"/>
    <w:rsid w:val="00297585"/>
    <w:rsid w:val="002A2364"/>
    <w:rsid w:val="002F348E"/>
    <w:rsid w:val="002F5E5A"/>
    <w:rsid w:val="00324845"/>
    <w:rsid w:val="00372A75"/>
    <w:rsid w:val="00387E2F"/>
    <w:rsid w:val="003B6CB5"/>
    <w:rsid w:val="00435B66"/>
    <w:rsid w:val="004545AA"/>
    <w:rsid w:val="004B46A3"/>
    <w:rsid w:val="004F7C5D"/>
    <w:rsid w:val="00523D3A"/>
    <w:rsid w:val="005A6A82"/>
    <w:rsid w:val="00647C74"/>
    <w:rsid w:val="006C41F4"/>
    <w:rsid w:val="007027A3"/>
    <w:rsid w:val="007744F5"/>
    <w:rsid w:val="007A4C5A"/>
    <w:rsid w:val="007F0101"/>
    <w:rsid w:val="00917F9D"/>
    <w:rsid w:val="00A34DF3"/>
    <w:rsid w:val="00B13E06"/>
    <w:rsid w:val="00BA4F5C"/>
    <w:rsid w:val="00BD06F7"/>
    <w:rsid w:val="00C41CE5"/>
    <w:rsid w:val="00C918FE"/>
    <w:rsid w:val="00D152E8"/>
    <w:rsid w:val="00D41ADB"/>
    <w:rsid w:val="00DC3BC1"/>
    <w:rsid w:val="00DC5B6D"/>
    <w:rsid w:val="00DD5D80"/>
    <w:rsid w:val="00E54A4A"/>
    <w:rsid w:val="00EA57FA"/>
    <w:rsid w:val="00EB1625"/>
    <w:rsid w:val="00F32425"/>
    <w:rsid w:val="00F37427"/>
    <w:rsid w:val="00F4170A"/>
    <w:rsid w:val="00FC428C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6A3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4B46A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4B46A3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4B46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4B46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4B46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3D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3D3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13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5C6E"/>
  </w:style>
  <w:style w:type="paragraph" w:customStyle="1" w:styleId="consplusnormal">
    <w:name w:val="consplusnormal"/>
    <w:basedOn w:val="a"/>
    <w:rsid w:val="00135C6E"/>
    <w:pPr>
      <w:spacing w:before="100" w:beforeAutospacing="1" w:after="100" w:afterAutospacing="1"/>
    </w:pPr>
    <w:rPr>
      <w:sz w:val="24"/>
    </w:rPr>
  </w:style>
  <w:style w:type="character" w:styleId="af0">
    <w:name w:val="footnote reference"/>
    <w:basedOn w:val="a0"/>
    <w:uiPriority w:val="99"/>
    <w:semiHidden/>
    <w:unhideWhenUsed/>
    <w:rsid w:val="00135C6E"/>
    <w:rPr>
      <w:vertAlign w:val="superscript"/>
    </w:rPr>
  </w:style>
  <w:style w:type="paragraph" w:customStyle="1" w:styleId="paragraph">
    <w:name w:val="paragraph"/>
    <w:basedOn w:val="a"/>
    <w:rsid w:val="00135C6E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135C6E"/>
  </w:style>
  <w:style w:type="paragraph" w:customStyle="1" w:styleId="af1">
    <w:name w:val="обычный_"/>
    <w:basedOn w:val="a"/>
    <w:autoRedefine/>
    <w:rsid w:val="00D41ADB"/>
    <w:pPr>
      <w:widowControl w:val="0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6A3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4B46A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4B46A3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4B46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4B46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4B46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3D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3D3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13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5C6E"/>
  </w:style>
  <w:style w:type="paragraph" w:customStyle="1" w:styleId="consplusnormal">
    <w:name w:val="consplusnormal"/>
    <w:basedOn w:val="a"/>
    <w:rsid w:val="00135C6E"/>
    <w:pPr>
      <w:spacing w:before="100" w:beforeAutospacing="1" w:after="100" w:afterAutospacing="1"/>
    </w:pPr>
    <w:rPr>
      <w:sz w:val="24"/>
    </w:rPr>
  </w:style>
  <w:style w:type="character" w:styleId="af0">
    <w:name w:val="footnote reference"/>
    <w:basedOn w:val="a0"/>
    <w:uiPriority w:val="99"/>
    <w:semiHidden/>
    <w:unhideWhenUsed/>
    <w:rsid w:val="00135C6E"/>
    <w:rPr>
      <w:vertAlign w:val="superscript"/>
    </w:rPr>
  </w:style>
  <w:style w:type="paragraph" w:customStyle="1" w:styleId="paragraph">
    <w:name w:val="paragraph"/>
    <w:basedOn w:val="a"/>
    <w:rsid w:val="00135C6E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135C6E"/>
  </w:style>
  <w:style w:type="paragraph" w:customStyle="1" w:styleId="af1">
    <w:name w:val="обычный_"/>
    <w:basedOn w:val="a"/>
    <w:autoRedefine/>
    <w:rsid w:val="00D41ADB"/>
    <w:pPr>
      <w:widowControl w:val="0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1</cp:lastModifiedBy>
  <cp:revision>30</cp:revision>
  <cp:lastPrinted>2021-10-20T11:32:00Z</cp:lastPrinted>
  <dcterms:created xsi:type="dcterms:W3CDTF">2020-05-08T09:39:00Z</dcterms:created>
  <dcterms:modified xsi:type="dcterms:W3CDTF">2021-10-20T11:32:00Z</dcterms:modified>
</cp:coreProperties>
</file>