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E" w:rsidRPr="0039510E" w:rsidRDefault="009A5388" w:rsidP="0039510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48.55pt;height:56.7pt;z-index:1">
            <v:imagedata r:id="rId6" o:title=""/>
            <w10:wrap type="topAndBottom"/>
          </v:shape>
        </w:pict>
      </w:r>
      <w:proofErr w:type="gramStart"/>
      <w:r w:rsidR="0025191E">
        <w:rPr>
          <w:b/>
          <w:bCs/>
          <w:sz w:val="32"/>
          <w:szCs w:val="32"/>
        </w:rPr>
        <w:t>П</w:t>
      </w:r>
      <w:proofErr w:type="gramEnd"/>
      <w:r w:rsidR="0025191E">
        <w:rPr>
          <w:b/>
          <w:bCs/>
          <w:sz w:val="32"/>
          <w:szCs w:val="32"/>
        </w:rPr>
        <w:t xml:space="preserve"> О С Т А Н О В Л Е Н И Е</w:t>
      </w:r>
    </w:p>
    <w:p w:rsidR="0025191E" w:rsidRDefault="0025191E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25191E" w:rsidRDefault="0025191E" w:rsidP="0039510E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25191E" w:rsidRDefault="0025191E" w:rsidP="0039510E">
      <w:pPr>
        <w:jc w:val="center"/>
        <w:rPr>
          <w:sz w:val="28"/>
          <w:szCs w:val="28"/>
        </w:rPr>
      </w:pPr>
    </w:p>
    <w:p w:rsidR="0025191E" w:rsidRDefault="009A5388" w:rsidP="0039510E">
      <w:pPr>
        <w:jc w:val="center"/>
      </w:pPr>
      <w:r>
        <w:t xml:space="preserve">                                        ПРОЕКТ </w:t>
      </w:r>
    </w:p>
    <w:p w:rsidR="0025191E" w:rsidRDefault="0025191E" w:rsidP="00623F22"/>
    <w:p w:rsidR="007F3CB7" w:rsidRPr="00623F22" w:rsidRDefault="007F3CB7" w:rsidP="007F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23F22">
        <w:rPr>
          <w:b/>
          <w:bCs/>
          <w:sz w:val="28"/>
          <w:szCs w:val="28"/>
        </w:rPr>
        <w:t>Об утверждении  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623F22">
        <w:rPr>
          <w:b/>
          <w:bCs/>
          <w:sz w:val="28"/>
          <w:szCs w:val="28"/>
        </w:rPr>
        <w:t xml:space="preserve"> </w:t>
      </w:r>
      <w:r w:rsidR="00935B3A">
        <w:rPr>
          <w:b/>
          <w:bCs/>
          <w:sz w:val="28"/>
          <w:szCs w:val="28"/>
        </w:rPr>
        <w:t>«</w:t>
      </w:r>
      <w:r w:rsidRPr="00E92E29">
        <w:rPr>
          <w:b/>
          <w:bCs/>
          <w:sz w:val="28"/>
          <w:szCs w:val="28"/>
        </w:rPr>
        <w:t>Информационное освещение деятельности органов местного самоуправления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Приазовского сельского поселения </w:t>
      </w:r>
      <w:proofErr w:type="spellStart"/>
      <w:r>
        <w:rPr>
          <w:b/>
          <w:bCs/>
          <w:sz w:val="28"/>
          <w:szCs w:val="28"/>
          <w:lang w:eastAsia="en-US"/>
        </w:rPr>
        <w:t>Приморско-Ахтарского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района</w:t>
      </w:r>
      <w:r w:rsidR="00935B3A">
        <w:rPr>
          <w:b/>
          <w:bCs/>
          <w:sz w:val="28"/>
          <w:szCs w:val="28"/>
        </w:rPr>
        <w:t>»</w:t>
      </w:r>
    </w:p>
    <w:p w:rsidR="0025191E" w:rsidRPr="00277287" w:rsidRDefault="007F3CB7" w:rsidP="00277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510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</w:t>
      </w:r>
      <w:r w:rsidR="00935B3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935B3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годы</w:t>
      </w:r>
      <w:r w:rsidR="00935B3A">
        <w:rPr>
          <w:b/>
          <w:bCs/>
          <w:sz w:val="28"/>
          <w:szCs w:val="28"/>
        </w:rPr>
        <w:t>»</w:t>
      </w:r>
    </w:p>
    <w:p w:rsidR="00277287" w:rsidRDefault="00860155" w:rsidP="00623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77287">
        <w:rPr>
          <w:sz w:val="28"/>
          <w:szCs w:val="28"/>
        </w:rPr>
        <w:t xml:space="preserve">          </w:t>
      </w:r>
    </w:p>
    <w:p w:rsidR="0025191E" w:rsidRDefault="0025191E" w:rsidP="00E07289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</w:t>
      </w:r>
      <w:proofErr w:type="gramStart"/>
      <w:r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</w:t>
      </w:r>
      <w:r w:rsidR="00935B3A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5B3A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постановлением администрации </w:t>
      </w:r>
      <w:proofErr w:type="spellStart"/>
      <w:r>
        <w:rPr>
          <w:spacing w:val="1"/>
          <w:sz w:val="28"/>
          <w:szCs w:val="28"/>
        </w:rPr>
        <w:t>Приморско-Ахтарского</w:t>
      </w:r>
      <w:proofErr w:type="spellEnd"/>
      <w:r>
        <w:rPr>
          <w:spacing w:val="1"/>
          <w:sz w:val="28"/>
          <w:szCs w:val="28"/>
        </w:rPr>
        <w:t xml:space="preserve"> Приазовского сельского поселения Приморско-Ахтарского района от 28 июля 2014 года  № 102 </w:t>
      </w:r>
      <w:r w:rsidR="00935B3A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</w:t>
      </w:r>
      <w:proofErr w:type="spellStart"/>
      <w:r>
        <w:rPr>
          <w:spacing w:val="1"/>
          <w:sz w:val="28"/>
          <w:szCs w:val="28"/>
        </w:rPr>
        <w:t>Приморско-Ахтарского</w:t>
      </w:r>
      <w:proofErr w:type="spellEnd"/>
      <w:r>
        <w:rPr>
          <w:spacing w:val="1"/>
          <w:sz w:val="28"/>
          <w:szCs w:val="28"/>
        </w:rPr>
        <w:t xml:space="preserve"> района</w:t>
      </w:r>
      <w:r w:rsidR="00935B3A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>
        <w:rPr>
          <w:sz w:val="28"/>
          <w:szCs w:val="28"/>
        </w:rPr>
        <w:t xml:space="preserve"> района  от </w:t>
      </w:r>
      <w:r w:rsidR="004A6FEF">
        <w:rPr>
          <w:sz w:val="28"/>
          <w:szCs w:val="28"/>
        </w:rPr>
        <w:t>1</w:t>
      </w:r>
      <w:r w:rsidR="00935B3A">
        <w:rPr>
          <w:sz w:val="28"/>
          <w:szCs w:val="28"/>
        </w:rPr>
        <w:t>0</w:t>
      </w:r>
      <w:r w:rsidR="004A6FEF">
        <w:rPr>
          <w:sz w:val="28"/>
          <w:szCs w:val="28"/>
        </w:rPr>
        <w:t xml:space="preserve"> августа 202</w:t>
      </w:r>
      <w:r w:rsidR="00935B3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935B3A">
        <w:rPr>
          <w:sz w:val="28"/>
          <w:szCs w:val="28"/>
        </w:rPr>
        <w:t>105</w:t>
      </w:r>
      <w:r>
        <w:rPr>
          <w:sz w:val="28"/>
          <w:szCs w:val="28"/>
        </w:rPr>
        <w:t xml:space="preserve"> </w:t>
      </w:r>
      <w:r w:rsidR="00935B3A">
        <w:rPr>
          <w:spacing w:val="1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Перечня муниципальных программ Приазовского сельского поселения </w:t>
      </w:r>
      <w:proofErr w:type="spellStart"/>
      <w:r>
        <w:rPr>
          <w:sz w:val="28"/>
          <w:szCs w:val="28"/>
        </w:rPr>
        <w:t>При</w:t>
      </w:r>
      <w:r w:rsidR="004A6FEF">
        <w:rPr>
          <w:sz w:val="28"/>
          <w:szCs w:val="28"/>
        </w:rPr>
        <w:t>м</w:t>
      </w:r>
      <w:r w:rsidR="00935B3A">
        <w:rPr>
          <w:sz w:val="28"/>
          <w:szCs w:val="28"/>
        </w:rPr>
        <w:t>орско-Ахтарского</w:t>
      </w:r>
      <w:proofErr w:type="spellEnd"/>
      <w:r w:rsidR="00935B3A">
        <w:rPr>
          <w:sz w:val="28"/>
          <w:szCs w:val="28"/>
        </w:rPr>
        <w:t xml:space="preserve"> района  на 2024</w:t>
      </w:r>
      <w:r>
        <w:rPr>
          <w:sz w:val="28"/>
          <w:szCs w:val="28"/>
        </w:rPr>
        <w:t xml:space="preserve"> год</w:t>
      </w:r>
      <w:r w:rsidR="00935B3A">
        <w:rPr>
          <w:spacing w:val="1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   </w:t>
      </w:r>
    </w:p>
    <w:p w:rsidR="0025191E" w:rsidRPr="00E07289" w:rsidRDefault="0025191E" w:rsidP="00E07289">
      <w:pPr>
        <w:pStyle w:val="2"/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r w:rsidRPr="00E07289">
        <w:rPr>
          <w:sz w:val="28"/>
          <w:szCs w:val="28"/>
        </w:rPr>
        <w:t xml:space="preserve">        1. Утвердить муниципальную программу </w:t>
      </w:r>
      <w:r w:rsidR="00935B3A">
        <w:rPr>
          <w:sz w:val="28"/>
          <w:szCs w:val="28"/>
        </w:rPr>
        <w:t>«</w:t>
      </w:r>
      <w:r w:rsidRPr="00E07289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E07289">
        <w:rPr>
          <w:sz w:val="28"/>
          <w:szCs w:val="28"/>
          <w:lang w:eastAsia="en-US"/>
        </w:rPr>
        <w:t xml:space="preserve">Приазовского сельского поселения </w:t>
      </w:r>
      <w:proofErr w:type="spellStart"/>
      <w:r w:rsidRPr="00E07289">
        <w:rPr>
          <w:sz w:val="28"/>
          <w:szCs w:val="28"/>
          <w:lang w:eastAsia="en-US"/>
        </w:rPr>
        <w:t>Приморско-Ахтарского</w:t>
      </w:r>
      <w:proofErr w:type="spellEnd"/>
      <w:r w:rsidRPr="00E07289">
        <w:rPr>
          <w:sz w:val="28"/>
          <w:szCs w:val="28"/>
          <w:lang w:eastAsia="en-US"/>
        </w:rPr>
        <w:t xml:space="preserve"> района</w:t>
      </w:r>
      <w:r w:rsidR="00935B3A">
        <w:rPr>
          <w:sz w:val="28"/>
          <w:szCs w:val="28"/>
        </w:rPr>
        <w:t>»</w:t>
      </w:r>
      <w:r w:rsidRPr="00E07289">
        <w:rPr>
          <w:sz w:val="28"/>
          <w:szCs w:val="28"/>
        </w:rPr>
        <w:t xml:space="preserve"> на 20</w:t>
      </w:r>
      <w:r w:rsidR="004A6FEF">
        <w:rPr>
          <w:sz w:val="28"/>
          <w:szCs w:val="28"/>
        </w:rPr>
        <w:t>2</w:t>
      </w:r>
      <w:r w:rsidR="00935B3A">
        <w:rPr>
          <w:sz w:val="28"/>
          <w:szCs w:val="28"/>
        </w:rPr>
        <w:t>4</w:t>
      </w:r>
      <w:r w:rsidRPr="00E07289">
        <w:rPr>
          <w:sz w:val="28"/>
          <w:szCs w:val="28"/>
        </w:rPr>
        <w:t>-202</w:t>
      </w:r>
      <w:r w:rsidR="00935B3A">
        <w:rPr>
          <w:sz w:val="28"/>
          <w:szCs w:val="28"/>
        </w:rPr>
        <w:t>6</w:t>
      </w:r>
      <w:r w:rsidRPr="00E07289">
        <w:rPr>
          <w:sz w:val="28"/>
          <w:szCs w:val="28"/>
        </w:rPr>
        <w:t xml:space="preserve"> годы</w:t>
      </w:r>
      <w:r w:rsidR="00935B3A">
        <w:rPr>
          <w:sz w:val="28"/>
          <w:szCs w:val="28"/>
        </w:rPr>
        <w:t>»</w:t>
      </w:r>
      <w:r w:rsidRPr="00E07289">
        <w:rPr>
          <w:sz w:val="28"/>
          <w:szCs w:val="28"/>
        </w:rPr>
        <w:t xml:space="preserve"> согласно приложению к настоящему постановлению.</w:t>
      </w:r>
    </w:p>
    <w:p w:rsidR="0025191E" w:rsidRDefault="0025191E" w:rsidP="0039510E">
      <w:pPr>
        <w:tabs>
          <w:tab w:val="left" w:pos="54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25191E" w:rsidRDefault="0025191E" w:rsidP="0039510E">
      <w:pPr>
        <w:tabs>
          <w:tab w:val="left" w:pos="540"/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с 1 января 20</w:t>
      </w:r>
      <w:r w:rsidR="004A6FEF">
        <w:rPr>
          <w:sz w:val="28"/>
          <w:szCs w:val="28"/>
        </w:rPr>
        <w:t>2</w:t>
      </w:r>
      <w:r w:rsidR="00935B3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935B3A" w:rsidRDefault="0025191E" w:rsidP="003951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25191E" w:rsidRDefault="0025191E" w:rsidP="0039510E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</w:t>
      </w:r>
      <w:r w:rsidR="00935B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proofErr w:type="spellStart"/>
      <w:r w:rsidR="00935B3A">
        <w:rPr>
          <w:sz w:val="28"/>
          <w:szCs w:val="28"/>
        </w:rPr>
        <w:t>М.А.Нещадим</w:t>
      </w:r>
      <w:proofErr w:type="spellEnd"/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39510E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39510E"/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B94234" w:rsidRPr="00B94234" w:rsidRDefault="00B94234" w:rsidP="00B94234"/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15"/>
        <w:gridCol w:w="1086"/>
        <w:gridCol w:w="4134"/>
      </w:tblGrid>
      <w:tr w:rsidR="0025191E">
        <w:trPr>
          <w:trHeight w:val="3000"/>
        </w:trPr>
        <w:tc>
          <w:tcPr>
            <w:tcW w:w="4815" w:type="dxa"/>
          </w:tcPr>
          <w:p w:rsidR="0025191E" w:rsidRDefault="0025191E">
            <w:pPr>
              <w:ind w:left="231"/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</w:t>
            </w:r>
          </w:p>
        </w:tc>
        <w:tc>
          <w:tcPr>
            <w:tcW w:w="1086" w:type="dxa"/>
          </w:tcPr>
          <w:p w:rsidR="0025191E" w:rsidRDefault="0025191E">
            <w:pPr>
              <w:spacing w:after="200" w:line="276" w:lineRule="auto"/>
            </w:pPr>
          </w:p>
        </w:tc>
        <w:tc>
          <w:tcPr>
            <w:tcW w:w="4134" w:type="dxa"/>
          </w:tcPr>
          <w:p w:rsidR="0025191E" w:rsidRDefault="0025191E" w:rsidP="004A6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5191E" w:rsidRDefault="0025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5191E" w:rsidRDefault="0025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5191E" w:rsidRDefault="00251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Приазовского сельского поселения Приморско-Ахтарского  района</w:t>
            </w:r>
          </w:p>
          <w:p w:rsidR="0025191E" w:rsidRDefault="0025191E" w:rsidP="009A5388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9A5388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 xml:space="preserve"> года № </w:t>
            </w:r>
            <w:r w:rsidR="009A5388">
              <w:rPr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</w:tr>
    </w:tbl>
    <w:p w:rsidR="0025191E" w:rsidRDefault="0025191E" w:rsidP="00277287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25191E" w:rsidRDefault="00935B3A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00"/>
      <w:r>
        <w:rPr>
          <w:sz w:val="28"/>
          <w:szCs w:val="28"/>
        </w:rPr>
        <w:t>«</w:t>
      </w:r>
      <w:r w:rsidR="0025191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="0025191E">
        <w:rPr>
          <w:sz w:val="28"/>
          <w:szCs w:val="28"/>
          <w:lang w:eastAsia="en-US"/>
        </w:rPr>
        <w:t xml:space="preserve">Приазовского сельского поселения </w:t>
      </w:r>
      <w:proofErr w:type="spellStart"/>
      <w:r w:rsidR="0025191E">
        <w:rPr>
          <w:sz w:val="28"/>
          <w:szCs w:val="28"/>
          <w:lang w:eastAsia="en-US"/>
        </w:rPr>
        <w:t>Приморско-Ахтарского</w:t>
      </w:r>
      <w:proofErr w:type="spellEnd"/>
      <w:r w:rsidR="0025191E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</w:rPr>
        <w:t>»</w:t>
      </w:r>
      <w:r w:rsidR="004A6FEF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="004A6FE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25191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bookmarkEnd w:id="1"/>
    <w:p w:rsidR="0025191E" w:rsidRDefault="00935B3A" w:rsidP="009C5E9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5191E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="0025191E">
        <w:rPr>
          <w:sz w:val="28"/>
          <w:szCs w:val="28"/>
          <w:lang w:eastAsia="en-US"/>
        </w:rPr>
        <w:t xml:space="preserve">Приазовского сельского поселения </w:t>
      </w:r>
      <w:proofErr w:type="spellStart"/>
      <w:r w:rsidR="0025191E">
        <w:rPr>
          <w:sz w:val="28"/>
          <w:szCs w:val="28"/>
          <w:lang w:eastAsia="en-US"/>
        </w:rPr>
        <w:t>Приморско-Ахтарского</w:t>
      </w:r>
      <w:proofErr w:type="spellEnd"/>
      <w:r w:rsidR="0025191E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</w:rPr>
        <w:t>»</w:t>
      </w:r>
      <w:r w:rsidR="0025191E">
        <w:rPr>
          <w:sz w:val="28"/>
          <w:szCs w:val="28"/>
        </w:rPr>
        <w:t xml:space="preserve"> на 20</w:t>
      </w:r>
      <w:r w:rsidR="004A6FE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25191E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25191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139"/>
      </w:tblGrid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sub_102"/>
            <w:r>
              <w:rPr>
                <w:sz w:val="28"/>
                <w:szCs w:val="28"/>
              </w:rPr>
              <w:t>Координатор муниципальной 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Приазовского сельского поселения Приморско-Ахтарского района</w:t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rPr>
          <w:trHeight w:val="106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3" w:name="sub_103"/>
            <w:r>
              <w:rPr>
                <w:sz w:val="28"/>
                <w:szCs w:val="28"/>
              </w:rPr>
              <w:t>Координаторы подпрограмм</w:t>
            </w:r>
            <w:bookmarkEnd w:id="3"/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предусмотрены </w:t>
            </w:r>
          </w:p>
        </w:tc>
      </w:tr>
      <w:tr w:rsidR="0025191E">
        <w:trPr>
          <w:trHeight w:val="1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rPr>
          <w:trHeight w:val="1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администрация Приазовского сельского поселения Приморско-Ахтарского района</w:t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91E">
        <w:trPr>
          <w:trHeight w:val="1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4" w:name="sub_104"/>
            <w:r>
              <w:rPr>
                <w:sz w:val="28"/>
                <w:szCs w:val="28"/>
              </w:rPr>
              <w:t>Подпрограммы муниципальной 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предусмотрены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предусмотрены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 w:rsidP="00523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информационной </w:t>
            </w:r>
            <w:proofErr w:type="gramStart"/>
            <w:r>
              <w:rPr>
                <w:sz w:val="28"/>
                <w:szCs w:val="28"/>
              </w:rPr>
              <w:t>открытости деятельности органов местного самоуправления  Приазовского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Приморско-Ахтарского района и реализации права граждан на получение с учетом актуальных потребностей гражданского общества полной и объективной </w:t>
            </w:r>
            <w:r>
              <w:rPr>
                <w:sz w:val="28"/>
                <w:szCs w:val="28"/>
              </w:rPr>
              <w:lastRenderedPageBreak/>
              <w:t>информации;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</w:t>
            </w:r>
            <w:r w:rsidR="00523269">
              <w:rPr>
                <w:sz w:val="28"/>
                <w:szCs w:val="28"/>
              </w:rPr>
              <w:t>ия Приморско-Ахтарского района.</w:t>
            </w:r>
          </w:p>
        </w:tc>
      </w:tr>
      <w:tr w:rsidR="0025191E">
        <w:trPr>
          <w:trHeight w:val="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своевременное опубликование нормативных правовых актов </w:t>
            </w:r>
            <w:r>
              <w:rPr>
                <w:sz w:val="28"/>
                <w:szCs w:val="28"/>
              </w:rPr>
              <w:t>органов местного самоуправления</w:t>
            </w:r>
            <w:r>
              <w:rPr>
                <w:noProof/>
                <w:sz w:val="28"/>
                <w:szCs w:val="28"/>
              </w:rPr>
              <w:t xml:space="preserve"> Приазовского сельского поселения Приморско-Ахтарского района.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pStyle w:val="ConsPlusCell"/>
            </w:pPr>
            <w:r>
              <w:t xml:space="preserve">- Распространение информационных материалов в периодических печатных изданиях </w:t>
            </w: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0052F6">
              <w:rPr>
                <w:sz w:val="28"/>
                <w:szCs w:val="28"/>
              </w:rPr>
              <w:t>2</w:t>
            </w:r>
            <w:r w:rsidR="00935B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 202</w:t>
            </w:r>
            <w:r w:rsidR="00935B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25191E" w:rsidRDefault="0025191E">
            <w:pPr>
              <w:tabs>
                <w:tab w:val="right" w:pos="5987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предусмотрены.</w:t>
            </w:r>
            <w:r>
              <w:rPr>
                <w:sz w:val="28"/>
                <w:szCs w:val="28"/>
              </w:rPr>
              <w:tab/>
            </w:r>
          </w:p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191E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5" w:name="sub_108"/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5191E" w:rsidRDefault="00251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277287" w:rsidRPr="00721A6A" w:rsidRDefault="00277287" w:rsidP="0027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935B3A">
              <w:rPr>
                <w:sz w:val="28"/>
                <w:szCs w:val="28"/>
              </w:rPr>
              <w:t>260,0</w:t>
            </w:r>
            <w:r w:rsidRPr="00721A6A">
              <w:rPr>
                <w:sz w:val="28"/>
                <w:szCs w:val="28"/>
              </w:rPr>
              <w:t xml:space="preserve">  тыс. рублей, в том числе по годам:</w:t>
            </w:r>
          </w:p>
          <w:p w:rsidR="00277287" w:rsidRPr="00721A6A" w:rsidRDefault="00277287" w:rsidP="0027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35B3A">
              <w:rPr>
                <w:sz w:val="28"/>
                <w:szCs w:val="28"/>
              </w:rPr>
              <w:t>4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935B3A">
              <w:rPr>
                <w:sz w:val="28"/>
                <w:szCs w:val="28"/>
              </w:rPr>
              <w:t>180,</w:t>
            </w:r>
            <w:r>
              <w:rPr>
                <w:sz w:val="28"/>
                <w:szCs w:val="28"/>
              </w:rPr>
              <w:t>0</w:t>
            </w:r>
            <w:r w:rsidRPr="00721A6A">
              <w:rPr>
                <w:sz w:val="28"/>
                <w:szCs w:val="28"/>
              </w:rPr>
              <w:t> тыс. рублей;</w:t>
            </w:r>
          </w:p>
          <w:p w:rsidR="00277287" w:rsidRPr="00721A6A" w:rsidRDefault="00277287" w:rsidP="0027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35B3A">
              <w:rPr>
                <w:sz w:val="28"/>
                <w:szCs w:val="28"/>
              </w:rPr>
              <w:t>5</w:t>
            </w:r>
            <w:r w:rsidRPr="00721A6A">
              <w:rPr>
                <w:sz w:val="28"/>
                <w:szCs w:val="28"/>
              </w:rPr>
              <w:t xml:space="preserve"> год – </w:t>
            </w:r>
            <w:r w:rsidR="00935B3A">
              <w:rPr>
                <w:sz w:val="28"/>
                <w:szCs w:val="28"/>
              </w:rPr>
              <w:t xml:space="preserve">  40</w:t>
            </w:r>
            <w:r>
              <w:rPr>
                <w:sz w:val="28"/>
                <w:szCs w:val="28"/>
              </w:rPr>
              <w:t>,0</w:t>
            </w:r>
            <w:r w:rsidRPr="00721A6A">
              <w:rPr>
                <w:sz w:val="28"/>
                <w:szCs w:val="28"/>
              </w:rPr>
              <w:t xml:space="preserve"> тыс. рублей;</w:t>
            </w:r>
          </w:p>
          <w:p w:rsidR="0025191E" w:rsidRDefault="00277287" w:rsidP="00277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1A6A">
              <w:rPr>
                <w:sz w:val="28"/>
                <w:szCs w:val="28"/>
              </w:rPr>
              <w:t>20</w:t>
            </w:r>
            <w:r w:rsidR="00935B3A">
              <w:rPr>
                <w:sz w:val="28"/>
                <w:szCs w:val="28"/>
              </w:rPr>
              <w:t>26</w:t>
            </w:r>
            <w:r w:rsidRPr="00721A6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721A6A">
              <w:rPr>
                <w:sz w:val="28"/>
                <w:szCs w:val="28"/>
              </w:rPr>
              <w:t xml:space="preserve">  </w:t>
            </w:r>
            <w:r w:rsidR="00935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40,0</w:t>
            </w:r>
            <w:r w:rsidRPr="00721A6A"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sub_1100"/>
      <w:r>
        <w:rPr>
          <w:b/>
          <w:bCs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bookmarkEnd w:id="6"/>
    <w:p w:rsidR="0025191E" w:rsidRDefault="0025191E" w:rsidP="009C5E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информационной стратегии органов местного самоуправления Приазовского сельского поселения Приморско-Ахтарского района предполагает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 Приазовского сельского поселения Приморско-Ахтарского района.</w:t>
      </w:r>
    </w:p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Федеральным законом от 9 февраля 2009 года № 8-ФЗ </w:t>
      </w:r>
      <w:r w:rsidR="00935B3A">
        <w:rPr>
          <w:sz w:val="28"/>
          <w:szCs w:val="28"/>
        </w:rPr>
        <w:t>«</w:t>
      </w:r>
      <w:r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35B3A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>
        <w:rPr>
          <w:sz w:val="28"/>
          <w:szCs w:val="28"/>
        </w:rPr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 Очевидно, что положительный эффект от деятельности органов местного самоуправления Приазовского сельского поселения Приморско-</w:t>
      </w:r>
      <w:r>
        <w:rPr>
          <w:sz w:val="28"/>
          <w:szCs w:val="28"/>
        </w:rPr>
        <w:lastRenderedPageBreak/>
        <w:t>Ахтарского района существенно снижается, если эта деятельность не обеспечена соответствующей информационной поддержкой.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 стороны органов исполнительной  власти. Средства массовой информации в реализации этого права имеют исключительное значение.</w:t>
      </w:r>
    </w:p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сегодняшний день информационное поле Приазовского сельского поселения Приморско-Ахтарского района представлено рядом электронных и печатных средств массовой информации различных форм собственности и специализации, обеспечивающих системный подход к вопросам информирования о деятельности органов местного самоуправления Приазовского сельского поселения Приморско-Ахтарского района.</w:t>
      </w:r>
    </w:p>
    <w:p w:rsidR="0025191E" w:rsidRDefault="0025191E" w:rsidP="009C5E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существующих договорно-правовых отношений между органами местного самоуправления и средствами массовой информации реализуется комплекс информационных услуг и работ, который способствует формированию целостного информационного пространства. Реализация программных мероприятий позволит средствам массовой информации активизировать освещение социально значимых тем и повысить качество информационного продукта.</w:t>
      </w:r>
    </w:p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этим, решение вопросов по информационному обслуживанию деятельности органов местного самоуправления Приазовского сельского поселения Приморско-Ахтарского района и формирование позитивного общественного мнения населения в печатных и электронных СМИ требуют комплексного подхода и поддержки на основе программно-целевых методов.</w:t>
      </w:r>
    </w:p>
    <w:p w:rsidR="0025191E" w:rsidRDefault="0025191E" w:rsidP="009C5E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 по информационному обеспечению реформы местного самоуправления потребует в 20</w:t>
      </w:r>
      <w:r w:rsidR="000052F6">
        <w:rPr>
          <w:sz w:val="28"/>
          <w:szCs w:val="28"/>
        </w:rPr>
        <w:t>2</w:t>
      </w:r>
      <w:r w:rsidR="00935B3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35B3A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значительной финансовой поддержки.</w:t>
      </w:r>
    </w:p>
    <w:p w:rsidR="0025191E" w:rsidRDefault="0025191E" w:rsidP="009C5E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решение вопросов по информационному обслуживанию деятельности органов местного самоуправления Приазовского сельского поселения Приморско-Ахтарского района и формирование позитивного общественного мнения населения в печатных и электронных СМИ требуют комплексного подхода и поддержки на основе программно-целевых методов.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7" w:name="sub_1200"/>
      <w:r>
        <w:rPr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21"/>
      <w:bookmarkEnd w:id="7"/>
      <w:proofErr w:type="gramStart"/>
      <w:r>
        <w:rPr>
          <w:sz w:val="28"/>
          <w:szCs w:val="28"/>
        </w:rPr>
        <w:t>Основными целями Программы являются</w:t>
      </w:r>
      <w:bookmarkEnd w:id="8"/>
      <w:r>
        <w:rPr>
          <w:sz w:val="28"/>
          <w:szCs w:val="28"/>
        </w:rPr>
        <w:t xml:space="preserve"> </w:t>
      </w:r>
      <w:bookmarkStart w:id="9" w:name="sub_1022"/>
      <w:r>
        <w:rPr>
          <w:sz w:val="28"/>
          <w:szCs w:val="28"/>
        </w:rPr>
        <w:t>обеспечение информационной открытости деятельности органов местного самоуправления  Приазовского сельского поселения Приморско-Ахтарского района и реализации права граждан на получение с учетом актуальных потребностей гражданского общества полной и объективной информации; обеспечение доступа к информации о правотворчестве администрации Приазовского сельского поселения Приморско-Ахтарского района и Совета Приазовского сельского поселен</w:t>
      </w:r>
      <w:r w:rsidR="00523269">
        <w:rPr>
          <w:sz w:val="28"/>
          <w:szCs w:val="28"/>
        </w:rPr>
        <w:t>ия Приморско-Ахтарского района</w:t>
      </w:r>
      <w:r>
        <w:rPr>
          <w:sz w:val="28"/>
          <w:szCs w:val="28"/>
        </w:rPr>
        <w:t xml:space="preserve"> </w:t>
      </w:r>
      <w:proofErr w:type="gramEnd"/>
    </w:p>
    <w:p w:rsidR="0025191E" w:rsidRDefault="0025191E" w:rsidP="000052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задач</w:t>
      </w:r>
      <w:bookmarkEnd w:id="9"/>
      <w:r w:rsidR="000052F6">
        <w:rPr>
          <w:sz w:val="28"/>
          <w:szCs w:val="28"/>
        </w:rPr>
        <w:t>: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- своевременное опубликование нормативных правовых актов </w:t>
      </w:r>
      <w:r>
        <w:rPr>
          <w:sz w:val="28"/>
          <w:szCs w:val="28"/>
        </w:rPr>
        <w:t>органов местного самоуправления</w:t>
      </w:r>
      <w:r>
        <w:rPr>
          <w:noProof/>
          <w:sz w:val="28"/>
          <w:szCs w:val="28"/>
        </w:rPr>
        <w:t xml:space="preserve"> Приазовского сельского поселения Приморско-</w:t>
      </w:r>
      <w:r>
        <w:rPr>
          <w:noProof/>
          <w:sz w:val="28"/>
          <w:szCs w:val="28"/>
        </w:rPr>
        <w:lastRenderedPageBreak/>
        <w:t xml:space="preserve">Ахтарского района.Цели, задачи и целевые показатели основных мероприятий муниципальной программы в полном объеме приведены в Приложении №1. 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Реализацию муниципальной  программы предполагается осуществить в течение 20</w:t>
      </w:r>
      <w:r w:rsidR="000052F6">
        <w:rPr>
          <w:sz w:val="28"/>
          <w:szCs w:val="28"/>
        </w:rPr>
        <w:t>2</w:t>
      </w:r>
      <w:r w:rsidR="00935B3A">
        <w:rPr>
          <w:sz w:val="28"/>
          <w:szCs w:val="28"/>
        </w:rPr>
        <w:t>4</w:t>
      </w:r>
      <w:r>
        <w:rPr>
          <w:sz w:val="28"/>
          <w:szCs w:val="28"/>
        </w:rPr>
        <w:t> - 202</w:t>
      </w:r>
      <w:r w:rsidR="00935B3A">
        <w:rPr>
          <w:sz w:val="28"/>
          <w:szCs w:val="28"/>
        </w:rPr>
        <w:t>6</w:t>
      </w:r>
      <w:r>
        <w:rPr>
          <w:sz w:val="28"/>
          <w:szCs w:val="28"/>
        </w:rPr>
        <w:t> годов.</w:t>
      </w:r>
      <w:r>
        <w:t xml:space="preserve"> </w:t>
      </w:r>
    </w:p>
    <w:p w:rsidR="0025191E" w:rsidRDefault="0025191E" w:rsidP="009C5E9D"/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0" w:name="sub_10300"/>
      <w:r>
        <w:rPr>
          <w:b/>
          <w:bCs/>
          <w:sz w:val="28"/>
          <w:szCs w:val="28"/>
        </w:rPr>
        <w:t>3. Перечень и краткое описание основных мероприятий муниципальной программы</w:t>
      </w:r>
    </w:p>
    <w:bookmarkEnd w:id="10"/>
    <w:p w:rsidR="0025191E" w:rsidRDefault="0025191E" w:rsidP="009C5E9D"/>
    <w:p w:rsidR="0025191E" w:rsidRDefault="0025191E" w:rsidP="009C5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Перечень мероприятий, подлежащих выполнению, объемы и источники финансирования, непосредственные результаты реализации мероприятий Программы приведены в Приложении №2. </w:t>
      </w: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1" w:name="sub_10400"/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Обоснование ресурсного обеспечения муниципальной программы </w:t>
      </w: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bookmarkEnd w:id="11"/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местного бюджета на соответствующий финансовый год. </w:t>
      </w:r>
    </w:p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возможностей бюджета Приазовского сельского поселения Приморско-Ахтарского района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6"/>
        <w:gridCol w:w="1624"/>
        <w:gridCol w:w="1559"/>
        <w:gridCol w:w="1445"/>
        <w:gridCol w:w="1496"/>
      </w:tblGrid>
      <w:tr w:rsidR="00860155">
        <w:trPr>
          <w:trHeight w:val="640"/>
        </w:trPr>
        <w:tc>
          <w:tcPr>
            <w:tcW w:w="3446" w:type="dxa"/>
            <w:vMerge w:val="restart"/>
          </w:tcPr>
          <w:p w:rsidR="00860155" w:rsidRPr="0058567D" w:rsidRDefault="00860155" w:rsidP="004A6FEF">
            <w:r w:rsidRPr="0058567D">
              <w:t>Наименование мероприятия</w:t>
            </w:r>
          </w:p>
          <w:p w:rsidR="00860155" w:rsidRPr="0058567D" w:rsidRDefault="00860155" w:rsidP="004A6FEF"/>
        </w:tc>
        <w:tc>
          <w:tcPr>
            <w:tcW w:w="6124" w:type="dxa"/>
            <w:gridSpan w:val="4"/>
          </w:tcPr>
          <w:p w:rsidR="00860155" w:rsidRPr="0058567D" w:rsidRDefault="00860155" w:rsidP="004A6FEF">
            <w:r w:rsidRPr="0058567D">
              <w:t>Объем финансирования Программы (тыс.</w:t>
            </w:r>
            <w:r w:rsidR="000052F6">
              <w:t xml:space="preserve"> </w:t>
            </w:r>
            <w:r w:rsidRPr="0058567D">
              <w:t>руб.)</w:t>
            </w:r>
          </w:p>
        </w:tc>
      </w:tr>
      <w:tr w:rsidR="00860155" w:rsidTr="004A6FEF">
        <w:tc>
          <w:tcPr>
            <w:tcW w:w="0" w:type="auto"/>
            <w:vMerge/>
          </w:tcPr>
          <w:p w:rsidR="00860155" w:rsidRDefault="00860155"/>
        </w:tc>
        <w:tc>
          <w:tcPr>
            <w:tcW w:w="1624" w:type="dxa"/>
          </w:tcPr>
          <w:p w:rsidR="00860155" w:rsidRDefault="00860155" w:rsidP="0093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20</w:t>
            </w:r>
            <w:r w:rsidR="000052F6">
              <w:t>2</w:t>
            </w:r>
            <w:r w:rsidR="00935B3A">
              <w:t>4</w:t>
            </w:r>
            <w:r w:rsidRPr="0058567D">
              <w:t xml:space="preserve"> год</w:t>
            </w:r>
          </w:p>
        </w:tc>
        <w:tc>
          <w:tcPr>
            <w:tcW w:w="1559" w:type="dxa"/>
          </w:tcPr>
          <w:p w:rsidR="00860155" w:rsidRDefault="00860155" w:rsidP="0093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20</w:t>
            </w:r>
            <w:r w:rsidR="000052F6">
              <w:t>2</w:t>
            </w:r>
            <w:r w:rsidR="00935B3A">
              <w:t>5</w:t>
            </w:r>
            <w:r w:rsidRPr="0058567D">
              <w:t xml:space="preserve"> год</w:t>
            </w:r>
          </w:p>
        </w:tc>
        <w:tc>
          <w:tcPr>
            <w:tcW w:w="1445" w:type="dxa"/>
          </w:tcPr>
          <w:p w:rsidR="00860155" w:rsidRDefault="00860155" w:rsidP="00935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202</w:t>
            </w:r>
            <w:r w:rsidR="00935B3A">
              <w:t>6</w:t>
            </w:r>
            <w:r w:rsidRPr="0058567D">
              <w:t xml:space="preserve"> год</w:t>
            </w:r>
          </w:p>
        </w:tc>
        <w:tc>
          <w:tcPr>
            <w:tcW w:w="1496" w:type="dxa"/>
          </w:tcPr>
          <w:p w:rsidR="00860155" w:rsidRDefault="008601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67D">
              <w:t>ИТОГО</w:t>
            </w:r>
          </w:p>
        </w:tc>
      </w:tr>
      <w:tr w:rsidR="00277287">
        <w:tc>
          <w:tcPr>
            <w:tcW w:w="3446" w:type="dxa"/>
          </w:tcPr>
          <w:p w:rsidR="00277287" w:rsidRPr="0058567D" w:rsidRDefault="00277287" w:rsidP="004A6FEF">
            <w:r w:rsidRPr="0058567D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624" w:type="dxa"/>
          </w:tcPr>
          <w:p w:rsidR="00277287" w:rsidRPr="00182970" w:rsidRDefault="00935B3A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</w:tcPr>
          <w:p w:rsidR="00277287" w:rsidRDefault="00935B3A" w:rsidP="00C90E73">
            <w:pPr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45" w:type="dxa"/>
          </w:tcPr>
          <w:p w:rsidR="00277287" w:rsidRDefault="00277287" w:rsidP="00C90E73">
            <w:pPr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96" w:type="dxa"/>
          </w:tcPr>
          <w:p w:rsidR="00277287" w:rsidRPr="00182970" w:rsidRDefault="00935B3A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  <w:tr w:rsidR="00935B3A">
        <w:tc>
          <w:tcPr>
            <w:tcW w:w="3446" w:type="dxa"/>
          </w:tcPr>
          <w:p w:rsidR="00935B3A" w:rsidRPr="0058567D" w:rsidRDefault="00935B3A" w:rsidP="004A6FEF">
            <w:r w:rsidRPr="0058567D">
              <w:t>ИТОГО</w:t>
            </w:r>
          </w:p>
        </w:tc>
        <w:tc>
          <w:tcPr>
            <w:tcW w:w="1624" w:type="dxa"/>
          </w:tcPr>
          <w:p w:rsidR="00935B3A" w:rsidRPr="00182970" w:rsidRDefault="00935B3A" w:rsidP="00570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</w:tcPr>
          <w:p w:rsidR="00935B3A" w:rsidRDefault="00935B3A" w:rsidP="00570B9B">
            <w:pPr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45" w:type="dxa"/>
          </w:tcPr>
          <w:p w:rsidR="00935B3A" w:rsidRDefault="00935B3A" w:rsidP="00570B9B">
            <w:pPr>
              <w:jc w:val="center"/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96" w:type="dxa"/>
          </w:tcPr>
          <w:p w:rsidR="00935B3A" w:rsidRPr="00182970" w:rsidRDefault="00935B3A" w:rsidP="00570B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</w:tbl>
    <w:p w:rsidR="0025191E" w:rsidRDefault="0025191E" w:rsidP="009C5E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2" w:name="sub_10500"/>
      <w:r>
        <w:rPr>
          <w:b/>
          <w:bCs/>
          <w:sz w:val="28"/>
          <w:szCs w:val="28"/>
        </w:rPr>
        <w:t>5. Методика  оценки эффективности реализации муниципальной программы</w:t>
      </w:r>
    </w:p>
    <w:p w:rsidR="004454E2" w:rsidRDefault="004454E2" w:rsidP="004454E2">
      <w:pPr>
        <w:ind w:firstLine="851"/>
        <w:jc w:val="both"/>
        <w:rPr>
          <w:color w:val="000000"/>
        </w:rPr>
      </w:pPr>
      <w:bookmarkStart w:id="13" w:name="sub_10600"/>
      <w:bookmarkEnd w:id="12"/>
      <w:proofErr w:type="gramStart"/>
      <w:r>
        <w:rPr>
          <w:color w:val="00000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Приморско-Ахтарского района </w:t>
      </w:r>
      <w:r>
        <w:rPr>
          <w:spacing w:val="1"/>
          <w:sz w:val="28"/>
          <w:szCs w:val="28"/>
        </w:rPr>
        <w:t xml:space="preserve">от 28 июля 2014 года  № 102 </w:t>
      </w:r>
      <w:r w:rsidR="00935B3A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</w:t>
      </w:r>
      <w:proofErr w:type="spellStart"/>
      <w:r>
        <w:rPr>
          <w:spacing w:val="1"/>
          <w:sz w:val="28"/>
          <w:szCs w:val="28"/>
        </w:rPr>
        <w:t>Приморско-Ахтарского</w:t>
      </w:r>
      <w:proofErr w:type="spellEnd"/>
      <w:r>
        <w:rPr>
          <w:spacing w:val="1"/>
          <w:sz w:val="28"/>
          <w:szCs w:val="28"/>
        </w:rPr>
        <w:t xml:space="preserve"> района</w:t>
      </w:r>
      <w:r w:rsidR="00935B3A">
        <w:rPr>
          <w:spacing w:val="1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proofErr w:type="gramEnd"/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454E2" w:rsidRDefault="004454E2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35B3A" w:rsidRDefault="00935B3A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35B3A" w:rsidRDefault="00935B3A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35B3A" w:rsidRDefault="00935B3A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25191E" w:rsidRDefault="0025191E" w:rsidP="009C5E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её выполнением</w:t>
      </w:r>
    </w:p>
    <w:bookmarkEnd w:id="13"/>
    <w:p w:rsidR="0025191E" w:rsidRDefault="0025191E" w:rsidP="009C5E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Текущее управление муниципальной программой осуществляет ее координатор, который: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обеспечивает разработку муниципальной программы, ее согласование с  участниками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формирует структуру муниципальной программы и перечень  участников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разрабатывает формы отчетности для  участников муниципальной программы, необходимые для осуществления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муниципальной программы, устанавливает сроки их предоставления;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</w:t>
      </w:r>
      <w:r w:rsidR="00935B3A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Интернет</w:t>
      </w:r>
      <w:r w:rsidR="00935B3A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</w:t>
      </w:r>
      <w:r w:rsidR="00935B3A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Интернет</w:t>
      </w:r>
      <w:r w:rsidR="00935B3A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25191E" w:rsidRDefault="0025191E" w:rsidP="009C5E9D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Координатор муниципальной программы осуществляет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плана реализации муниципальной программы.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обеспечения </w:t>
      </w:r>
      <w:proofErr w:type="gramStart"/>
      <w:r>
        <w:rPr>
          <w:sz w:val="28"/>
          <w:szCs w:val="28"/>
          <w:shd w:val="clear" w:color="auto" w:fill="FFFFFF"/>
        </w:rPr>
        <w:t>контроля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муниципальной программы ее координатор представляет в ФЭО план реализации муниципальной программы в течение 3 рабочих дней после их утверждения.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:rsidR="0025191E" w:rsidRDefault="0025191E" w:rsidP="009C5E9D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p w:rsidR="0025191E" w:rsidRDefault="0025191E" w:rsidP="009C5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Реализацию мероприятий Программы осуществляют отделы администрации Приазовского сельского поселения Приморско-Ахтарского района, указанные в паспорте Программы.</w:t>
      </w:r>
    </w:p>
    <w:p w:rsidR="0025191E" w:rsidRDefault="0025191E" w:rsidP="009C5E9D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Для обеспечения мониторинга и анализа мероприятий Программы администрация Приазовского сельского поселения Приморско-Ахтарского района</w:t>
      </w:r>
      <w:r>
        <w:rPr>
          <w:sz w:val="28"/>
          <w:szCs w:val="28"/>
          <w:shd w:val="clear" w:color="auto" w:fill="FFFFFF"/>
        </w:rPr>
        <w:t xml:space="preserve"> ежеквартально до 20-го числа месяца, следующего за отчетным кварталом, представляет </w:t>
      </w:r>
      <w:r>
        <w:rPr>
          <w:sz w:val="28"/>
          <w:szCs w:val="28"/>
        </w:rPr>
        <w:t xml:space="preserve">в отдел по финансово-экономической работе и бюджету администрации Приазовского сельского поселения Приморско-Ахтарского района  </w:t>
      </w:r>
      <w:r>
        <w:rPr>
          <w:sz w:val="28"/>
          <w:szCs w:val="28"/>
          <w:shd w:val="clear" w:color="auto" w:fill="FFFFFF"/>
        </w:rPr>
        <w:t>заполненные отчетные формы мониторинга реализации Программы</w:t>
      </w:r>
      <w:r>
        <w:rPr>
          <w:sz w:val="28"/>
          <w:szCs w:val="28"/>
        </w:rPr>
        <w:t xml:space="preserve"> согласно приложению  № 3 к Программе и </w:t>
      </w:r>
      <w:r>
        <w:rPr>
          <w:sz w:val="28"/>
          <w:szCs w:val="28"/>
          <w:shd w:val="clear" w:color="auto" w:fill="FFFFFF"/>
        </w:rPr>
        <w:t>не позднее 1 декабря текущего финансового года, представляет согласованный с участниками Программы</w:t>
      </w:r>
      <w:proofErr w:type="gramEnd"/>
      <w:r>
        <w:rPr>
          <w:sz w:val="28"/>
          <w:szCs w:val="28"/>
          <w:shd w:val="clear" w:color="auto" w:fill="FFFFFF"/>
        </w:rPr>
        <w:t xml:space="preserve"> план реализации Программы на очередной год  по форме согласно приложению № 4.</w:t>
      </w: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rPr>
          <w:sz w:val="28"/>
          <w:szCs w:val="28"/>
        </w:rPr>
      </w:pPr>
    </w:p>
    <w:p w:rsidR="0025191E" w:rsidRDefault="0025191E" w:rsidP="009C5E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25191E" w:rsidRDefault="0025191E" w:rsidP="009C5E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Приазовского</w:t>
      </w:r>
      <w:proofErr w:type="gramEnd"/>
    </w:p>
    <w:p w:rsidR="0025191E" w:rsidRDefault="0025191E" w:rsidP="009C5E9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5191E" w:rsidRDefault="0025191E" w:rsidP="0027728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                                                         </w:t>
      </w:r>
      <w:proofErr w:type="spellStart"/>
      <w:r>
        <w:rPr>
          <w:sz w:val="28"/>
          <w:szCs w:val="28"/>
        </w:rPr>
        <w:t>Н.Н.Медведева</w:t>
      </w:r>
      <w:proofErr w:type="spellEnd"/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860155" w:rsidRDefault="00860155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623F22">
      <w:pPr>
        <w:tabs>
          <w:tab w:val="left" w:pos="840"/>
        </w:tabs>
        <w:rPr>
          <w:sz w:val="28"/>
          <w:szCs w:val="28"/>
        </w:rPr>
      </w:pPr>
    </w:p>
    <w:p w:rsidR="0025191E" w:rsidRDefault="0025191E" w:rsidP="009C5E9D">
      <w:pPr>
        <w:autoSpaceDE w:val="0"/>
        <w:autoSpaceDN w:val="0"/>
        <w:adjustRightInd w:val="0"/>
        <w:jc w:val="right"/>
        <w:rPr>
          <w:sz w:val="28"/>
          <w:szCs w:val="28"/>
        </w:rPr>
        <w:sectPr w:rsidR="0025191E" w:rsidSect="006E3C42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lastRenderedPageBreak/>
        <w:t>ПРИЛОЖЕНИЕ №1</w:t>
      </w: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к муниципальной программе</w:t>
      </w:r>
    </w:p>
    <w:p w:rsidR="00277287" w:rsidRPr="00BC33CF" w:rsidRDefault="00935B3A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77287" w:rsidRPr="00BC33CF">
        <w:rPr>
          <w:sz w:val="28"/>
          <w:szCs w:val="28"/>
        </w:rPr>
        <w:t xml:space="preserve">Информационное освещение деятельности </w:t>
      </w: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</w:rPr>
        <w:t xml:space="preserve">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</w:t>
      </w: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  <w:lang w:eastAsia="en-US"/>
        </w:rPr>
        <w:t xml:space="preserve"> сельского поселения</w:t>
      </w: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  <w:lang w:eastAsia="en-US"/>
        </w:rPr>
        <w:t xml:space="preserve"> </w:t>
      </w:r>
      <w:proofErr w:type="spellStart"/>
      <w:r w:rsidRPr="00BC33CF">
        <w:rPr>
          <w:sz w:val="28"/>
          <w:szCs w:val="28"/>
          <w:lang w:eastAsia="en-US"/>
        </w:rPr>
        <w:t>Приморско-Ахтарского</w:t>
      </w:r>
      <w:proofErr w:type="spellEnd"/>
      <w:r w:rsidRPr="00BC33CF">
        <w:rPr>
          <w:sz w:val="28"/>
          <w:szCs w:val="28"/>
          <w:lang w:eastAsia="en-US"/>
        </w:rPr>
        <w:t xml:space="preserve"> района</w:t>
      </w:r>
      <w:r w:rsidR="00935B3A">
        <w:rPr>
          <w:sz w:val="28"/>
          <w:szCs w:val="28"/>
        </w:rPr>
        <w:t>»</w:t>
      </w:r>
    </w:p>
    <w:p w:rsidR="00277287" w:rsidRDefault="00935B3A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2024</w:t>
      </w:r>
      <w:r w:rsidR="00277287" w:rsidRPr="00BC33C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277287" w:rsidRPr="00BC33C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77287" w:rsidRPr="00277287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287" w:rsidRPr="00BC33CF" w:rsidRDefault="00277287" w:rsidP="00277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3CF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277287" w:rsidRPr="00BC33CF" w:rsidRDefault="00277287" w:rsidP="002772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277287" w:rsidRPr="00BC33CF" w:rsidRDefault="00935B3A" w:rsidP="002772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77287" w:rsidRPr="00BC33CF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="00277287" w:rsidRPr="00BC33CF">
        <w:rPr>
          <w:sz w:val="28"/>
          <w:szCs w:val="28"/>
          <w:lang w:eastAsia="en-US"/>
        </w:rPr>
        <w:t xml:space="preserve">Приазовского сельского поселения </w:t>
      </w:r>
      <w:proofErr w:type="spellStart"/>
      <w:r w:rsidR="00277287" w:rsidRPr="00BC33CF">
        <w:rPr>
          <w:sz w:val="28"/>
          <w:szCs w:val="28"/>
          <w:lang w:eastAsia="en-US"/>
        </w:rPr>
        <w:t>Приморско-Ахтарского</w:t>
      </w:r>
      <w:proofErr w:type="spellEnd"/>
      <w:r w:rsidR="00277287" w:rsidRPr="00BC33CF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</w:rPr>
        <w:t>» на 2024-2026</w:t>
      </w:r>
      <w:r w:rsidR="00277287" w:rsidRPr="00BC33C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77287" w:rsidRPr="00BC33CF" w:rsidRDefault="00277287" w:rsidP="002772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310"/>
        <w:gridCol w:w="65"/>
        <w:gridCol w:w="1806"/>
        <w:gridCol w:w="802"/>
        <w:gridCol w:w="158"/>
        <w:gridCol w:w="2505"/>
        <w:gridCol w:w="597"/>
        <w:gridCol w:w="2126"/>
        <w:gridCol w:w="142"/>
        <w:gridCol w:w="4570"/>
      </w:tblGrid>
      <w:tr w:rsidR="00277287" w:rsidRPr="00BC33CF" w:rsidTr="00C90E73">
        <w:trPr>
          <w:trHeight w:val="18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№</w:t>
            </w:r>
          </w:p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C33CF">
              <w:t>п</w:t>
            </w:r>
            <w:proofErr w:type="gramEnd"/>
            <w:r w:rsidRPr="00BC33CF"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Наименование целевого показателя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Единица измерения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Статус</w:t>
            </w:r>
          </w:p>
        </w:tc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Значение показателей</w:t>
            </w:r>
          </w:p>
        </w:tc>
      </w:tr>
      <w:tr w:rsidR="00277287" w:rsidRPr="00BC33CF" w:rsidTr="00C90E73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935B3A">
            <w:pPr>
              <w:autoSpaceDE w:val="0"/>
              <w:autoSpaceDN w:val="0"/>
              <w:adjustRightInd w:val="0"/>
              <w:jc w:val="center"/>
            </w:pPr>
            <w:r w:rsidRPr="00BC33CF">
              <w:t>202</w:t>
            </w:r>
            <w:r w:rsidR="00935B3A">
              <w:t>4</w:t>
            </w:r>
            <w:r w:rsidRPr="00BC33CF"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935B3A">
            <w:pPr>
              <w:autoSpaceDE w:val="0"/>
              <w:autoSpaceDN w:val="0"/>
              <w:adjustRightInd w:val="0"/>
              <w:jc w:val="center"/>
            </w:pPr>
            <w:r w:rsidRPr="00BC33CF">
              <w:t>202</w:t>
            </w:r>
            <w:r w:rsidR="00935B3A">
              <w:t>5</w:t>
            </w:r>
            <w:r w:rsidRPr="00BC33CF">
              <w:t xml:space="preserve"> г.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935B3A">
            <w:pPr>
              <w:autoSpaceDE w:val="0"/>
              <w:autoSpaceDN w:val="0"/>
              <w:adjustRightInd w:val="0"/>
              <w:jc w:val="center"/>
            </w:pPr>
            <w:r w:rsidRPr="00BC33CF">
              <w:t>202</w:t>
            </w:r>
            <w:r w:rsidR="00935B3A">
              <w:t>6</w:t>
            </w:r>
            <w:r w:rsidRPr="00BC33CF">
              <w:t xml:space="preserve"> г.</w:t>
            </w:r>
          </w:p>
        </w:tc>
      </w:tr>
      <w:tr w:rsidR="00277287" w:rsidRPr="00BC33CF" w:rsidTr="00C90E7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4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7</w:t>
            </w:r>
          </w:p>
        </w:tc>
      </w:tr>
      <w:tr w:rsidR="00277287" w:rsidRPr="00BC33CF" w:rsidTr="00C90E73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935B3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BC33CF">
              <w:t xml:space="preserve">Муниципальная программа </w:t>
            </w:r>
            <w:r w:rsidR="00935B3A">
              <w:t>«</w:t>
            </w:r>
            <w:r w:rsidRPr="00BC33CF">
              <w:t xml:space="preserve">Информационное освещение деятельности органов местного самоуправления </w:t>
            </w:r>
            <w:r w:rsidRPr="00BC33CF">
              <w:rPr>
                <w:lang w:eastAsia="en-US"/>
              </w:rPr>
              <w:t xml:space="preserve">Приазовского сельского поселения </w:t>
            </w:r>
            <w:proofErr w:type="spellStart"/>
            <w:r w:rsidRPr="00BC33CF">
              <w:rPr>
                <w:lang w:eastAsia="en-US"/>
              </w:rPr>
              <w:t>Приморско-Ахтарского</w:t>
            </w:r>
            <w:proofErr w:type="spellEnd"/>
            <w:r w:rsidRPr="00BC33CF">
              <w:rPr>
                <w:lang w:eastAsia="en-US"/>
              </w:rPr>
              <w:t xml:space="preserve"> района</w:t>
            </w:r>
            <w:r w:rsidR="00935B3A">
              <w:t>»</w:t>
            </w:r>
            <w:r w:rsidRPr="00BC33CF">
              <w:t xml:space="preserve"> на 202</w:t>
            </w:r>
            <w:r w:rsidR="00935B3A">
              <w:t>4</w:t>
            </w:r>
            <w:r w:rsidRPr="00BC33CF">
              <w:t>-202</w:t>
            </w:r>
            <w:r w:rsidR="00935B3A">
              <w:t>6</w:t>
            </w:r>
            <w:r w:rsidRPr="00BC33CF">
              <w:t xml:space="preserve"> годы</w:t>
            </w:r>
            <w:r w:rsidR="00935B3A">
              <w:t>»</w:t>
            </w:r>
          </w:p>
        </w:tc>
      </w:tr>
      <w:tr w:rsidR="00277287" w:rsidRPr="00BC33CF" w:rsidTr="00C90E73"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t xml:space="preserve">Цели: Обеспечение информационной </w:t>
            </w:r>
            <w:proofErr w:type="gramStart"/>
            <w:r w:rsidRPr="00BC33CF">
              <w:t>открытости деятельности органов местного самоуправления  Приазовского сельского поселения</w:t>
            </w:r>
            <w:proofErr w:type="gramEnd"/>
            <w:r w:rsidRPr="00BC33CF">
              <w:t xml:space="preserve"> </w:t>
            </w:r>
            <w:proofErr w:type="spellStart"/>
            <w:r w:rsidRPr="00BC33CF">
              <w:t>Приморско-Ахтарского</w:t>
            </w:r>
            <w:proofErr w:type="spellEnd"/>
            <w:r w:rsidRPr="00BC33CF">
              <w:t xml:space="preserve"> района и реализации права граждан на получение с учетом актуальных потребностей гражданского общества полной и объективной информации; обеспечение доступа к информации о правотворчестве администрации Приазовского сельского поселения </w:t>
            </w:r>
            <w:proofErr w:type="spellStart"/>
            <w:r w:rsidRPr="00BC33CF">
              <w:t>Приморско-Ахтарского</w:t>
            </w:r>
            <w:proofErr w:type="spellEnd"/>
            <w:r w:rsidRPr="00BC33CF">
              <w:t xml:space="preserve"> района и Совета Приазовского сельского поселения </w:t>
            </w:r>
            <w:proofErr w:type="spellStart"/>
            <w:r w:rsidRPr="00BC33CF">
              <w:t>Приморско-Ахтарского</w:t>
            </w:r>
            <w:proofErr w:type="spellEnd"/>
            <w:r w:rsidRPr="00BC33CF">
              <w:t xml:space="preserve"> район</w:t>
            </w:r>
          </w:p>
        </w:tc>
      </w:tr>
      <w:tr w:rsidR="00277287" w:rsidRPr="00BC33CF" w:rsidTr="00C90E73">
        <w:trPr>
          <w:trHeight w:val="558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t>Задачи:</w:t>
            </w:r>
          </w:p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rPr>
                <w:noProof/>
              </w:rPr>
              <w:t xml:space="preserve">- своевременное опубликование нормативных правовых актов </w:t>
            </w:r>
            <w:r w:rsidRPr="00BC33CF">
              <w:t>органов местного самоуправления</w:t>
            </w:r>
            <w:r w:rsidRPr="00BC33CF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277287" w:rsidRPr="00BC33CF" w:rsidTr="00C90E73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</w:pPr>
            <w:r w:rsidRPr="00BC33CF">
              <w:rPr>
                <w:sz w:val="28"/>
                <w:szCs w:val="28"/>
              </w:rPr>
              <w:t xml:space="preserve"> </w:t>
            </w:r>
            <w:r w:rsidRPr="00BC33CF">
              <w:t>Целевые показатели: - распространение информационных материалов в  периодических печатных изданиях</w:t>
            </w:r>
          </w:p>
        </w:tc>
      </w:tr>
      <w:tr w:rsidR="00277287" w:rsidRPr="00BC33CF" w:rsidTr="00C90E73">
        <w:trPr>
          <w:trHeight w:val="431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rPr>
                <w:i/>
                <w:iCs/>
              </w:rPr>
              <w:t>Основное мероприятие №1</w:t>
            </w:r>
            <w:r w:rsidRPr="00BC33CF">
              <w:t xml:space="preserve">  - обеспечение доступа к информации о правотворчестве администрации Приазовского сельского поселения </w:t>
            </w:r>
            <w:proofErr w:type="spellStart"/>
            <w:r w:rsidRPr="00BC33CF">
              <w:t>Приморско-Ахтарского</w:t>
            </w:r>
            <w:proofErr w:type="spellEnd"/>
            <w:r w:rsidRPr="00BC33CF">
              <w:t xml:space="preserve"> района и Совета Приазовского сельского поселения </w:t>
            </w:r>
            <w:proofErr w:type="spellStart"/>
            <w:r w:rsidRPr="00BC33CF">
              <w:t>Приморско-Ахтарского</w:t>
            </w:r>
            <w:proofErr w:type="spellEnd"/>
            <w:r w:rsidRPr="00BC33CF">
              <w:t xml:space="preserve"> района</w:t>
            </w:r>
          </w:p>
        </w:tc>
      </w:tr>
      <w:tr w:rsidR="00277287" w:rsidRPr="00BC33CF" w:rsidTr="00C90E73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C33CF">
              <w:lastRenderedPageBreak/>
              <w:t>Цель: сохранение информационного пространства, укрепление морально-нравственных ценностей общества, развитие культуры и сохранение культурного наследия</w:t>
            </w:r>
          </w:p>
        </w:tc>
      </w:tr>
      <w:tr w:rsidR="00277287" w:rsidRPr="00BC33CF" w:rsidTr="00C90E73">
        <w:trPr>
          <w:trHeight w:val="690"/>
        </w:trPr>
        <w:tc>
          <w:tcPr>
            <w:tcW w:w="15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both"/>
            </w:pPr>
            <w:r w:rsidRPr="00BC33CF">
              <w:t xml:space="preserve">          Задача: </w:t>
            </w:r>
            <w:r w:rsidRPr="00BC33CF">
              <w:rPr>
                <w:noProof/>
              </w:rPr>
              <w:t xml:space="preserve">своевременное опубликование нормативных правовых актов </w:t>
            </w:r>
            <w:r w:rsidRPr="00BC33CF">
              <w:t>органов местного самоуправления</w:t>
            </w:r>
            <w:r w:rsidRPr="00BC33CF">
              <w:rPr>
                <w:noProof/>
              </w:rPr>
              <w:t xml:space="preserve"> Приазовского сельского поселения Приморско-Ахтарского района</w:t>
            </w:r>
          </w:p>
        </w:tc>
      </w:tr>
      <w:tr w:rsidR="00277287" w:rsidRPr="00BC33CF" w:rsidTr="00C90E73">
        <w:trPr>
          <w:trHeight w:val="111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BC33CF">
              <w:t>11.1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</w:pPr>
            <w:r w:rsidRPr="00BC33CF">
              <w:t>Целевой показатель: - Распространение информационных материалов в периодических печатных изданиях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C33CF">
              <w:t>кв</w:t>
            </w:r>
            <w:proofErr w:type="gramStart"/>
            <w:r w:rsidRPr="00BC33CF">
              <w:t>.с</w:t>
            </w:r>
            <w:proofErr w:type="gramEnd"/>
            <w:r w:rsidRPr="00BC33CF">
              <w:t>м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autoSpaceDE w:val="0"/>
              <w:autoSpaceDN w:val="0"/>
              <w:adjustRightInd w:val="0"/>
              <w:jc w:val="center"/>
            </w:pPr>
            <w:r w:rsidRPr="00BC33CF">
              <w:t>3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935B3A" w:rsidP="00C90E73">
            <w:pPr>
              <w:autoSpaceDE w:val="0"/>
              <w:autoSpaceDN w:val="0"/>
              <w:adjustRightInd w:val="0"/>
              <w:jc w:val="center"/>
            </w:pPr>
            <w:r>
              <w:t>45000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935B3A" w:rsidP="00C90E73">
            <w:pPr>
              <w:jc w:val="center"/>
            </w:pPr>
            <w:r>
              <w:t>10000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935B3A" w:rsidP="00C90E73">
            <w:pPr>
              <w:jc w:val="center"/>
            </w:pPr>
            <w:r>
              <w:t>1</w:t>
            </w:r>
            <w:r w:rsidR="00277287">
              <w:t>0000</w:t>
            </w:r>
          </w:p>
        </w:tc>
      </w:tr>
    </w:tbl>
    <w:p w:rsidR="00277287" w:rsidRPr="00BC33CF" w:rsidRDefault="00277287" w:rsidP="002772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7287" w:rsidRPr="00BC33CF" w:rsidRDefault="00935B3A" w:rsidP="00277287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277287" w:rsidRPr="00BC33CF">
        <w:rPr>
          <w:sz w:val="28"/>
          <w:szCs w:val="28"/>
        </w:rPr>
        <w:t>пециалист</w:t>
      </w:r>
      <w:r w:rsidR="00277287">
        <w:rPr>
          <w:sz w:val="28"/>
          <w:szCs w:val="28"/>
        </w:rPr>
        <w:t xml:space="preserve"> </w:t>
      </w:r>
      <w:r w:rsidR="00277287" w:rsidRPr="00BC33CF">
        <w:rPr>
          <w:sz w:val="28"/>
          <w:szCs w:val="28"/>
        </w:rPr>
        <w:t xml:space="preserve"> администрации </w:t>
      </w:r>
    </w:p>
    <w:p w:rsidR="00277287" w:rsidRPr="00BC33CF" w:rsidRDefault="00277287" w:rsidP="00277287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Приазовского сельского поселения </w:t>
      </w:r>
    </w:p>
    <w:p w:rsidR="00277287" w:rsidRPr="00BC33CF" w:rsidRDefault="00277287" w:rsidP="00277287">
      <w:pPr>
        <w:rPr>
          <w:sz w:val="28"/>
          <w:szCs w:val="28"/>
        </w:rPr>
      </w:pPr>
      <w:proofErr w:type="spellStart"/>
      <w:r w:rsidRPr="00BC33CF">
        <w:rPr>
          <w:sz w:val="28"/>
          <w:szCs w:val="28"/>
        </w:rPr>
        <w:t>Приморско-Ахтарского</w:t>
      </w:r>
      <w:proofErr w:type="spellEnd"/>
      <w:r w:rsidRPr="00BC33CF">
        <w:rPr>
          <w:sz w:val="28"/>
          <w:szCs w:val="28"/>
        </w:rPr>
        <w:t xml:space="preserve"> района                                                                                                                         </w:t>
      </w:r>
      <w:proofErr w:type="spellStart"/>
      <w:r w:rsidRPr="00BC33CF">
        <w:rPr>
          <w:sz w:val="28"/>
          <w:szCs w:val="28"/>
        </w:rPr>
        <w:t>Н.Н.Медведева</w:t>
      </w:r>
      <w:proofErr w:type="spellEnd"/>
      <w:r w:rsidRPr="00BC33CF">
        <w:rPr>
          <w:sz w:val="28"/>
          <w:szCs w:val="28"/>
        </w:rPr>
        <w:t xml:space="preserve">                                           </w:t>
      </w: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br w:type="page"/>
      </w:r>
    </w:p>
    <w:p w:rsidR="00277287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ПРИЛОЖЕНИЕ №2</w:t>
      </w: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>к муниципальной программе</w:t>
      </w:r>
    </w:p>
    <w:p w:rsidR="00277287" w:rsidRPr="00BC33CF" w:rsidRDefault="00935B3A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77287" w:rsidRPr="00BC33CF">
        <w:rPr>
          <w:sz w:val="28"/>
          <w:szCs w:val="28"/>
        </w:rPr>
        <w:t xml:space="preserve">Информационное освещение деятельности </w:t>
      </w: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</w:rPr>
        <w:t xml:space="preserve">органов местного самоуправления </w:t>
      </w:r>
      <w:r w:rsidRPr="00BC33CF">
        <w:rPr>
          <w:sz w:val="28"/>
          <w:szCs w:val="28"/>
          <w:lang w:eastAsia="en-US"/>
        </w:rPr>
        <w:t>Приазовского</w:t>
      </w: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BC33CF">
        <w:rPr>
          <w:sz w:val="28"/>
          <w:szCs w:val="28"/>
          <w:lang w:eastAsia="en-US"/>
        </w:rPr>
        <w:t xml:space="preserve"> сельского поселения</w:t>
      </w: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  <w:lang w:eastAsia="en-US"/>
        </w:rPr>
        <w:t xml:space="preserve"> </w:t>
      </w:r>
      <w:proofErr w:type="spellStart"/>
      <w:r w:rsidRPr="00BC33CF">
        <w:rPr>
          <w:sz w:val="28"/>
          <w:szCs w:val="28"/>
          <w:lang w:eastAsia="en-US"/>
        </w:rPr>
        <w:t>Приморско-Ахтарского</w:t>
      </w:r>
      <w:proofErr w:type="spellEnd"/>
      <w:r w:rsidRPr="00BC33CF">
        <w:rPr>
          <w:sz w:val="28"/>
          <w:szCs w:val="28"/>
          <w:lang w:eastAsia="en-US"/>
        </w:rPr>
        <w:t xml:space="preserve"> района</w:t>
      </w:r>
      <w:r w:rsidR="00935B3A">
        <w:rPr>
          <w:sz w:val="28"/>
          <w:szCs w:val="28"/>
        </w:rPr>
        <w:t>»</w:t>
      </w:r>
    </w:p>
    <w:p w:rsidR="00277287" w:rsidRPr="00BC33CF" w:rsidRDefault="00277287" w:rsidP="002772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C33CF">
        <w:rPr>
          <w:sz w:val="28"/>
          <w:szCs w:val="28"/>
        </w:rPr>
        <w:t xml:space="preserve"> на 202</w:t>
      </w:r>
      <w:r w:rsidR="00935B3A">
        <w:rPr>
          <w:sz w:val="28"/>
          <w:szCs w:val="28"/>
        </w:rPr>
        <w:t>4</w:t>
      </w:r>
      <w:r w:rsidRPr="00BC33CF">
        <w:rPr>
          <w:sz w:val="28"/>
          <w:szCs w:val="28"/>
        </w:rPr>
        <w:t>-202</w:t>
      </w:r>
      <w:r w:rsidR="00935B3A">
        <w:rPr>
          <w:sz w:val="28"/>
          <w:szCs w:val="28"/>
        </w:rPr>
        <w:t>6</w:t>
      </w:r>
      <w:r w:rsidRPr="00BC33CF">
        <w:rPr>
          <w:sz w:val="28"/>
          <w:szCs w:val="28"/>
        </w:rPr>
        <w:t xml:space="preserve"> годы</w:t>
      </w:r>
      <w:r w:rsidR="00935B3A">
        <w:rPr>
          <w:sz w:val="28"/>
          <w:szCs w:val="28"/>
        </w:rPr>
        <w:t>»</w:t>
      </w:r>
    </w:p>
    <w:p w:rsidR="00277287" w:rsidRPr="00BC33CF" w:rsidRDefault="00277287" w:rsidP="00277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7287" w:rsidRPr="00BC33CF" w:rsidRDefault="00277287" w:rsidP="002772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33CF">
        <w:rPr>
          <w:b/>
          <w:bCs/>
          <w:sz w:val="28"/>
          <w:szCs w:val="28"/>
        </w:rPr>
        <w:t>ПЕРЕЧЕНЬ ОСНОВНЫХ МЕРОПРИЯТИЙ</w:t>
      </w:r>
    </w:p>
    <w:p w:rsidR="00277287" w:rsidRPr="00BC33CF" w:rsidRDefault="00277287" w:rsidP="002772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33CF">
        <w:rPr>
          <w:sz w:val="28"/>
          <w:szCs w:val="28"/>
        </w:rPr>
        <w:t>муниципальной программы</w:t>
      </w:r>
    </w:p>
    <w:p w:rsidR="00277287" w:rsidRPr="00BC33CF" w:rsidRDefault="00935B3A" w:rsidP="002772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77287" w:rsidRPr="00BC33CF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="00277287" w:rsidRPr="00BC33CF">
        <w:rPr>
          <w:sz w:val="28"/>
          <w:szCs w:val="28"/>
          <w:lang w:eastAsia="en-US"/>
        </w:rPr>
        <w:t xml:space="preserve">Приазовского сельского поселения </w:t>
      </w:r>
      <w:proofErr w:type="spellStart"/>
      <w:r w:rsidR="00277287" w:rsidRPr="00BC33CF">
        <w:rPr>
          <w:sz w:val="28"/>
          <w:szCs w:val="28"/>
          <w:lang w:eastAsia="en-US"/>
        </w:rPr>
        <w:t>Приморско-Ахтарского</w:t>
      </w:r>
      <w:proofErr w:type="spellEnd"/>
      <w:r w:rsidR="00277287" w:rsidRPr="00BC33CF">
        <w:rPr>
          <w:sz w:val="28"/>
          <w:szCs w:val="28"/>
          <w:lang w:eastAsia="en-US"/>
        </w:rPr>
        <w:t xml:space="preserve"> района</w:t>
      </w:r>
      <w:r>
        <w:rPr>
          <w:sz w:val="28"/>
          <w:szCs w:val="28"/>
        </w:rPr>
        <w:t>»</w:t>
      </w:r>
      <w:r w:rsidR="00277287" w:rsidRPr="00BC33CF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="00277287" w:rsidRPr="00BC33C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277287" w:rsidRPr="00BC33C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77287" w:rsidRPr="00BC33CF" w:rsidRDefault="00277287" w:rsidP="002772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1844"/>
        <w:gridCol w:w="1134"/>
        <w:gridCol w:w="1134"/>
        <w:gridCol w:w="1134"/>
        <w:gridCol w:w="1134"/>
        <w:gridCol w:w="1985"/>
        <w:gridCol w:w="4068"/>
      </w:tblGrid>
      <w:tr w:rsidR="00277287" w:rsidRPr="00BC33CF" w:rsidTr="00C90E7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N</w:t>
            </w:r>
            <w:r w:rsidRPr="00BC33CF">
              <w:rPr>
                <w:b/>
                <w:bCs/>
              </w:rPr>
              <w:br/>
            </w:r>
            <w:proofErr w:type="gramStart"/>
            <w:r w:rsidRPr="00BC33CF">
              <w:rPr>
                <w:b/>
                <w:bCs/>
              </w:rPr>
              <w:t>п</w:t>
            </w:r>
            <w:proofErr w:type="gramEnd"/>
            <w:r w:rsidRPr="00BC33CF">
              <w:rPr>
                <w:b/>
                <w:bCs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Источник финансирования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Объем финансирования (тыс. 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7287" w:rsidRPr="00BC33CF" w:rsidRDefault="00277287" w:rsidP="00C90E73">
            <w:pPr>
              <w:spacing w:line="216" w:lineRule="auto"/>
              <w:ind w:left="-113" w:right="-57"/>
              <w:jc w:val="center"/>
              <w:rPr>
                <w:b/>
                <w:bCs/>
                <w:color w:val="2D2D2D"/>
                <w:shd w:val="clear" w:color="auto" w:fill="FFFFFF"/>
              </w:rPr>
            </w:pPr>
            <w:r w:rsidRPr="00BC33CF">
              <w:rPr>
                <w:b/>
                <w:bCs/>
                <w:color w:val="2D2D2D"/>
                <w:shd w:val="clear" w:color="auto" w:fill="FFFFFF"/>
              </w:rPr>
              <w:t xml:space="preserve">Непосредственный </w:t>
            </w:r>
          </w:p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  <w:shd w:val="clear" w:color="auto" w:fill="FFFFFF"/>
              </w:rPr>
              <w:t>Участник муниципальной программы</w:t>
            </w:r>
          </w:p>
        </w:tc>
      </w:tr>
      <w:tr w:rsidR="00277287" w:rsidRPr="00BC33CF" w:rsidTr="00C90E7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>
            <w:pPr>
              <w:rPr>
                <w:b/>
                <w:bCs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>
            <w:pPr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935B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</w:t>
            </w:r>
            <w:r w:rsidR="00935B3A">
              <w:rPr>
                <w:b/>
                <w:bCs/>
              </w:rPr>
              <w:t>4</w:t>
            </w:r>
            <w:r w:rsidRPr="00BC33C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935B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</w:t>
            </w:r>
            <w:r w:rsidR="00935B3A">
              <w:rPr>
                <w:b/>
                <w:bCs/>
              </w:rPr>
              <w:t>5</w:t>
            </w:r>
            <w:r w:rsidRPr="00BC33C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202</w:t>
            </w:r>
            <w:r w:rsidR="00935B3A">
              <w:rPr>
                <w:b/>
                <w:bCs/>
              </w:rPr>
              <w:t>6</w:t>
            </w:r>
            <w:r w:rsidRPr="00BC33CF">
              <w:rPr>
                <w:b/>
                <w:bCs/>
              </w:rPr>
              <w:t xml:space="preserve"> год</w:t>
            </w:r>
          </w:p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87" w:rsidRPr="00BC33CF" w:rsidRDefault="00277287" w:rsidP="00C90E73">
            <w:pPr>
              <w:rPr>
                <w:b/>
                <w:bCs/>
              </w:rPr>
            </w:pPr>
          </w:p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>
            <w:pPr>
              <w:rPr>
                <w:b/>
                <w:bCs/>
              </w:rPr>
            </w:pPr>
          </w:p>
        </w:tc>
      </w:tr>
      <w:tr w:rsidR="00277287" w:rsidRPr="00BC33CF" w:rsidTr="00C90E73">
        <w:trPr>
          <w:trHeight w:val="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3CF">
              <w:rPr>
                <w:b/>
                <w:bCs/>
              </w:rPr>
              <w:t>9</w:t>
            </w:r>
          </w:p>
        </w:tc>
      </w:tr>
      <w:tr w:rsidR="00277287" w:rsidRPr="00BC33CF" w:rsidTr="00C90E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741"/>
            <w:r w:rsidRPr="00BC33CF">
              <w:t>1.</w:t>
            </w:r>
            <w:bookmarkEnd w:id="14"/>
          </w:p>
        </w:tc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BC33CF">
              <w:rPr>
                <w:sz w:val="28"/>
                <w:szCs w:val="28"/>
              </w:rPr>
              <w:t xml:space="preserve">муниципальная программа </w:t>
            </w:r>
            <w:r w:rsidR="00935B3A">
              <w:rPr>
                <w:sz w:val="28"/>
                <w:szCs w:val="28"/>
              </w:rPr>
              <w:t>«</w:t>
            </w:r>
            <w:r w:rsidRPr="00BC33CF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  <w:r w:rsidRPr="00BC33CF">
              <w:rPr>
                <w:sz w:val="28"/>
                <w:szCs w:val="28"/>
                <w:lang w:eastAsia="en-US"/>
              </w:rPr>
              <w:t xml:space="preserve">Приазовского сельского поселения </w:t>
            </w:r>
            <w:proofErr w:type="spellStart"/>
            <w:r w:rsidRPr="00BC33CF">
              <w:rPr>
                <w:sz w:val="28"/>
                <w:szCs w:val="28"/>
                <w:lang w:eastAsia="en-US"/>
              </w:rPr>
              <w:t>Приморско-Ахтарского</w:t>
            </w:r>
            <w:proofErr w:type="spellEnd"/>
            <w:r w:rsidRPr="00BC33CF">
              <w:rPr>
                <w:sz w:val="28"/>
                <w:szCs w:val="28"/>
                <w:lang w:eastAsia="en-US"/>
              </w:rPr>
              <w:t xml:space="preserve"> района</w:t>
            </w:r>
            <w:r w:rsidR="00935B3A">
              <w:rPr>
                <w:sz w:val="28"/>
                <w:szCs w:val="28"/>
              </w:rPr>
              <w:t>»</w:t>
            </w:r>
          </w:p>
        </w:tc>
      </w:tr>
      <w:tr w:rsidR="00277287" w:rsidRPr="00BC33CF" w:rsidTr="00C90E73">
        <w:trPr>
          <w:trHeight w:val="42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7411"/>
            <w:r w:rsidRPr="00BC33CF">
              <w:t>1.1</w:t>
            </w:r>
            <w:bookmarkEnd w:id="15"/>
            <w:r w:rsidRPr="00BC33CF"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33CF">
              <w:t>- Распространение информационных материалов в периодических печатных изданиях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r w:rsidRPr="00BC33C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935B3A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935B3A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935B3A" w:rsidP="00C90E73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>
              <w:t>40,0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</w:pPr>
            <w:r w:rsidRPr="00BC33CF">
              <w:t xml:space="preserve">информации о правотворчестве администрации Приазовского сельского поселения </w:t>
            </w:r>
            <w:proofErr w:type="spellStart"/>
            <w:r w:rsidRPr="00BC33CF">
              <w:t>Приморско-</w:t>
            </w:r>
            <w:r w:rsidRPr="00BC33CF">
              <w:lastRenderedPageBreak/>
              <w:t>Ахтарского</w:t>
            </w:r>
            <w:proofErr w:type="spellEnd"/>
            <w:r w:rsidRPr="00BC33CF">
              <w:t xml:space="preserve"> района и Совета Приазовского сельского поселения </w:t>
            </w:r>
            <w:proofErr w:type="spellStart"/>
            <w:r w:rsidRPr="00BC33CF">
              <w:t>Приморско-Ахтарского</w:t>
            </w:r>
            <w:proofErr w:type="spellEnd"/>
            <w:r w:rsidRPr="00BC33CF">
              <w:t xml:space="preserve"> </w:t>
            </w:r>
          </w:p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</w:pPr>
            <w:r w:rsidRPr="00BC33CF">
              <w:lastRenderedPageBreak/>
              <w:t xml:space="preserve">администрации Приазовского сельского поселения </w:t>
            </w:r>
            <w:proofErr w:type="spellStart"/>
            <w:r w:rsidRPr="00BC33CF">
              <w:t>Приморско-Ахтарского</w:t>
            </w:r>
            <w:proofErr w:type="spellEnd"/>
            <w:r w:rsidRPr="00BC33CF">
              <w:t xml:space="preserve"> района</w:t>
            </w:r>
          </w:p>
        </w:tc>
      </w:tr>
      <w:tr w:rsidR="00935B3A" w:rsidRPr="00BC33CF" w:rsidTr="00C90E73">
        <w:trPr>
          <w:trHeight w:val="3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3A" w:rsidRPr="00BC33CF" w:rsidRDefault="00935B3A" w:rsidP="00C90E73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3A" w:rsidRPr="00BC33CF" w:rsidRDefault="00935B3A" w:rsidP="00C90E73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C90E73">
            <w:r w:rsidRPr="00BC33C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jc w:val="center"/>
            </w:pPr>
            <w:r>
              <w:t>40,0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B3A" w:rsidRPr="00BC33CF" w:rsidRDefault="00935B3A" w:rsidP="00C90E73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3A" w:rsidRPr="00BC33CF" w:rsidRDefault="00935B3A" w:rsidP="00C90E73"/>
        </w:tc>
      </w:tr>
      <w:tr w:rsidR="00277287" w:rsidRPr="00BC33CF" w:rsidTr="00C90E73">
        <w:trPr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r w:rsidRPr="00BC33C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</w:tr>
      <w:tr w:rsidR="00277287" w:rsidRPr="00BC33CF" w:rsidTr="00C90E73">
        <w:trPr>
          <w:trHeight w:val="2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r w:rsidRPr="00BC33C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</w:tr>
      <w:tr w:rsidR="00277287" w:rsidRPr="00BC33CF" w:rsidTr="00C90E73">
        <w:trPr>
          <w:trHeight w:val="40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>
            <w:pPr>
              <w:rPr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r w:rsidRPr="00BC33C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</w:tr>
      <w:tr w:rsidR="00935B3A" w:rsidRPr="00BC33CF" w:rsidTr="00C90E73">
        <w:trPr>
          <w:trHeight w:val="43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A" w:rsidRPr="00BC33CF" w:rsidRDefault="00935B3A" w:rsidP="00C90E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C90E73">
            <w:pPr>
              <w:widowControl w:val="0"/>
              <w:autoSpaceDE w:val="0"/>
              <w:autoSpaceDN w:val="0"/>
              <w:adjustRightInd w:val="0"/>
            </w:pPr>
            <w:r w:rsidRPr="00BC33CF"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C90E73">
            <w:pPr>
              <w:widowControl w:val="0"/>
              <w:autoSpaceDE w:val="0"/>
              <w:autoSpaceDN w:val="0"/>
              <w:adjustRightInd w:val="0"/>
            </w:pPr>
            <w:r w:rsidRPr="00BC33CF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jc w:val="center"/>
            </w:pPr>
            <w:r>
              <w:t>40,0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B3A" w:rsidRPr="00BC33CF" w:rsidRDefault="00935B3A" w:rsidP="00C90E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3A" w:rsidRPr="00BC33CF" w:rsidRDefault="00935B3A" w:rsidP="00C90E73"/>
        </w:tc>
      </w:tr>
      <w:tr w:rsidR="00935B3A" w:rsidRPr="00BC33CF" w:rsidTr="00C90E73">
        <w:trPr>
          <w:trHeight w:val="5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3A" w:rsidRPr="00BC33CF" w:rsidRDefault="00935B3A" w:rsidP="00C90E73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3A" w:rsidRPr="00BC33CF" w:rsidRDefault="00935B3A" w:rsidP="00C90E7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C90E73">
            <w:pPr>
              <w:widowControl w:val="0"/>
              <w:autoSpaceDE w:val="0"/>
              <w:autoSpaceDN w:val="0"/>
              <w:adjustRightInd w:val="0"/>
            </w:pPr>
            <w:r w:rsidRPr="00BC33C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B3A" w:rsidRPr="00BC33CF" w:rsidRDefault="00935B3A" w:rsidP="00570B9B">
            <w:pPr>
              <w:jc w:val="center"/>
            </w:pPr>
            <w:r>
              <w:t>40,0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B3A" w:rsidRPr="00BC33CF" w:rsidRDefault="00935B3A" w:rsidP="00C90E73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B3A" w:rsidRPr="00BC33CF" w:rsidRDefault="00935B3A" w:rsidP="00C90E73"/>
        </w:tc>
      </w:tr>
      <w:tr w:rsidR="00277287" w:rsidRPr="00BC33CF" w:rsidTr="00C90E73">
        <w:trPr>
          <w:trHeight w:val="6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</w:pPr>
            <w:r w:rsidRPr="00BC33CF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</w:tr>
      <w:tr w:rsidR="00277287" w:rsidRPr="00BC33CF" w:rsidTr="00C90E73">
        <w:trPr>
          <w:trHeight w:val="6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</w:pPr>
            <w:r w:rsidRPr="00BC33C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</w:tr>
      <w:tr w:rsidR="00277287" w:rsidRPr="00BC33CF" w:rsidTr="00C90E73">
        <w:trPr>
          <w:trHeight w:val="55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</w:pPr>
            <w:r w:rsidRPr="00BC33CF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87" w:rsidRPr="00BC33CF" w:rsidRDefault="00277287" w:rsidP="00C90E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3CF"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287" w:rsidRPr="00BC33CF" w:rsidRDefault="00277287" w:rsidP="00C90E73"/>
        </w:tc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87" w:rsidRPr="00BC33CF" w:rsidRDefault="00277287" w:rsidP="00C90E73"/>
        </w:tc>
      </w:tr>
    </w:tbl>
    <w:p w:rsidR="00277287" w:rsidRPr="00BC33CF" w:rsidRDefault="00277287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277287" w:rsidRPr="00BC33CF" w:rsidRDefault="00277287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277287" w:rsidRPr="00BC33CF" w:rsidRDefault="00935B3A" w:rsidP="00277287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277287" w:rsidRPr="00BC33CF">
        <w:rPr>
          <w:sz w:val="28"/>
          <w:szCs w:val="28"/>
        </w:rPr>
        <w:t>пециалист</w:t>
      </w:r>
      <w:r w:rsidR="00277287">
        <w:rPr>
          <w:sz w:val="28"/>
          <w:szCs w:val="28"/>
        </w:rPr>
        <w:t xml:space="preserve"> </w:t>
      </w:r>
      <w:r w:rsidR="00277287" w:rsidRPr="00BC33CF">
        <w:rPr>
          <w:sz w:val="28"/>
          <w:szCs w:val="28"/>
        </w:rPr>
        <w:t xml:space="preserve"> администрации </w:t>
      </w:r>
    </w:p>
    <w:p w:rsidR="00277287" w:rsidRPr="00BC33CF" w:rsidRDefault="00277287" w:rsidP="00277287">
      <w:pPr>
        <w:rPr>
          <w:sz w:val="28"/>
          <w:szCs w:val="28"/>
        </w:rPr>
      </w:pPr>
      <w:r w:rsidRPr="00BC33CF">
        <w:rPr>
          <w:sz w:val="28"/>
          <w:szCs w:val="28"/>
        </w:rPr>
        <w:t xml:space="preserve">Приазовского сельского поселения </w:t>
      </w:r>
    </w:p>
    <w:p w:rsidR="00277287" w:rsidRDefault="00277287" w:rsidP="0027728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C33CF">
        <w:rPr>
          <w:sz w:val="28"/>
          <w:szCs w:val="28"/>
        </w:rPr>
        <w:t>Приморско-Ахтарского</w:t>
      </w:r>
      <w:proofErr w:type="spellEnd"/>
      <w:r w:rsidRPr="00BC33CF">
        <w:rPr>
          <w:sz w:val="28"/>
          <w:szCs w:val="28"/>
        </w:rPr>
        <w:t xml:space="preserve"> района                                                                                                                         </w:t>
      </w:r>
      <w:proofErr w:type="spellStart"/>
      <w:r w:rsidRPr="00BC33CF">
        <w:rPr>
          <w:sz w:val="28"/>
          <w:szCs w:val="28"/>
        </w:rPr>
        <w:t>Н.Н.Медведева</w:t>
      </w:r>
      <w:proofErr w:type="spellEnd"/>
      <w:r w:rsidRPr="00BC33CF">
        <w:rPr>
          <w:sz w:val="28"/>
          <w:szCs w:val="28"/>
        </w:rPr>
        <w:t xml:space="preserve">   </w:t>
      </w:r>
    </w:p>
    <w:p w:rsidR="00277287" w:rsidRDefault="00277287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437EC6" w:rsidRDefault="00437EC6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437EC6" w:rsidRDefault="00437EC6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437EC6" w:rsidRDefault="00437EC6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437EC6" w:rsidRDefault="00437EC6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437EC6" w:rsidRDefault="00437EC6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437EC6" w:rsidRDefault="00437EC6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437EC6" w:rsidRDefault="00437EC6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437EC6" w:rsidRDefault="00437EC6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437EC6" w:rsidRDefault="00437EC6" w:rsidP="00277287">
      <w:pPr>
        <w:autoSpaceDE w:val="0"/>
        <w:autoSpaceDN w:val="0"/>
        <w:adjustRightInd w:val="0"/>
        <w:rPr>
          <w:sz w:val="28"/>
          <w:szCs w:val="28"/>
        </w:rPr>
      </w:pP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EC6">
        <w:rPr>
          <w:sz w:val="28"/>
          <w:szCs w:val="28"/>
        </w:rPr>
        <w:t>ПРИЛОЖЕНИЕ №3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EC6">
        <w:rPr>
          <w:sz w:val="28"/>
          <w:szCs w:val="28"/>
        </w:rPr>
        <w:t>к муниципальной программе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EC6">
        <w:rPr>
          <w:sz w:val="28"/>
          <w:szCs w:val="28"/>
        </w:rPr>
        <w:t xml:space="preserve">«Информационное освещение деятельности 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37EC6">
        <w:rPr>
          <w:sz w:val="28"/>
          <w:szCs w:val="28"/>
        </w:rPr>
        <w:t xml:space="preserve">органов местного самоуправления </w:t>
      </w:r>
      <w:r w:rsidRPr="00437EC6">
        <w:rPr>
          <w:sz w:val="28"/>
          <w:szCs w:val="28"/>
          <w:lang w:eastAsia="en-US"/>
        </w:rPr>
        <w:t>Приазовского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37EC6">
        <w:rPr>
          <w:sz w:val="28"/>
          <w:szCs w:val="28"/>
          <w:lang w:eastAsia="en-US"/>
        </w:rPr>
        <w:t xml:space="preserve"> сельского поселения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EC6">
        <w:rPr>
          <w:sz w:val="28"/>
          <w:szCs w:val="28"/>
          <w:lang w:eastAsia="en-US"/>
        </w:rPr>
        <w:t xml:space="preserve"> </w:t>
      </w:r>
      <w:proofErr w:type="spellStart"/>
      <w:r w:rsidRPr="00437EC6">
        <w:rPr>
          <w:sz w:val="28"/>
          <w:szCs w:val="28"/>
          <w:lang w:eastAsia="en-US"/>
        </w:rPr>
        <w:t>Приморско-Ахтарского</w:t>
      </w:r>
      <w:proofErr w:type="spellEnd"/>
      <w:r w:rsidRPr="00437EC6">
        <w:rPr>
          <w:sz w:val="28"/>
          <w:szCs w:val="28"/>
          <w:lang w:eastAsia="en-US"/>
        </w:rPr>
        <w:t xml:space="preserve"> района</w:t>
      </w:r>
      <w:r w:rsidRPr="00437EC6">
        <w:rPr>
          <w:sz w:val="28"/>
          <w:szCs w:val="28"/>
        </w:rPr>
        <w:t>»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EC6">
        <w:rPr>
          <w:sz w:val="28"/>
          <w:szCs w:val="28"/>
        </w:rPr>
        <w:t xml:space="preserve"> на 2024-2026 годы»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7EC6" w:rsidRPr="00437EC6" w:rsidRDefault="00437EC6" w:rsidP="00437EC6">
      <w:pPr>
        <w:ind w:left="9072"/>
      </w:pPr>
    </w:p>
    <w:p w:rsidR="00437EC6" w:rsidRPr="00437EC6" w:rsidRDefault="00437EC6" w:rsidP="00437EC6">
      <w:pPr>
        <w:spacing w:line="314" w:lineRule="exact"/>
        <w:ind w:left="9072"/>
        <w:rPr>
          <w:rFonts w:eastAsia="Calibri"/>
          <w:sz w:val="28"/>
          <w:szCs w:val="28"/>
        </w:rPr>
      </w:pPr>
    </w:p>
    <w:tbl>
      <w:tblPr>
        <w:tblW w:w="14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993"/>
        <w:gridCol w:w="2977"/>
        <w:gridCol w:w="992"/>
        <w:gridCol w:w="851"/>
        <w:gridCol w:w="993"/>
        <w:gridCol w:w="991"/>
        <w:gridCol w:w="1276"/>
        <w:gridCol w:w="1561"/>
        <w:gridCol w:w="236"/>
      </w:tblGrid>
      <w:tr w:rsidR="00437EC6" w:rsidRPr="00437EC6" w:rsidTr="00437EC6">
        <w:trPr>
          <w:gridAfter w:val="1"/>
          <w:wAfter w:w="236" w:type="dxa"/>
          <w:trHeight w:val="322"/>
        </w:trPr>
        <w:tc>
          <w:tcPr>
            <w:tcW w:w="144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37EC6" w:rsidRPr="00437EC6" w:rsidRDefault="00437EC6" w:rsidP="00437E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EC6">
              <w:rPr>
                <w:b/>
                <w:bCs/>
                <w:sz w:val="28"/>
                <w:szCs w:val="28"/>
              </w:rPr>
              <w:t>ПЛАН</w:t>
            </w:r>
            <w:r w:rsidRPr="00437EC6">
              <w:rPr>
                <w:b/>
                <w:bCs/>
                <w:sz w:val="28"/>
                <w:szCs w:val="28"/>
              </w:rPr>
              <w:br/>
            </w:r>
            <w:r w:rsidRPr="00437EC6">
              <w:rPr>
                <w:sz w:val="28"/>
                <w:szCs w:val="28"/>
              </w:rPr>
              <w:t>реализации муниципальной программы</w:t>
            </w:r>
            <w:r w:rsidRPr="00437EC6">
              <w:rPr>
                <w:b/>
                <w:bCs/>
                <w:sz w:val="28"/>
                <w:szCs w:val="28"/>
              </w:rPr>
              <w:t xml:space="preserve"> </w:t>
            </w:r>
            <w:r w:rsidRPr="00437EC6">
              <w:rPr>
                <w:sz w:val="28"/>
                <w:szCs w:val="28"/>
              </w:rPr>
              <w:t xml:space="preserve">«Информационное освещение деятельности органов местного самоуправления </w:t>
            </w:r>
            <w:r w:rsidRPr="00437EC6">
              <w:rPr>
                <w:sz w:val="28"/>
                <w:szCs w:val="28"/>
                <w:lang w:eastAsia="en-US"/>
              </w:rPr>
              <w:t>Приазовского сельского поселения</w:t>
            </w:r>
            <w:r w:rsidRPr="00437EC6">
              <w:rPr>
                <w:sz w:val="28"/>
                <w:szCs w:val="28"/>
              </w:rPr>
              <w:t xml:space="preserve"> </w:t>
            </w:r>
            <w:proofErr w:type="spellStart"/>
            <w:r w:rsidRPr="00437EC6">
              <w:rPr>
                <w:sz w:val="28"/>
                <w:szCs w:val="28"/>
                <w:lang w:eastAsia="en-US"/>
              </w:rPr>
              <w:t>Приморско-Ахтарского</w:t>
            </w:r>
            <w:proofErr w:type="spellEnd"/>
            <w:r w:rsidRPr="00437EC6">
              <w:rPr>
                <w:sz w:val="28"/>
                <w:szCs w:val="28"/>
                <w:lang w:eastAsia="en-US"/>
              </w:rPr>
              <w:t xml:space="preserve"> района</w:t>
            </w:r>
            <w:r w:rsidRPr="00437EC6">
              <w:rPr>
                <w:sz w:val="28"/>
                <w:szCs w:val="28"/>
              </w:rPr>
              <w:t>» на 2024-2026 годы»</w:t>
            </w:r>
          </w:p>
        </w:tc>
      </w:tr>
      <w:tr w:rsidR="00437EC6" w:rsidRPr="00437EC6" w:rsidTr="00437EC6">
        <w:tc>
          <w:tcPr>
            <w:tcW w:w="3118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C6" w:rsidRPr="00437EC6" w:rsidRDefault="00437EC6" w:rsidP="00437EC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37EC6" w:rsidRPr="00437EC6" w:rsidTr="00437EC6">
        <w:trPr>
          <w:gridAfter w:val="1"/>
          <w:wAfter w:w="236" w:type="dxa"/>
        </w:trPr>
        <w:tc>
          <w:tcPr>
            <w:tcW w:w="11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37EC6" w:rsidRPr="00437EC6" w:rsidTr="00437EC6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 xml:space="preserve">№ </w:t>
            </w:r>
            <w:proofErr w:type="gramStart"/>
            <w:r w:rsidRPr="00437EC6">
              <w:t>п</w:t>
            </w:r>
            <w:proofErr w:type="gramEnd"/>
            <w:r w:rsidRPr="00437EC6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 xml:space="preserve">Наименование основного </w:t>
            </w:r>
          </w:p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 xml:space="preserve">мероприятия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 xml:space="preserve">Ответственный </w:t>
            </w:r>
          </w:p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 xml:space="preserve">за реализацию мероприятия, 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 xml:space="preserve">Срок наступления </w:t>
            </w:r>
          </w:p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 xml:space="preserve">контрольного события (дата)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 xml:space="preserve">Код бюджетной классификации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 xml:space="preserve">Объем ресурсного обеспечения, </w:t>
            </w:r>
            <w:proofErr w:type="spellStart"/>
            <w:r w:rsidRPr="00437EC6">
              <w:t>тыс</w:t>
            </w:r>
            <w:proofErr w:type="gramStart"/>
            <w:r w:rsidRPr="00437EC6">
              <w:t>.р</w:t>
            </w:r>
            <w:proofErr w:type="gramEnd"/>
            <w:r w:rsidRPr="00437EC6">
              <w:t>уб</w:t>
            </w:r>
            <w:proofErr w:type="spellEnd"/>
            <w:r w:rsidRPr="00437EC6">
              <w:t xml:space="preserve">. </w:t>
            </w:r>
          </w:p>
        </w:tc>
      </w:tr>
      <w:tr w:rsidR="00437EC6" w:rsidRPr="00437EC6" w:rsidTr="00437EC6">
        <w:trPr>
          <w:gridAfter w:val="1"/>
          <w:wAfter w:w="236" w:type="dxa"/>
        </w:trPr>
        <w:tc>
          <w:tcPr>
            <w:tcW w:w="1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6" w:rsidRPr="00437EC6" w:rsidRDefault="00437EC6" w:rsidP="00437EC6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6" w:rsidRPr="00437EC6" w:rsidRDefault="00437EC6" w:rsidP="00437EC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6" w:rsidRPr="00437EC6" w:rsidRDefault="00437EC6" w:rsidP="00437EC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6" w:rsidRPr="00437EC6" w:rsidRDefault="00437EC6" w:rsidP="00437EC6"/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очередной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7EC6" w:rsidRPr="00437EC6" w:rsidRDefault="00437EC6" w:rsidP="00437EC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6" w:rsidRPr="00437EC6" w:rsidRDefault="00437EC6" w:rsidP="00437EC6"/>
        </w:tc>
      </w:tr>
      <w:tr w:rsidR="00437EC6" w:rsidRPr="00437EC6" w:rsidTr="00437EC6">
        <w:trPr>
          <w:gridAfter w:val="1"/>
          <w:wAfter w:w="236" w:type="dxa"/>
        </w:trPr>
        <w:tc>
          <w:tcPr>
            <w:tcW w:w="1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6" w:rsidRPr="00437EC6" w:rsidRDefault="00437EC6" w:rsidP="00437EC6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6" w:rsidRPr="00437EC6" w:rsidRDefault="00437EC6" w:rsidP="00437EC6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6" w:rsidRPr="00437EC6" w:rsidRDefault="00437EC6" w:rsidP="00437EC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6" w:rsidRPr="00437EC6" w:rsidRDefault="00437EC6" w:rsidP="00437EC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IV кв.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7EC6" w:rsidRPr="00437EC6" w:rsidRDefault="00437EC6" w:rsidP="00437EC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C6" w:rsidRPr="00437EC6" w:rsidRDefault="00437EC6" w:rsidP="00437EC6"/>
        </w:tc>
      </w:tr>
      <w:tr w:rsidR="00437EC6" w:rsidRPr="00437EC6" w:rsidTr="00437EC6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10</w:t>
            </w:r>
          </w:p>
        </w:tc>
      </w:tr>
      <w:tr w:rsidR="00437EC6" w:rsidRPr="00437EC6" w:rsidTr="00437EC6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7EC6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</w:pPr>
          </w:p>
          <w:p w:rsidR="00437EC6" w:rsidRPr="00437EC6" w:rsidRDefault="00437EC6" w:rsidP="00437EC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37EC6" w:rsidRPr="00437EC6" w:rsidRDefault="00437EC6" w:rsidP="00437EC6">
      <w:pPr>
        <w:spacing w:line="314" w:lineRule="exact"/>
        <w:ind w:left="100" w:right="67"/>
        <w:rPr>
          <w:rFonts w:eastAsia="Calibri"/>
          <w:sz w:val="28"/>
          <w:szCs w:val="28"/>
        </w:rPr>
      </w:pPr>
    </w:p>
    <w:p w:rsidR="00437EC6" w:rsidRPr="00437EC6" w:rsidRDefault="00437EC6" w:rsidP="00437EC6">
      <w:pPr>
        <w:spacing w:line="314" w:lineRule="exact"/>
        <w:ind w:left="100" w:right="67"/>
        <w:rPr>
          <w:rFonts w:eastAsia="Calibri"/>
          <w:sz w:val="28"/>
          <w:szCs w:val="28"/>
        </w:rPr>
      </w:pPr>
    </w:p>
    <w:p w:rsidR="00437EC6" w:rsidRPr="00437EC6" w:rsidRDefault="00437EC6" w:rsidP="00437EC6">
      <w:pPr>
        <w:spacing w:line="314" w:lineRule="exact"/>
        <w:ind w:left="100" w:right="67"/>
        <w:rPr>
          <w:rFonts w:eastAsia="Calibri"/>
          <w:sz w:val="28"/>
          <w:szCs w:val="28"/>
        </w:rPr>
      </w:pPr>
    </w:p>
    <w:p w:rsidR="00437EC6" w:rsidRPr="00437EC6" w:rsidRDefault="00437EC6" w:rsidP="00437EC6">
      <w:pPr>
        <w:rPr>
          <w:sz w:val="28"/>
          <w:szCs w:val="28"/>
        </w:rPr>
      </w:pPr>
      <w:r w:rsidRPr="00437EC6">
        <w:rPr>
          <w:sz w:val="28"/>
          <w:szCs w:val="28"/>
        </w:rPr>
        <w:t xml:space="preserve">Ведущий специалист администрации </w:t>
      </w:r>
    </w:p>
    <w:p w:rsidR="00437EC6" w:rsidRPr="00437EC6" w:rsidRDefault="00437EC6" w:rsidP="00437EC6">
      <w:pPr>
        <w:rPr>
          <w:sz w:val="28"/>
          <w:szCs w:val="28"/>
        </w:rPr>
      </w:pPr>
      <w:r w:rsidRPr="00437EC6">
        <w:rPr>
          <w:sz w:val="28"/>
          <w:szCs w:val="28"/>
        </w:rPr>
        <w:t xml:space="preserve">Приазовского сельского поселения </w:t>
      </w:r>
    </w:p>
    <w:p w:rsidR="00437EC6" w:rsidRPr="00437EC6" w:rsidRDefault="00437EC6" w:rsidP="00437EC6">
      <w:pPr>
        <w:rPr>
          <w:sz w:val="28"/>
          <w:szCs w:val="28"/>
        </w:rPr>
      </w:pPr>
      <w:proofErr w:type="spellStart"/>
      <w:r w:rsidRPr="00437EC6">
        <w:rPr>
          <w:sz w:val="28"/>
          <w:szCs w:val="28"/>
        </w:rPr>
        <w:t>Приморско-Ахтарского</w:t>
      </w:r>
      <w:proofErr w:type="spellEnd"/>
      <w:r w:rsidRPr="00437EC6">
        <w:rPr>
          <w:sz w:val="28"/>
          <w:szCs w:val="28"/>
        </w:rPr>
        <w:t xml:space="preserve"> района                                                                                                                         </w:t>
      </w:r>
      <w:proofErr w:type="spellStart"/>
      <w:r w:rsidRPr="00437EC6">
        <w:rPr>
          <w:sz w:val="28"/>
          <w:szCs w:val="28"/>
        </w:rPr>
        <w:t>Н.Н.Медведева</w:t>
      </w:r>
      <w:proofErr w:type="spellEnd"/>
      <w:r w:rsidRPr="00437EC6">
        <w:rPr>
          <w:sz w:val="28"/>
          <w:szCs w:val="28"/>
        </w:rPr>
        <w:t xml:space="preserve">                                           </w:t>
      </w:r>
    </w:p>
    <w:p w:rsidR="00437EC6" w:rsidRPr="00437EC6" w:rsidRDefault="00437EC6" w:rsidP="00437EC6">
      <w:pPr>
        <w:rPr>
          <w:sz w:val="28"/>
          <w:szCs w:val="28"/>
        </w:rPr>
      </w:pPr>
    </w:p>
    <w:p w:rsidR="00437EC6" w:rsidRPr="00437EC6" w:rsidRDefault="00437EC6" w:rsidP="00437EC6">
      <w:pPr>
        <w:rPr>
          <w:sz w:val="28"/>
          <w:szCs w:val="28"/>
        </w:rPr>
      </w:pP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EC6">
        <w:rPr>
          <w:sz w:val="28"/>
          <w:szCs w:val="28"/>
        </w:rPr>
        <w:lastRenderedPageBreak/>
        <w:t>ПРИЛОЖЕНИЕ №4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EC6">
        <w:rPr>
          <w:sz w:val="28"/>
          <w:szCs w:val="28"/>
        </w:rPr>
        <w:t>к муниципальной программе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EC6">
        <w:rPr>
          <w:sz w:val="28"/>
          <w:szCs w:val="28"/>
        </w:rPr>
        <w:t xml:space="preserve">«Информационное освещение деятельности 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37EC6">
        <w:rPr>
          <w:sz w:val="28"/>
          <w:szCs w:val="28"/>
        </w:rPr>
        <w:t xml:space="preserve">органов местного самоуправления </w:t>
      </w:r>
      <w:r w:rsidRPr="00437EC6">
        <w:rPr>
          <w:sz w:val="28"/>
          <w:szCs w:val="28"/>
          <w:lang w:eastAsia="en-US"/>
        </w:rPr>
        <w:t>Приазовского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437EC6">
        <w:rPr>
          <w:sz w:val="28"/>
          <w:szCs w:val="28"/>
          <w:lang w:eastAsia="en-US"/>
        </w:rPr>
        <w:t xml:space="preserve"> сельского поселения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EC6">
        <w:rPr>
          <w:sz w:val="28"/>
          <w:szCs w:val="28"/>
          <w:lang w:eastAsia="en-US"/>
        </w:rPr>
        <w:t xml:space="preserve"> </w:t>
      </w:r>
      <w:proofErr w:type="spellStart"/>
      <w:r w:rsidRPr="00437EC6">
        <w:rPr>
          <w:sz w:val="28"/>
          <w:szCs w:val="28"/>
          <w:lang w:eastAsia="en-US"/>
        </w:rPr>
        <w:t>Приморско-Ахтарского</w:t>
      </w:r>
      <w:proofErr w:type="spellEnd"/>
      <w:r w:rsidRPr="00437EC6">
        <w:rPr>
          <w:sz w:val="28"/>
          <w:szCs w:val="28"/>
          <w:lang w:eastAsia="en-US"/>
        </w:rPr>
        <w:t xml:space="preserve"> района</w:t>
      </w:r>
      <w:r w:rsidRPr="00437EC6">
        <w:rPr>
          <w:sz w:val="28"/>
          <w:szCs w:val="28"/>
        </w:rPr>
        <w:t>»</w:t>
      </w:r>
    </w:p>
    <w:p w:rsidR="00437EC6" w:rsidRPr="00437EC6" w:rsidRDefault="00437EC6" w:rsidP="00437EC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7EC6">
        <w:rPr>
          <w:sz w:val="28"/>
          <w:szCs w:val="28"/>
        </w:rPr>
        <w:t xml:space="preserve"> на 2024-2026 годы»</w:t>
      </w:r>
    </w:p>
    <w:tbl>
      <w:tblPr>
        <w:tblW w:w="14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48"/>
        <w:gridCol w:w="1418"/>
        <w:gridCol w:w="992"/>
        <w:gridCol w:w="958"/>
        <w:gridCol w:w="887"/>
        <w:gridCol w:w="716"/>
        <w:gridCol w:w="709"/>
        <w:gridCol w:w="854"/>
        <w:gridCol w:w="1417"/>
        <w:gridCol w:w="855"/>
        <w:gridCol w:w="847"/>
        <w:gridCol w:w="1691"/>
      </w:tblGrid>
      <w:tr w:rsidR="00437EC6" w:rsidRPr="00437EC6" w:rsidTr="00437EC6">
        <w:trPr>
          <w:trHeight w:val="1737"/>
        </w:trPr>
        <w:tc>
          <w:tcPr>
            <w:tcW w:w="1445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37EC6" w:rsidRPr="00437EC6" w:rsidRDefault="00437EC6" w:rsidP="00437EC6">
            <w:pPr>
              <w:keepNext/>
              <w:ind w:left="1620" w:hanging="1620"/>
              <w:jc w:val="center"/>
              <w:outlineLvl w:val="0"/>
              <w:rPr>
                <w:sz w:val="28"/>
                <w:szCs w:val="28"/>
              </w:rPr>
            </w:pPr>
            <w:r w:rsidRPr="00437EC6">
              <w:rPr>
                <w:b/>
                <w:bCs/>
                <w:sz w:val="28"/>
                <w:szCs w:val="28"/>
                <w:shd w:val="clear" w:color="auto" w:fill="FFFFFF"/>
              </w:rPr>
              <w:t>МОНИТОРИНГ</w:t>
            </w:r>
          </w:p>
          <w:p w:rsidR="00437EC6" w:rsidRPr="00437EC6" w:rsidRDefault="00437EC6" w:rsidP="00437EC6">
            <w:pPr>
              <w:keepNext/>
              <w:ind w:left="1620" w:hanging="16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37EC6">
              <w:rPr>
                <w:b/>
                <w:bCs/>
                <w:sz w:val="28"/>
                <w:szCs w:val="28"/>
              </w:rPr>
              <w:t>реализации муниципальной программы</w:t>
            </w:r>
            <w:r w:rsidRPr="00437EC6">
              <w:rPr>
                <w:sz w:val="28"/>
                <w:szCs w:val="28"/>
              </w:rPr>
              <w:t xml:space="preserve"> </w:t>
            </w:r>
            <w:r w:rsidRPr="00437EC6">
              <w:rPr>
                <w:b/>
                <w:bCs/>
                <w:sz w:val="28"/>
                <w:szCs w:val="28"/>
              </w:rPr>
              <w:t xml:space="preserve">«Информационное освещение деятельности органов местного самоуправления </w:t>
            </w:r>
            <w:r w:rsidRPr="00437EC6">
              <w:rPr>
                <w:b/>
                <w:bCs/>
                <w:sz w:val="28"/>
                <w:szCs w:val="28"/>
                <w:lang w:eastAsia="en-US"/>
              </w:rPr>
              <w:t>Приазовского сельского поселения</w:t>
            </w:r>
            <w:r w:rsidRPr="00437EC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7EC6">
              <w:rPr>
                <w:b/>
                <w:bCs/>
                <w:sz w:val="28"/>
                <w:szCs w:val="28"/>
                <w:lang w:eastAsia="en-US"/>
              </w:rPr>
              <w:t>Приморско-Ахтарского</w:t>
            </w:r>
            <w:proofErr w:type="spellEnd"/>
            <w:r w:rsidRPr="00437EC6">
              <w:rPr>
                <w:b/>
                <w:bCs/>
                <w:sz w:val="28"/>
                <w:szCs w:val="28"/>
                <w:lang w:eastAsia="en-US"/>
              </w:rPr>
              <w:t xml:space="preserve"> района</w:t>
            </w:r>
            <w:r w:rsidRPr="00437EC6">
              <w:rPr>
                <w:b/>
                <w:bCs/>
                <w:sz w:val="28"/>
                <w:szCs w:val="28"/>
              </w:rPr>
              <w:t>»</w:t>
            </w:r>
          </w:p>
          <w:p w:rsidR="00437EC6" w:rsidRPr="00437EC6" w:rsidRDefault="00437EC6" w:rsidP="00437EC6">
            <w:pPr>
              <w:keepNext/>
              <w:ind w:left="1620" w:hanging="16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37EC6">
              <w:rPr>
                <w:b/>
                <w:bCs/>
                <w:sz w:val="28"/>
                <w:szCs w:val="28"/>
              </w:rPr>
              <w:t xml:space="preserve"> на 2024-2026 годы» за _____ квартал  ________ года</w:t>
            </w:r>
          </w:p>
        </w:tc>
      </w:tr>
      <w:tr w:rsidR="00437EC6" w:rsidRPr="00437EC6" w:rsidTr="00437EC6">
        <w:trPr>
          <w:trHeight w:val="86"/>
        </w:trPr>
        <w:tc>
          <w:tcPr>
            <w:tcW w:w="144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437EC6" w:rsidRPr="00437EC6" w:rsidTr="00437EC6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№</w:t>
            </w:r>
            <w:r w:rsidRPr="00437EC6">
              <w:rPr>
                <w:sz w:val="22"/>
                <w:szCs w:val="22"/>
              </w:rPr>
              <w:br/>
            </w:r>
            <w:proofErr w:type="gramStart"/>
            <w:r w:rsidRPr="00437EC6">
              <w:rPr>
                <w:sz w:val="22"/>
                <w:szCs w:val="22"/>
              </w:rPr>
              <w:t>п</w:t>
            </w:r>
            <w:proofErr w:type="gramEnd"/>
            <w:r w:rsidRPr="00437EC6">
              <w:rPr>
                <w:sz w:val="22"/>
                <w:szCs w:val="22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 xml:space="preserve">Наименование </w:t>
            </w:r>
          </w:p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37EC6">
              <w:rPr>
                <w:sz w:val="22"/>
                <w:szCs w:val="22"/>
              </w:rPr>
              <w:t>Ответственный</w:t>
            </w:r>
            <w:proofErr w:type="gramEnd"/>
            <w:r w:rsidRPr="00437EC6">
              <w:rPr>
                <w:sz w:val="22"/>
                <w:szCs w:val="22"/>
              </w:rPr>
              <w:t xml:space="preserve"> за реализацию мероприятия </w:t>
            </w:r>
            <w:hyperlink r:id="rId7" w:anchor="sub_333" w:history="1">
              <w:r w:rsidRPr="00437EC6">
                <w:rPr>
                  <w:sz w:val="22"/>
                  <w:szCs w:val="22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9A5388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8" w:history="1">
              <w:r w:rsidR="00437EC6" w:rsidRPr="00437EC6">
                <w:rPr>
                  <w:sz w:val="22"/>
                  <w:szCs w:val="22"/>
                </w:rPr>
                <w:t>Код     бюджетной классификации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 xml:space="preserve">Объем         ресурсного обеспечения, тыс. руб. </w:t>
            </w:r>
            <w:hyperlink r:id="rId9" w:anchor="sub_444" w:history="1">
              <w:r w:rsidRPr="00437EC6">
                <w:rPr>
                  <w:sz w:val="22"/>
                  <w:szCs w:val="22"/>
                </w:rPr>
                <w:t>2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 xml:space="preserve">Примечание </w:t>
            </w:r>
            <w:r w:rsidRPr="00437EC6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37EC6" w:rsidRPr="00437EC6" w:rsidTr="00437EC6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план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факт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7EC6" w:rsidRPr="00437EC6" w:rsidTr="00437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9</w:t>
            </w:r>
          </w:p>
        </w:tc>
      </w:tr>
      <w:tr w:rsidR="00437EC6" w:rsidRPr="00437EC6" w:rsidTr="00437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37EC6" w:rsidRPr="00437EC6" w:rsidRDefault="00437EC6" w:rsidP="00437EC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7EC6" w:rsidRPr="00437EC6" w:rsidTr="00437E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EC6">
              <w:rPr>
                <w:sz w:val="22"/>
                <w:szCs w:val="22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EC6" w:rsidRPr="00437EC6" w:rsidRDefault="00437EC6" w:rsidP="00437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7EC6" w:rsidRPr="00437EC6" w:rsidTr="00437EC6">
        <w:tc>
          <w:tcPr>
            <w:tcW w:w="144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7EC6" w:rsidRPr="00437EC6" w:rsidRDefault="00437EC6" w:rsidP="00437EC6">
            <w:pPr>
              <w:ind w:firstLine="743"/>
              <w:jc w:val="both"/>
              <w:rPr>
                <w:sz w:val="22"/>
                <w:szCs w:val="22"/>
              </w:rPr>
            </w:pPr>
          </w:p>
          <w:p w:rsidR="00437EC6" w:rsidRPr="00437EC6" w:rsidRDefault="00437EC6" w:rsidP="00437EC6">
            <w:pPr>
              <w:ind w:firstLine="743"/>
              <w:jc w:val="both"/>
              <w:rPr>
                <w:sz w:val="22"/>
                <w:szCs w:val="22"/>
              </w:rPr>
            </w:pPr>
          </w:p>
        </w:tc>
      </w:tr>
    </w:tbl>
    <w:p w:rsidR="00437EC6" w:rsidRPr="00437EC6" w:rsidRDefault="00437EC6" w:rsidP="00437EC6">
      <w:pPr>
        <w:rPr>
          <w:sz w:val="22"/>
          <w:szCs w:val="22"/>
        </w:rPr>
      </w:pPr>
      <w:r w:rsidRPr="00437EC6">
        <w:rPr>
          <w:sz w:val="22"/>
          <w:szCs w:val="22"/>
        </w:rPr>
        <w:t xml:space="preserve">Ведущий специалист администрации </w:t>
      </w:r>
    </w:p>
    <w:p w:rsidR="00437EC6" w:rsidRPr="00437EC6" w:rsidRDefault="00437EC6" w:rsidP="00437EC6">
      <w:pPr>
        <w:rPr>
          <w:sz w:val="22"/>
          <w:szCs w:val="22"/>
        </w:rPr>
      </w:pPr>
      <w:r w:rsidRPr="00437EC6">
        <w:rPr>
          <w:sz w:val="22"/>
          <w:szCs w:val="22"/>
        </w:rPr>
        <w:t xml:space="preserve">Приазовского сельского поселения </w:t>
      </w:r>
    </w:p>
    <w:p w:rsidR="00860155" w:rsidRDefault="00437EC6" w:rsidP="00437EC6">
      <w:pPr>
        <w:rPr>
          <w:sz w:val="28"/>
          <w:szCs w:val="28"/>
        </w:rPr>
      </w:pPr>
      <w:proofErr w:type="spellStart"/>
      <w:r w:rsidRPr="00437EC6">
        <w:rPr>
          <w:sz w:val="22"/>
          <w:szCs w:val="22"/>
        </w:rPr>
        <w:t>Приморско-Ахтарского</w:t>
      </w:r>
      <w:proofErr w:type="spellEnd"/>
      <w:r w:rsidRPr="00437EC6">
        <w:rPr>
          <w:sz w:val="22"/>
          <w:szCs w:val="22"/>
        </w:rPr>
        <w:t xml:space="preserve"> района                                                                                                                         </w:t>
      </w:r>
      <w:proofErr w:type="spellStart"/>
      <w:r w:rsidRPr="00437EC6">
        <w:rPr>
          <w:sz w:val="22"/>
          <w:szCs w:val="22"/>
        </w:rPr>
        <w:t>Н.Н.Медведева</w:t>
      </w:r>
      <w:proofErr w:type="spellEnd"/>
    </w:p>
    <w:sectPr w:rsidR="00860155" w:rsidSect="009C5E9D">
      <w:pgSz w:w="16838" w:h="11906" w:orient="landscape"/>
      <w:pgMar w:top="567" w:right="1134" w:bottom="170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3A4"/>
    <w:multiLevelType w:val="hybridMultilevel"/>
    <w:tmpl w:val="E10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6281"/>
    <w:multiLevelType w:val="hybridMultilevel"/>
    <w:tmpl w:val="9BD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C18"/>
    <w:rsid w:val="000052F6"/>
    <w:rsid w:val="00014C41"/>
    <w:rsid w:val="00020DE6"/>
    <w:rsid w:val="00030352"/>
    <w:rsid w:val="00034E91"/>
    <w:rsid w:val="00040139"/>
    <w:rsid w:val="00042C45"/>
    <w:rsid w:val="0005003D"/>
    <w:rsid w:val="000502E7"/>
    <w:rsid w:val="0005409C"/>
    <w:rsid w:val="00060891"/>
    <w:rsid w:val="000648A3"/>
    <w:rsid w:val="000653A7"/>
    <w:rsid w:val="00067E6C"/>
    <w:rsid w:val="000822F1"/>
    <w:rsid w:val="00084C25"/>
    <w:rsid w:val="0008770D"/>
    <w:rsid w:val="000923F2"/>
    <w:rsid w:val="000B0846"/>
    <w:rsid w:val="000B4AA8"/>
    <w:rsid w:val="000B6651"/>
    <w:rsid w:val="000D187E"/>
    <w:rsid w:val="000D2DE8"/>
    <w:rsid w:val="000E0D08"/>
    <w:rsid w:val="000E0F74"/>
    <w:rsid w:val="000E4039"/>
    <w:rsid w:val="000E58A7"/>
    <w:rsid w:val="000E6D6F"/>
    <w:rsid w:val="000F01BE"/>
    <w:rsid w:val="000F167E"/>
    <w:rsid w:val="00101E9F"/>
    <w:rsid w:val="00103AA4"/>
    <w:rsid w:val="00116A25"/>
    <w:rsid w:val="00121D67"/>
    <w:rsid w:val="0012312D"/>
    <w:rsid w:val="001262C9"/>
    <w:rsid w:val="00127877"/>
    <w:rsid w:val="00132274"/>
    <w:rsid w:val="00133EBC"/>
    <w:rsid w:val="001340B7"/>
    <w:rsid w:val="00136833"/>
    <w:rsid w:val="001473C5"/>
    <w:rsid w:val="00151B59"/>
    <w:rsid w:val="0015586A"/>
    <w:rsid w:val="0017662F"/>
    <w:rsid w:val="00176C45"/>
    <w:rsid w:val="00176F27"/>
    <w:rsid w:val="00180494"/>
    <w:rsid w:val="00182970"/>
    <w:rsid w:val="001866BD"/>
    <w:rsid w:val="00190934"/>
    <w:rsid w:val="00190CEB"/>
    <w:rsid w:val="001A2414"/>
    <w:rsid w:val="001A5AC1"/>
    <w:rsid w:val="001A614D"/>
    <w:rsid w:val="001C245B"/>
    <w:rsid w:val="001E2604"/>
    <w:rsid w:val="001E6FA8"/>
    <w:rsid w:val="001F127A"/>
    <w:rsid w:val="001F2C70"/>
    <w:rsid w:val="001F6AA3"/>
    <w:rsid w:val="001F72CD"/>
    <w:rsid w:val="00202AC3"/>
    <w:rsid w:val="00212CE3"/>
    <w:rsid w:val="00214054"/>
    <w:rsid w:val="00222CDF"/>
    <w:rsid w:val="00223792"/>
    <w:rsid w:val="002337EC"/>
    <w:rsid w:val="002351A8"/>
    <w:rsid w:val="0024003D"/>
    <w:rsid w:val="00242890"/>
    <w:rsid w:val="0024299D"/>
    <w:rsid w:val="00243386"/>
    <w:rsid w:val="0025191E"/>
    <w:rsid w:val="002542CB"/>
    <w:rsid w:val="00260338"/>
    <w:rsid w:val="0026145F"/>
    <w:rsid w:val="002627D1"/>
    <w:rsid w:val="00265C26"/>
    <w:rsid w:val="00266B89"/>
    <w:rsid w:val="00276136"/>
    <w:rsid w:val="00277287"/>
    <w:rsid w:val="00280485"/>
    <w:rsid w:val="00280B99"/>
    <w:rsid w:val="00281F85"/>
    <w:rsid w:val="00282692"/>
    <w:rsid w:val="00284C26"/>
    <w:rsid w:val="0028664C"/>
    <w:rsid w:val="002922A1"/>
    <w:rsid w:val="00294778"/>
    <w:rsid w:val="00296781"/>
    <w:rsid w:val="00297250"/>
    <w:rsid w:val="002A05C3"/>
    <w:rsid w:val="002A15CB"/>
    <w:rsid w:val="002A1870"/>
    <w:rsid w:val="002A397F"/>
    <w:rsid w:val="002B4066"/>
    <w:rsid w:val="002C26E8"/>
    <w:rsid w:val="002D4138"/>
    <w:rsid w:val="002D6746"/>
    <w:rsid w:val="002E578A"/>
    <w:rsid w:val="002E7CCD"/>
    <w:rsid w:val="002F2341"/>
    <w:rsid w:val="0030474B"/>
    <w:rsid w:val="00304E65"/>
    <w:rsid w:val="003145E4"/>
    <w:rsid w:val="00321B3B"/>
    <w:rsid w:val="00322B8A"/>
    <w:rsid w:val="00322EA3"/>
    <w:rsid w:val="00325AED"/>
    <w:rsid w:val="00326647"/>
    <w:rsid w:val="003351C6"/>
    <w:rsid w:val="00336D79"/>
    <w:rsid w:val="00337D62"/>
    <w:rsid w:val="0035715C"/>
    <w:rsid w:val="00357279"/>
    <w:rsid w:val="00362E60"/>
    <w:rsid w:val="00365AB8"/>
    <w:rsid w:val="00370660"/>
    <w:rsid w:val="00375D8A"/>
    <w:rsid w:val="00376BBE"/>
    <w:rsid w:val="00380A39"/>
    <w:rsid w:val="0038329D"/>
    <w:rsid w:val="00383CB3"/>
    <w:rsid w:val="00386A65"/>
    <w:rsid w:val="00390425"/>
    <w:rsid w:val="003919FD"/>
    <w:rsid w:val="0039510E"/>
    <w:rsid w:val="003972DE"/>
    <w:rsid w:val="00397AD1"/>
    <w:rsid w:val="003C317C"/>
    <w:rsid w:val="003D7FA5"/>
    <w:rsid w:val="003E13CB"/>
    <w:rsid w:val="003E3464"/>
    <w:rsid w:val="00400BDB"/>
    <w:rsid w:val="0040110F"/>
    <w:rsid w:val="0040272F"/>
    <w:rsid w:val="00406B82"/>
    <w:rsid w:val="00407772"/>
    <w:rsid w:val="00413888"/>
    <w:rsid w:val="00420CB0"/>
    <w:rsid w:val="00420FBD"/>
    <w:rsid w:val="00423B66"/>
    <w:rsid w:val="00426592"/>
    <w:rsid w:val="004273F7"/>
    <w:rsid w:val="00437EC6"/>
    <w:rsid w:val="004454E2"/>
    <w:rsid w:val="004575E3"/>
    <w:rsid w:val="0046415B"/>
    <w:rsid w:val="004701C7"/>
    <w:rsid w:val="0047126C"/>
    <w:rsid w:val="00472474"/>
    <w:rsid w:val="00472DE3"/>
    <w:rsid w:val="00480017"/>
    <w:rsid w:val="00484202"/>
    <w:rsid w:val="004A6FEF"/>
    <w:rsid w:val="004B0010"/>
    <w:rsid w:val="004B0F55"/>
    <w:rsid w:val="004B1E96"/>
    <w:rsid w:val="004B358A"/>
    <w:rsid w:val="004C3CBC"/>
    <w:rsid w:val="004C5470"/>
    <w:rsid w:val="004D2935"/>
    <w:rsid w:val="004D31F1"/>
    <w:rsid w:val="004E2FFD"/>
    <w:rsid w:val="004E640B"/>
    <w:rsid w:val="004F3588"/>
    <w:rsid w:val="004F3C18"/>
    <w:rsid w:val="004F4597"/>
    <w:rsid w:val="004F4CEA"/>
    <w:rsid w:val="004F5AC5"/>
    <w:rsid w:val="00500F39"/>
    <w:rsid w:val="00502A79"/>
    <w:rsid w:val="00516A85"/>
    <w:rsid w:val="00517B9E"/>
    <w:rsid w:val="005207EC"/>
    <w:rsid w:val="00523269"/>
    <w:rsid w:val="00523B5B"/>
    <w:rsid w:val="0053504A"/>
    <w:rsid w:val="00542E61"/>
    <w:rsid w:val="00550271"/>
    <w:rsid w:val="00557EED"/>
    <w:rsid w:val="00566313"/>
    <w:rsid w:val="00585E00"/>
    <w:rsid w:val="00587434"/>
    <w:rsid w:val="005877AD"/>
    <w:rsid w:val="00596098"/>
    <w:rsid w:val="005A2A21"/>
    <w:rsid w:val="005A42BA"/>
    <w:rsid w:val="005A5224"/>
    <w:rsid w:val="005C1282"/>
    <w:rsid w:val="005D514F"/>
    <w:rsid w:val="005E0E82"/>
    <w:rsid w:val="005E2D42"/>
    <w:rsid w:val="005F1835"/>
    <w:rsid w:val="00606421"/>
    <w:rsid w:val="00606488"/>
    <w:rsid w:val="00607B14"/>
    <w:rsid w:val="00613AE1"/>
    <w:rsid w:val="00613E04"/>
    <w:rsid w:val="006161F8"/>
    <w:rsid w:val="00621729"/>
    <w:rsid w:val="0062182F"/>
    <w:rsid w:val="00622E4B"/>
    <w:rsid w:val="00623F22"/>
    <w:rsid w:val="00627B65"/>
    <w:rsid w:val="0063403D"/>
    <w:rsid w:val="00640AB6"/>
    <w:rsid w:val="00640CB7"/>
    <w:rsid w:val="006468F7"/>
    <w:rsid w:val="0065100A"/>
    <w:rsid w:val="00651221"/>
    <w:rsid w:val="006550C4"/>
    <w:rsid w:val="006619EA"/>
    <w:rsid w:val="00664450"/>
    <w:rsid w:val="006761EE"/>
    <w:rsid w:val="00691BC1"/>
    <w:rsid w:val="006949A5"/>
    <w:rsid w:val="00694F45"/>
    <w:rsid w:val="006A096A"/>
    <w:rsid w:val="006A3369"/>
    <w:rsid w:val="006A5C0C"/>
    <w:rsid w:val="006B11E4"/>
    <w:rsid w:val="006B5624"/>
    <w:rsid w:val="006B5806"/>
    <w:rsid w:val="006B7B32"/>
    <w:rsid w:val="006C1AD2"/>
    <w:rsid w:val="006D1AD5"/>
    <w:rsid w:val="006E0CF9"/>
    <w:rsid w:val="006E1042"/>
    <w:rsid w:val="006E3C42"/>
    <w:rsid w:val="006E4179"/>
    <w:rsid w:val="006F30B5"/>
    <w:rsid w:val="007148B4"/>
    <w:rsid w:val="007211A0"/>
    <w:rsid w:val="0072131B"/>
    <w:rsid w:val="007223DB"/>
    <w:rsid w:val="00725EBF"/>
    <w:rsid w:val="007300B3"/>
    <w:rsid w:val="0073777E"/>
    <w:rsid w:val="00742DE2"/>
    <w:rsid w:val="00745FC5"/>
    <w:rsid w:val="00747F00"/>
    <w:rsid w:val="0075174D"/>
    <w:rsid w:val="00751F7D"/>
    <w:rsid w:val="007520CC"/>
    <w:rsid w:val="00756405"/>
    <w:rsid w:val="00756CA1"/>
    <w:rsid w:val="007571E3"/>
    <w:rsid w:val="007624C6"/>
    <w:rsid w:val="00762EEE"/>
    <w:rsid w:val="00763FC2"/>
    <w:rsid w:val="00764956"/>
    <w:rsid w:val="0076516E"/>
    <w:rsid w:val="00770F83"/>
    <w:rsid w:val="0077500D"/>
    <w:rsid w:val="00777C2E"/>
    <w:rsid w:val="00777E4B"/>
    <w:rsid w:val="0078126F"/>
    <w:rsid w:val="007857B0"/>
    <w:rsid w:val="00787E3D"/>
    <w:rsid w:val="007935DC"/>
    <w:rsid w:val="00795026"/>
    <w:rsid w:val="00795E9E"/>
    <w:rsid w:val="00797FB1"/>
    <w:rsid w:val="007A34CE"/>
    <w:rsid w:val="007A7E8F"/>
    <w:rsid w:val="007B0790"/>
    <w:rsid w:val="007B3408"/>
    <w:rsid w:val="007B4E67"/>
    <w:rsid w:val="007C185F"/>
    <w:rsid w:val="007E70B9"/>
    <w:rsid w:val="007F2418"/>
    <w:rsid w:val="007F294D"/>
    <w:rsid w:val="007F3CB7"/>
    <w:rsid w:val="008074F1"/>
    <w:rsid w:val="00817B11"/>
    <w:rsid w:val="00821636"/>
    <w:rsid w:val="00831FAF"/>
    <w:rsid w:val="00833A60"/>
    <w:rsid w:val="008351CA"/>
    <w:rsid w:val="00835EA5"/>
    <w:rsid w:val="00842766"/>
    <w:rsid w:val="0084685C"/>
    <w:rsid w:val="008514E8"/>
    <w:rsid w:val="00853A95"/>
    <w:rsid w:val="00857B0E"/>
    <w:rsid w:val="00860155"/>
    <w:rsid w:val="00863A0A"/>
    <w:rsid w:val="008651C9"/>
    <w:rsid w:val="008660BD"/>
    <w:rsid w:val="00866F93"/>
    <w:rsid w:val="00887F71"/>
    <w:rsid w:val="008934C4"/>
    <w:rsid w:val="008A028A"/>
    <w:rsid w:val="008B1124"/>
    <w:rsid w:val="008B462F"/>
    <w:rsid w:val="008B5925"/>
    <w:rsid w:val="008C42BC"/>
    <w:rsid w:val="008D28CC"/>
    <w:rsid w:val="008D2C6E"/>
    <w:rsid w:val="008E4F95"/>
    <w:rsid w:val="008E50E0"/>
    <w:rsid w:val="008F1C04"/>
    <w:rsid w:val="00903DF6"/>
    <w:rsid w:val="00905619"/>
    <w:rsid w:val="009103CA"/>
    <w:rsid w:val="0091515A"/>
    <w:rsid w:val="0092155E"/>
    <w:rsid w:val="00922868"/>
    <w:rsid w:val="009238FD"/>
    <w:rsid w:val="00931CC0"/>
    <w:rsid w:val="00932425"/>
    <w:rsid w:val="00932481"/>
    <w:rsid w:val="00935B3A"/>
    <w:rsid w:val="00947AFD"/>
    <w:rsid w:val="0095048D"/>
    <w:rsid w:val="0095623B"/>
    <w:rsid w:val="00962D08"/>
    <w:rsid w:val="009666F9"/>
    <w:rsid w:val="00971029"/>
    <w:rsid w:val="00973BDE"/>
    <w:rsid w:val="00983126"/>
    <w:rsid w:val="0098626F"/>
    <w:rsid w:val="009952BB"/>
    <w:rsid w:val="00996C0D"/>
    <w:rsid w:val="009A0131"/>
    <w:rsid w:val="009A5388"/>
    <w:rsid w:val="009B5F46"/>
    <w:rsid w:val="009B7A4A"/>
    <w:rsid w:val="009C54C0"/>
    <w:rsid w:val="009C5E9D"/>
    <w:rsid w:val="009D208E"/>
    <w:rsid w:val="009D3A6C"/>
    <w:rsid w:val="009D3C8E"/>
    <w:rsid w:val="009D3F18"/>
    <w:rsid w:val="009E0F7D"/>
    <w:rsid w:val="009E50C5"/>
    <w:rsid w:val="009E516A"/>
    <w:rsid w:val="009E53D4"/>
    <w:rsid w:val="009F5D5D"/>
    <w:rsid w:val="00A07494"/>
    <w:rsid w:val="00A14C32"/>
    <w:rsid w:val="00A157DD"/>
    <w:rsid w:val="00A165C2"/>
    <w:rsid w:val="00A20182"/>
    <w:rsid w:val="00A24F1F"/>
    <w:rsid w:val="00A310CE"/>
    <w:rsid w:val="00A418EB"/>
    <w:rsid w:val="00A51A5F"/>
    <w:rsid w:val="00A56FB3"/>
    <w:rsid w:val="00A65245"/>
    <w:rsid w:val="00A654CD"/>
    <w:rsid w:val="00A666EF"/>
    <w:rsid w:val="00A72A1C"/>
    <w:rsid w:val="00A72DAD"/>
    <w:rsid w:val="00A72E8F"/>
    <w:rsid w:val="00A74E63"/>
    <w:rsid w:val="00A81C4C"/>
    <w:rsid w:val="00A900DD"/>
    <w:rsid w:val="00AB25EC"/>
    <w:rsid w:val="00AB5401"/>
    <w:rsid w:val="00AC475C"/>
    <w:rsid w:val="00AC4F99"/>
    <w:rsid w:val="00AC7386"/>
    <w:rsid w:val="00AE30E5"/>
    <w:rsid w:val="00AE64B2"/>
    <w:rsid w:val="00AF1530"/>
    <w:rsid w:val="00AF6C66"/>
    <w:rsid w:val="00B01269"/>
    <w:rsid w:val="00B02F12"/>
    <w:rsid w:val="00B10B56"/>
    <w:rsid w:val="00B1196A"/>
    <w:rsid w:val="00B14E2E"/>
    <w:rsid w:val="00B14F3F"/>
    <w:rsid w:val="00B17D4B"/>
    <w:rsid w:val="00B239C4"/>
    <w:rsid w:val="00B25077"/>
    <w:rsid w:val="00B26176"/>
    <w:rsid w:val="00B3256E"/>
    <w:rsid w:val="00B3429A"/>
    <w:rsid w:val="00B35449"/>
    <w:rsid w:val="00B44E36"/>
    <w:rsid w:val="00B472F4"/>
    <w:rsid w:val="00B5520C"/>
    <w:rsid w:val="00B57775"/>
    <w:rsid w:val="00B60A6F"/>
    <w:rsid w:val="00B70DB1"/>
    <w:rsid w:val="00B75EE3"/>
    <w:rsid w:val="00B80154"/>
    <w:rsid w:val="00B815D7"/>
    <w:rsid w:val="00B94234"/>
    <w:rsid w:val="00B94700"/>
    <w:rsid w:val="00B9506F"/>
    <w:rsid w:val="00BA0595"/>
    <w:rsid w:val="00BB3FFB"/>
    <w:rsid w:val="00BB5D41"/>
    <w:rsid w:val="00BB70DB"/>
    <w:rsid w:val="00BC069A"/>
    <w:rsid w:val="00BC0F88"/>
    <w:rsid w:val="00BC26D9"/>
    <w:rsid w:val="00BC353E"/>
    <w:rsid w:val="00BE0C9F"/>
    <w:rsid w:val="00BE236A"/>
    <w:rsid w:val="00BE46D0"/>
    <w:rsid w:val="00BE6C78"/>
    <w:rsid w:val="00BF56C9"/>
    <w:rsid w:val="00C02766"/>
    <w:rsid w:val="00C0507B"/>
    <w:rsid w:val="00C06ED9"/>
    <w:rsid w:val="00C0731F"/>
    <w:rsid w:val="00C13CFD"/>
    <w:rsid w:val="00C159D2"/>
    <w:rsid w:val="00C25F6F"/>
    <w:rsid w:val="00C3170C"/>
    <w:rsid w:val="00C42E83"/>
    <w:rsid w:val="00C43F52"/>
    <w:rsid w:val="00C45159"/>
    <w:rsid w:val="00C46DE0"/>
    <w:rsid w:val="00C500F7"/>
    <w:rsid w:val="00C52171"/>
    <w:rsid w:val="00C54B8C"/>
    <w:rsid w:val="00C6768D"/>
    <w:rsid w:val="00C71337"/>
    <w:rsid w:val="00C76872"/>
    <w:rsid w:val="00C82304"/>
    <w:rsid w:val="00C9142F"/>
    <w:rsid w:val="00C919B3"/>
    <w:rsid w:val="00C92934"/>
    <w:rsid w:val="00C95A62"/>
    <w:rsid w:val="00CA3293"/>
    <w:rsid w:val="00CA6FFB"/>
    <w:rsid w:val="00CB5150"/>
    <w:rsid w:val="00CC4491"/>
    <w:rsid w:val="00CD39C7"/>
    <w:rsid w:val="00CE1400"/>
    <w:rsid w:val="00CF43BB"/>
    <w:rsid w:val="00CF4AC3"/>
    <w:rsid w:val="00CF6236"/>
    <w:rsid w:val="00D0564A"/>
    <w:rsid w:val="00D06D71"/>
    <w:rsid w:val="00D07477"/>
    <w:rsid w:val="00D15AB6"/>
    <w:rsid w:val="00D1641C"/>
    <w:rsid w:val="00D242C8"/>
    <w:rsid w:val="00D25CB9"/>
    <w:rsid w:val="00D339C6"/>
    <w:rsid w:val="00D4224B"/>
    <w:rsid w:val="00D52357"/>
    <w:rsid w:val="00D528D2"/>
    <w:rsid w:val="00D534DF"/>
    <w:rsid w:val="00D53D34"/>
    <w:rsid w:val="00D548E2"/>
    <w:rsid w:val="00D5505A"/>
    <w:rsid w:val="00D57140"/>
    <w:rsid w:val="00D652DE"/>
    <w:rsid w:val="00D65B80"/>
    <w:rsid w:val="00D74B90"/>
    <w:rsid w:val="00D75D60"/>
    <w:rsid w:val="00DA05C6"/>
    <w:rsid w:val="00DA0D58"/>
    <w:rsid w:val="00DA3C39"/>
    <w:rsid w:val="00DB4985"/>
    <w:rsid w:val="00DB5A15"/>
    <w:rsid w:val="00DB7A5D"/>
    <w:rsid w:val="00DC0E9A"/>
    <w:rsid w:val="00DC135D"/>
    <w:rsid w:val="00DC3B04"/>
    <w:rsid w:val="00DD4853"/>
    <w:rsid w:val="00DD6AAA"/>
    <w:rsid w:val="00DD7F8F"/>
    <w:rsid w:val="00DE28EA"/>
    <w:rsid w:val="00DE6310"/>
    <w:rsid w:val="00DF5BB2"/>
    <w:rsid w:val="00DF7C4C"/>
    <w:rsid w:val="00DF7F80"/>
    <w:rsid w:val="00E07289"/>
    <w:rsid w:val="00E10038"/>
    <w:rsid w:val="00E14770"/>
    <w:rsid w:val="00E2577D"/>
    <w:rsid w:val="00E32851"/>
    <w:rsid w:val="00E4025D"/>
    <w:rsid w:val="00E42DF5"/>
    <w:rsid w:val="00E46DC1"/>
    <w:rsid w:val="00E5104B"/>
    <w:rsid w:val="00E5588A"/>
    <w:rsid w:val="00E65CE0"/>
    <w:rsid w:val="00E6721D"/>
    <w:rsid w:val="00E76B83"/>
    <w:rsid w:val="00E85ED0"/>
    <w:rsid w:val="00E910A5"/>
    <w:rsid w:val="00E91E81"/>
    <w:rsid w:val="00E92E29"/>
    <w:rsid w:val="00E9517C"/>
    <w:rsid w:val="00EA18B1"/>
    <w:rsid w:val="00EB4916"/>
    <w:rsid w:val="00EB53BF"/>
    <w:rsid w:val="00EB5A6C"/>
    <w:rsid w:val="00EC079D"/>
    <w:rsid w:val="00EC75B3"/>
    <w:rsid w:val="00ED1A92"/>
    <w:rsid w:val="00ED2158"/>
    <w:rsid w:val="00ED4373"/>
    <w:rsid w:val="00EE4774"/>
    <w:rsid w:val="00EE7CB9"/>
    <w:rsid w:val="00EF2EB6"/>
    <w:rsid w:val="00EF6C39"/>
    <w:rsid w:val="00F00E49"/>
    <w:rsid w:val="00F025F8"/>
    <w:rsid w:val="00F02BFE"/>
    <w:rsid w:val="00F07184"/>
    <w:rsid w:val="00F1532B"/>
    <w:rsid w:val="00F15B87"/>
    <w:rsid w:val="00F25746"/>
    <w:rsid w:val="00F27788"/>
    <w:rsid w:val="00F3389D"/>
    <w:rsid w:val="00F35AB8"/>
    <w:rsid w:val="00F43459"/>
    <w:rsid w:val="00F4626C"/>
    <w:rsid w:val="00F47E64"/>
    <w:rsid w:val="00F47E86"/>
    <w:rsid w:val="00F517C8"/>
    <w:rsid w:val="00F5339F"/>
    <w:rsid w:val="00F640B7"/>
    <w:rsid w:val="00F66247"/>
    <w:rsid w:val="00F77F71"/>
    <w:rsid w:val="00F801FE"/>
    <w:rsid w:val="00F813B3"/>
    <w:rsid w:val="00F931A6"/>
    <w:rsid w:val="00F93549"/>
    <w:rsid w:val="00F951BD"/>
    <w:rsid w:val="00F954EA"/>
    <w:rsid w:val="00F97DA4"/>
    <w:rsid w:val="00FA18C1"/>
    <w:rsid w:val="00FA3EF9"/>
    <w:rsid w:val="00FA4B38"/>
    <w:rsid w:val="00FB1589"/>
    <w:rsid w:val="00FB44DC"/>
    <w:rsid w:val="00FB4EC9"/>
    <w:rsid w:val="00FB69F2"/>
    <w:rsid w:val="00FB719E"/>
    <w:rsid w:val="00FC1147"/>
    <w:rsid w:val="00FC7C4E"/>
    <w:rsid w:val="00FD07FC"/>
    <w:rsid w:val="00FD0B4E"/>
    <w:rsid w:val="00FD645C"/>
    <w:rsid w:val="00FD774A"/>
    <w:rsid w:val="00FE0FB5"/>
    <w:rsid w:val="00FE28FF"/>
    <w:rsid w:val="00FE60DA"/>
    <w:rsid w:val="00FE618E"/>
    <w:rsid w:val="00FE653B"/>
    <w:rsid w:val="00FF3889"/>
    <w:rsid w:val="00FF39DD"/>
    <w:rsid w:val="00FF4CB4"/>
    <w:rsid w:val="00FF6293"/>
    <w:rsid w:val="00FF6D9C"/>
    <w:rsid w:val="00FF71C5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A0A"/>
    <w:pPr>
      <w:keepNext/>
      <w:ind w:left="1620" w:hanging="162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A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03DF6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4F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3C18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D06D71"/>
    <w:rPr>
      <w:color w:val="auto"/>
    </w:rPr>
  </w:style>
  <w:style w:type="paragraph" w:customStyle="1" w:styleId="ConsNormal">
    <w:name w:val="ConsNormal"/>
    <w:uiPriority w:val="99"/>
    <w:rsid w:val="00903D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787E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40B7"/>
    <w:pPr>
      <w:ind w:left="720"/>
    </w:pPr>
  </w:style>
  <w:style w:type="paragraph" w:customStyle="1" w:styleId="11">
    <w:name w:val="Без интервала1"/>
    <w:uiPriority w:val="99"/>
    <w:rsid w:val="00585E00"/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31"/>
    <w:uiPriority w:val="99"/>
    <w:locked/>
    <w:rsid w:val="004C547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4C5470"/>
    <w:pPr>
      <w:shd w:val="clear" w:color="auto" w:fill="FFFFFF"/>
      <w:spacing w:before="420" w:line="307" w:lineRule="exact"/>
      <w:ind w:hanging="440"/>
    </w:pPr>
    <w:rPr>
      <w:rFonts w:eastAsia="Calibri"/>
      <w:sz w:val="28"/>
      <w:szCs w:val="28"/>
    </w:rPr>
  </w:style>
  <w:style w:type="paragraph" w:styleId="a9">
    <w:name w:val="No Spacing"/>
    <w:uiPriority w:val="99"/>
    <w:qFormat/>
    <w:rsid w:val="004C5470"/>
    <w:rPr>
      <w:rFonts w:ascii="Times New Roman" w:hAnsi="Times New Roman"/>
      <w:sz w:val="28"/>
      <w:szCs w:val="28"/>
      <w:lang w:eastAsia="en-US"/>
    </w:rPr>
  </w:style>
  <w:style w:type="character" w:customStyle="1" w:styleId="12">
    <w:name w:val="Основной текст1"/>
    <w:uiPriority w:val="99"/>
    <w:rsid w:val="004C5470"/>
    <w:rPr>
      <w:rFonts w:ascii="Times New Roman" w:hAnsi="Times New Roman" w:cs="Times New Roman"/>
      <w:spacing w:val="0"/>
      <w:sz w:val="28"/>
      <w:szCs w:val="28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4C54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4C54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9510E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39510E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2D674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C5E9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2;&#1077;&#1076;&#1074;&#1077;&#1076;&#1077;&#1074;&#1072;\Desktop\&#1055;&#1086;&#1089;&#1090;&#1072;&#1085;&#1086;&#1074;&#1083;&#1077;&#1085;&#1080;&#1103;\&#1055;&#1086;&#1089;&#1090;&#1072;&#1085;&#1086;&#1074;&#1083;&#1077;&#1085;&#1080;&#1103;%202020\&#1087;&#1086;&#1089;&#1090;&#1072;&#1085;&#1086;&#1074;&#1083;&#1077;&#1085;&#1080;&#1077;%20&#1086;&#1082;&#1090;&#1103;&#1073;&#1088;&#1100;\&#1052;&#1091;&#1085;&#1080;&#1094;&#1080;&#1087;&#1072;&#1083;&#1100;&#1085;&#1099;&#1077;%20&#1087;&#1088;&#1086;&#1075;&#1088;&#1072;&#1084;&#1084;&#1099;%202021-2023%20&#1075;&#1086;&#1076;&#1099;\&#1052;&#1091;&#1085;.%20&#1087;&#1088;&#1086;&#1075;&#1088;&#1072;&#1084;&#1084;&#1072;%20&#1057;&#1052;&#1048;%20%20&#1086;&#1090;%2020.10.2023%20&#1075;&#1086;&#1076;&#1072;%20&#8470;%20139%20&#1085;&#1072;%202024-202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77;&#1076;&#1074;&#1077;&#1076;&#1077;&#1074;&#1072;\Desktop\&#1055;&#1086;&#1089;&#1090;&#1072;&#1085;&#1086;&#1074;&#1083;&#1077;&#1085;&#1080;&#1103;\&#1055;&#1086;&#1089;&#1090;&#1072;&#1085;&#1086;&#1074;&#1083;&#1077;&#1085;&#1080;&#1103;%202020\&#1087;&#1086;&#1089;&#1090;&#1072;&#1085;&#1086;&#1074;&#1083;&#1077;&#1085;&#1080;&#1077;%20&#1086;&#1082;&#1090;&#1103;&#1073;&#1088;&#1100;\&#1052;&#1091;&#1085;&#1080;&#1094;&#1080;&#1087;&#1072;&#1083;&#1100;&#1085;&#1099;&#1077;%20&#1087;&#1088;&#1086;&#1075;&#1088;&#1072;&#1084;&#1084;&#1099;%202021-2023%20&#1075;&#1086;&#1076;&#1099;\&#1052;&#1091;&#1085;.%20&#1087;&#1088;&#1086;&#1075;&#1088;&#1072;&#1084;&#1084;&#1072;%20&#1057;&#1052;&#1048;%20%20&#1086;&#1090;%2020.10.2023%20&#1075;&#1086;&#1076;&#1072;%20&#8470;%20139%20&#1085;&#1072;%202024-2026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Молокитина Н.А</dc:creator>
  <cp:keywords/>
  <dc:description/>
  <cp:lastModifiedBy>Медведева Наталья Николаевна</cp:lastModifiedBy>
  <cp:revision>422</cp:revision>
  <cp:lastPrinted>2017-10-31T07:29:00Z</cp:lastPrinted>
  <dcterms:created xsi:type="dcterms:W3CDTF">2014-12-29T13:08:00Z</dcterms:created>
  <dcterms:modified xsi:type="dcterms:W3CDTF">2023-11-19T07:41:00Z</dcterms:modified>
</cp:coreProperties>
</file>