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0C" w:rsidRPr="00EE301A" w:rsidRDefault="0051234F" w:rsidP="00EE301A">
      <w:pPr>
        <w:tabs>
          <w:tab w:val="left" w:pos="496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A7F7417" wp14:editId="56955FA2">
            <wp:simplePos x="0" y="0"/>
            <wp:positionH relativeFrom="column">
              <wp:posOffset>2758440</wp:posOffset>
            </wp:positionH>
            <wp:positionV relativeFrom="paragraph">
              <wp:posOffset>-388620</wp:posOffset>
            </wp:positionV>
            <wp:extent cx="616585" cy="720090"/>
            <wp:effectExtent l="0" t="0" r="0" b="0"/>
            <wp:wrapTopAndBottom/>
            <wp:docPr id="1" name="Рисунок 1" descr="Приазовское СП конт_герб на 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риазовское СП конт_герб на печать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8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C4540C" w:rsidRPr="00C45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</w:t>
      </w:r>
      <w:proofErr w:type="gramEnd"/>
      <w:r w:rsidR="00C4540C" w:rsidRPr="00C4540C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О С Т А Н О В Л Е Н И Е</w:t>
      </w:r>
    </w:p>
    <w:p w:rsidR="00C4540C" w:rsidRPr="00C4540C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</w:p>
    <w:p w:rsidR="00C4540C" w:rsidRPr="00C4540C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C4540C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АДМИНИСТРАЦИИ  ПРИАЗОВСКОГО СЕЛЬСКОГО ПОСЕЛЕНИЯ ПРИМОРСКО-АХТАРСКОГО РАЙОНА</w:t>
      </w:r>
    </w:p>
    <w:p w:rsidR="00C4540C" w:rsidRPr="00C4540C" w:rsidRDefault="00C4540C" w:rsidP="00C4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40C" w:rsidRPr="00C4540C" w:rsidRDefault="0051234F" w:rsidP="00C4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</w:t>
      </w:r>
      <w:r w:rsidR="00763E19">
        <w:rPr>
          <w:rFonts w:ascii="Times New Roman" w:eastAsia="Times New Roman" w:hAnsi="Times New Roman" w:cs="Times New Roman"/>
          <w:sz w:val="24"/>
          <w:szCs w:val="24"/>
          <w:lang w:eastAsia="ar-SA"/>
        </w:rPr>
        <w:t>от  15 июля</w:t>
      </w:r>
      <w:r w:rsidR="00F35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2019 года</w:t>
      </w:r>
      <w:r w:rsidR="00C4540C" w:rsidRPr="00071F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</w:t>
      </w:r>
      <w:r w:rsidR="00F3504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№ 120</w:t>
      </w:r>
    </w:p>
    <w:p w:rsidR="00C4540C" w:rsidRPr="00C4540C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4540C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станица Приазовская</w:t>
      </w:r>
    </w:p>
    <w:p w:rsidR="00C4540C" w:rsidRPr="00C4540C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4540C" w:rsidRPr="00C4540C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B54" w:rsidRDefault="00D830F5" w:rsidP="00E3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Приазовского сельского поселения Приморско-Ахтарского района  от 06.05.2019 года </w:t>
      </w:r>
    </w:p>
    <w:p w:rsidR="00C4540C" w:rsidRPr="00E318D5" w:rsidRDefault="00D830F5" w:rsidP="00E31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№ 63 «</w:t>
      </w:r>
      <w:r w:rsidR="00C4540C" w:rsidRPr="00C4540C">
        <w:rPr>
          <w:rFonts w:ascii="Times New Roman" w:eastAsia="Times New Roman" w:hAnsi="Times New Roman" w:cs="Times New Roman"/>
          <w:b/>
          <w:sz w:val="28"/>
          <w:szCs w:val="28"/>
        </w:rPr>
        <w:t xml:space="preserve">О Порядке </w:t>
      </w:r>
      <w:r w:rsidR="00E318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4540C" w:rsidRPr="00C4540C">
        <w:rPr>
          <w:rFonts w:ascii="Times New Roman" w:eastAsia="Times New Roman" w:hAnsi="Times New Roman" w:cs="Times New Roman"/>
          <w:b/>
          <w:sz w:val="28"/>
          <w:szCs w:val="28"/>
        </w:rPr>
        <w:t xml:space="preserve">определения </w:t>
      </w:r>
      <w:r w:rsidR="00E318D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C4540C" w:rsidRPr="00C4540C">
        <w:rPr>
          <w:rFonts w:ascii="Times New Roman" w:eastAsia="Times New Roman" w:hAnsi="Times New Roman" w:cs="Times New Roman"/>
          <w:b/>
          <w:sz w:val="28"/>
          <w:szCs w:val="28"/>
        </w:rPr>
        <w:t xml:space="preserve">размера </w:t>
      </w:r>
      <w:r w:rsidR="00E318D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C4540C" w:rsidRPr="00C4540C">
        <w:rPr>
          <w:rFonts w:ascii="Times New Roman" w:eastAsia="Times New Roman" w:hAnsi="Times New Roman" w:cs="Times New Roman"/>
          <w:b/>
          <w:sz w:val="28"/>
          <w:szCs w:val="28"/>
        </w:rPr>
        <w:t xml:space="preserve">арендной платы за земельные участки, находящиеся в муниципальной собственности </w:t>
      </w:r>
      <w:r w:rsidR="00612DC3" w:rsidRPr="00612DC3">
        <w:rPr>
          <w:rFonts w:ascii="Times New Roman" w:eastAsia="Times New Roman" w:hAnsi="Times New Roman" w:cs="Times New Roman"/>
          <w:b/>
          <w:sz w:val="28"/>
          <w:szCs w:val="28"/>
        </w:rPr>
        <w:t>Приазовского сельского поселения Приморско-Ахтарского района</w:t>
      </w:r>
      <w:r w:rsidR="00C4540C" w:rsidRPr="00C4540C">
        <w:rPr>
          <w:rFonts w:ascii="Times New Roman" w:eastAsia="Times New Roman" w:hAnsi="Times New Roman" w:cs="Times New Roman"/>
          <w:b/>
          <w:sz w:val="28"/>
          <w:szCs w:val="28"/>
        </w:rPr>
        <w:t>, предоставленные в аренду без торгов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4540C" w:rsidRPr="00C4540C" w:rsidRDefault="00C4540C" w:rsidP="00C45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40C" w:rsidRPr="00C4540C" w:rsidRDefault="00C4540C" w:rsidP="00C4540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40C" w:rsidRPr="00FD1EB4" w:rsidRDefault="00C4540C" w:rsidP="004F13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D1EB4"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 w:rsidR="00D523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hyperlink r:id="rId9" w:history="1">
        <w:r w:rsidR="00D523E2" w:rsidRPr="00FD1EB4">
          <w:rPr>
            <w:rFonts w:ascii="Times New Roman" w:eastAsia="Times New Roman" w:hAnsi="Times New Roman" w:cs="Times New Roman"/>
            <w:sz w:val="28"/>
            <w:szCs w:val="28"/>
          </w:rPr>
          <w:t>Земельным кодексом</w:t>
        </w:r>
      </w:hyperlink>
      <w:r w:rsidR="00D523E2" w:rsidRPr="00FD1EB4">
        <w:rPr>
          <w:rFonts w:ascii="Times New Roman" w:eastAsia="Times New Roman" w:hAnsi="Times New Roman" w:cs="Times New Roman"/>
          <w:sz w:val="28"/>
          <w:szCs w:val="28"/>
        </w:rPr>
        <w:t xml:space="preserve"> Российской Федерации, </w:t>
      </w:r>
      <w:hyperlink r:id="rId10" w:history="1">
        <w:r w:rsidR="00D523E2" w:rsidRPr="00FD1EB4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="00D523E2" w:rsidRPr="00FD1EB4">
        <w:rPr>
          <w:rFonts w:ascii="Times New Roman" w:eastAsia="Times New Roman" w:hAnsi="Times New Roman" w:cs="Times New Roman"/>
          <w:sz w:val="28"/>
          <w:szCs w:val="28"/>
        </w:rPr>
        <w:t xml:space="preserve"> Правительства Российской Федерации от 16.07.2009 № 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арендной платы, а также порядка, условий и сроков внесения арендной платы за земли, находящиеся в собственности Российской Федерации»</w:t>
      </w:r>
      <w:r w:rsidR="00D523E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00F1">
        <w:rPr>
          <w:rFonts w:ascii="Times New Roman" w:eastAsia="Times New Roman" w:hAnsi="Times New Roman" w:cs="Times New Roman"/>
          <w:sz w:val="28"/>
          <w:szCs w:val="28"/>
        </w:rPr>
        <w:t>постановление</w:t>
      </w:r>
      <w:r w:rsidR="00BA7441">
        <w:rPr>
          <w:rFonts w:ascii="Times New Roman" w:eastAsia="Times New Roman" w:hAnsi="Times New Roman" w:cs="Times New Roman"/>
          <w:sz w:val="28"/>
          <w:szCs w:val="28"/>
        </w:rPr>
        <w:t>м</w:t>
      </w:r>
      <w:r w:rsidR="002100F1" w:rsidRPr="00FD1EB4">
        <w:rPr>
          <w:rFonts w:ascii="Times New Roman" w:eastAsia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</w:t>
      </w:r>
      <w:r w:rsidR="002100F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1EB4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 21.03.2016 № 121 «О Порядке определения размера арендной платы за земельные участки, находящиеся в государственной собственности Краснодарского края, и за земельные участки, государственная собственность на которые не разграничена на территории Краснодарского края, предоставленные в аренду без торгов», </w:t>
      </w:r>
      <w:r w:rsidR="002100F1" w:rsidRPr="009964B6">
        <w:rPr>
          <w:rFonts w:ascii="Times New Roman" w:eastAsia="Times New Roman" w:hAnsi="Times New Roman" w:cs="Times New Roman"/>
          <w:sz w:val="28"/>
          <w:szCs w:val="28"/>
        </w:rPr>
        <w:t xml:space="preserve">а также </w:t>
      </w:r>
      <w:r w:rsidRPr="009964B6">
        <w:rPr>
          <w:rFonts w:ascii="Times New Roman" w:eastAsia="Times New Roman" w:hAnsi="Times New Roman" w:cs="Times New Roman"/>
          <w:sz w:val="28"/>
          <w:szCs w:val="28"/>
        </w:rPr>
        <w:t xml:space="preserve">в целях </w:t>
      </w:r>
      <w:r w:rsidR="002100F1" w:rsidRPr="009964B6">
        <w:rPr>
          <w:rFonts w:ascii="Times New Roman" w:eastAsia="Times New Roman" w:hAnsi="Times New Roman" w:cs="Times New Roman"/>
          <w:sz w:val="28"/>
          <w:szCs w:val="28"/>
        </w:rPr>
        <w:t>устранения технической ошибки</w:t>
      </w:r>
      <w:r w:rsidRPr="009964B6">
        <w:rPr>
          <w:rFonts w:ascii="Times New Roman" w:eastAsia="Times New Roman" w:hAnsi="Times New Roman" w:cs="Times New Roman"/>
          <w:sz w:val="28"/>
          <w:szCs w:val="28"/>
        </w:rPr>
        <w:t>,</w:t>
      </w:r>
      <w:r w:rsidR="00EF3B50" w:rsidRPr="00FD1EB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Приазовского    сельского     поселения    Приморско  –  Ахтарского   района  </w:t>
      </w:r>
      <w:proofErr w:type="gramStart"/>
      <w:r w:rsidR="00EF3B50" w:rsidRPr="00FD1EB4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="00EF3B50" w:rsidRPr="00FD1EB4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е </w:t>
      </w:r>
      <w:proofErr w:type="gramStart"/>
      <w:r w:rsidR="00EF3B50" w:rsidRPr="00FD1EB4">
        <w:rPr>
          <w:rFonts w:ascii="Times New Roman" w:eastAsia="Times New Roman" w:hAnsi="Times New Roman" w:cs="Times New Roman"/>
          <w:sz w:val="28"/>
          <w:szCs w:val="28"/>
        </w:rPr>
        <w:t>т</w:t>
      </w:r>
      <w:proofErr w:type="gramEnd"/>
      <w:r w:rsidR="00EF3B50" w:rsidRPr="00FD1EB4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F5AE5" w:rsidRDefault="00C4540C" w:rsidP="004F1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F5AE5">
        <w:rPr>
          <w:rFonts w:ascii="Times New Roman" w:eastAsia="Times New Roman" w:hAnsi="Times New Roman" w:cs="Times New Roman"/>
          <w:sz w:val="28"/>
          <w:szCs w:val="28"/>
        </w:rPr>
        <w:t xml:space="preserve">Внести в приложение к постановлению </w:t>
      </w:r>
      <w:r w:rsidR="00DF5AE5" w:rsidRPr="00DF5AE5">
        <w:rPr>
          <w:rFonts w:ascii="Times New Roman" w:eastAsia="Times New Roman" w:hAnsi="Times New Roman" w:cs="Times New Roman"/>
          <w:sz w:val="28"/>
          <w:szCs w:val="28"/>
        </w:rPr>
        <w:t>администрации Приазовского сельского поселения Приморско-Ахтарского района  от 06.05.2019 года № 63 «О Порядке   определения    размера   арендной платы за земельные участки, находящиеся в муниципальной собственности Приазовского сельского поселения Приморско-Ахтарского района, предоставленные в аренду без торгов»</w:t>
      </w:r>
      <w:r w:rsidR="00E3160D" w:rsidRPr="00E3160D">
        <w:rPr>
          <w:rFonts w:ascii="Times New Roman" w:eastAsia="Times New Roman" w:hAnsi="Times New Roman" w:cs="Times New Roman"/>
          <w:sz w:val="28"/>
          <w:szCs w:val="28"/>
        </w:rPr>
        <w:t xml:space="preserve"> (далее - Порядок) </w:t>
      </w:r>
      <w:r w:rsidR="00DF5AE5"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изменения: </w:t>
      </w:r>
    </w:p>
    <w:p w:rsidR="00A96573" w:rsidRPr="00A96573" w:rsidRDefault="00A96573" w:rsidP="00A96573">
      <w:pPr>
        <w:shd w:val="clear" w:color="auto" w:fill="FFFFFF"/>
        <w:spacing w:after="0" w:line="315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96573">
        <w:rPr>
          <w:rFonts w:ascii="Times New Roman" w:eastAsia="Times New Roman" w:hAnsi="Times New Roman" w:cs="Times New Roman"/>
          <w:spacing w:val="2"/>
          <w:sz w:val="28"/>
          <w:szCs w:val="28"/>
        </w:rPr>
        <w:t>1.1.</w:t>
      </w:r>
      <w:r w:rsidRPr="00A965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подпунк</w:t>
      </w:r>
      <w:r w:rsidR="009964B6">
        <w:rPr>
          <w:rFonts w:ascii="Times New Roman" w:eastAsia="Times New Roman" w:hAnsi="Times New Roman" w:cs="Times New Roman"/>
          <w:sz w:val="28"/>
          <w:szCs w:val="28"/>
        </w:rPr>
        <w:t>те   2.1 пункта 2 Порядка слова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proofErr w:type="spellStart"/>
      <w:r w:rsidR="006417D5"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>Са</w:t>
      </w:r>
      <w:proofErr w:type="gramStart"/>
      <w:r w:rsidR="006417D5"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>n</w:t>
      </w:r>
      <w:proofErr w:type="spellEnd"/>
      <w:proofErr w:type="gramEnd"/>
      <w:r w:rsidR="006417D5"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соответствующая ставка арендной платы согласно Порядку определения размера арендной платы за земельные участки, находящиеся в муниципальной собственности муниципального образования город Краснодар, предоставленные в аренду без торгов (далее - Порядок), %;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 заменить на слова «</w:t>
      </w:r>
      <w:proofErr w:type="spellStart"/>
      <w:r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>Саn</w:t>
      </w:r>
      <w:proofErr w:type="spellEnd"/>
      <w:r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- соответствующая ставка арендной платы согласно 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настоящему </w:t>
      </w:r>
      <w:r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>Порядку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</w:rPr>
        <w:t>,</w:t>
      </w:r>
      <w:r w:rsidRPr="00FD1EB4">
        <w:rPr>
          <w:rFonts w:ascii="Times New Roman" w:eastAsia="Times New Roman" w:hAnsi="Times New Roman" w:cs="Times New Roman"/>
          <w:spacing w:val="2"/>
          <w:sz w:val="28"/>
          <w:szCs w:val="28"/>
        </w:rPr>
        <w:t>%;</w:t>
      </w:r>
      <w:r>
        <w:rPr>
          <w:rFonts w:ascii="Times New Roman" w:eastAsia="Times New Roman" w:hAnsi="Times New Roman" w:cs="Times New Roman"/>
          <w:spacing w:val="2"/>
          <w:sz w:val="28"/>
          <w:szCs w:val="28"/>
        </w:rPr>
        <w:t>»</w:t>
      </w:r>
      <w:proofErr w:type="gramEnd"/>
    </w:p>
    <w:p w:rsidR="00DF5AE5" w:rsidRDefault="00E3160D" w:rsidP="004F13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</w:t>
      </w:r>
      <w:r w:rsidR="00580A84">
        <w:rPr>
          <w:rFonts w:ascii="Times New Roman" w:eastAsia="Times New Roman" w:hAnsi="Times New Roman" w:cs="Times New Roman"/>
          <w:sz w:val="28"/>
          <w:szCs w:val="28"/>
        </w:rPr>
        <w:t xml:space="preserve"> Дополнить настоящий Порядок пунктом </w:t>
      </w:r>
      <w:r w:rsidR="00303ED2">
        <w:rPr>
          <w:rFonts w:ascii="Times New Roman" w:eastAsia="Times New Roman" w:hAnsi="Times New Roman" w:cs="Times New Roman"/>
          <w:sz w:val="28"/>
          <w:szCs w:val="28"/>
        </w:rPr>
        <w:t xml:space="preserve">20 </w:t>
      </w:r>
      <w:r w:rsidR="00580A84">
        <w:rPr>
          <w:rFonts w:ascii="Times New Roman" w:eastAsia="Times New Roman" w:hAnsi="Times New Roman" w:cs="Times New Roman"/>
          <w:sz w:val="28"/>
          <w:szCs w:val="28"/>
        </w:rPr>
        <w:t xml:space="preserve"> следующего содержания:</w:t>
      </w:r>
    </w:p>
    <w:p w:rsidR="00E3160D" w:rsidRPr="00B62F73" w:rsidRDefault="008E3D09" w:rsidP="00B62F73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spacing w:val="2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580A84">
        <w:rPr>
          <w:sz w:val="28"/>
          <w:szCs w:val="28"/>
        </w:rPr>
        <w:t xml:space="preserve"> </w:t>
      </w:r>
      <w:r w:rsidR="00580A84" w:rsidRPr="00B4517D">
        <w:rPr>
          <w:sz w:val="28"/>
          <w:szCs w:val="28"/>
        </w:rPr>
        <w:t>«</w:t>
      </w:r>
      <w:r w:rsidR="00303ED2">
        <w:rPr>
          <w:sz w:val="28"/>
          <w:szCs w:val="28"/>
        </w:rPr>
        <w:t>20</w:t>
      </w:r>
      <w:r w:rsidR="00580A84" w:rsidRPr="00B4517D">
        <w:rPr>
          <w:sz w:val="28"/>
          <w:szCs w:val="28"/>
        </w:rPr>
        <w:t xml:space="preserve">. </w:t>
      </w:r>
      <w:proofErr w:type="gramStart"/>
      <w:r w:rsidR="00580A84" w:rsidRPr="00B4517D">
        <w:rPr>
          <w:spacing w:val="2"/>
          <w:sz w:val="28"/>
          <w:szCs w:val="28"/>
        </w:rPr>
        <w:t>Арендная плата устанавливается в размере, определенном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юридическим лицам в соответствии с распоряжением главы администрации (губернатора) Краснодарского края для реализации масштабных инвестиционных проектов при условии соответствия указанных инвестиционных проектов критериям, установленным законом Краснодарского края, за исключением случаев, предусмотренных абзацем вторым настоящего</w:t>
      </w:r>
      <w:proofErr w:type="gramEnd"/>
      <w:r w:rsidR="00580A84" w:rsidRPr="00B4517D">
        <w:rPr>
          <w:spacing w:val="2"/>
          <w:sz w:val="28"/>
          <w:szCs w:val="28"/>
        </w:rPr>
        <w:t xml:space="preserve"> пункта.</w:t>
      </w:r>
      <w:r w:rsidR="00580A84" w:rsidRPr="00B4517D">
        <w:rPr>
          <w:spacing w:val="2"/>
          <w:sz w:val="28"/>
          <w:szCs w:val="28"/>
        </w:rPr>
        <w:br/>
        <w:t xml:space="preserve">        </w:t>
      </w:r>
      <w:proofErr w:type="gramStart"/>
      <w:r w:rsidR="00580A84" w:rsidRPr="00B4517D">
        <w:rPr>
          <w:spacing w:val="2"/>
          <w:sz w:val="28"/>
          <w:szCs w:val="28"/>
        </w:rPr>
        <w:t>Арендная плата устанавливается сроком на десять лет с даты заключения договора аренды в размере 50% от размера, определенного по результатам оценки рыночной стоимости, определяемой в соответствии с законодательством Российской Федерации об оценочной деятельности, в отношении земельных участков, предоставленных для реализации масштабных инвестиционных проектов, предусматривающих размещение объектов недвижимости и (или) инфраструктуры индустриальных (промышленных) парков.».</w:t>
      </w:r>
      <w:proofErr w:type="gramEnd"/>
    </w:p>
    <w:p w:rsidR="00C4540C" w:rsidRPr="00FD1EB4" w:rsidRDefault="00C4540C" w:rsidP="004F136B">
      <w:pPr>
        <w:tabs>
          <w:tab w:val="left" w:pos="720"/>
        </w:tabs>
        <w:spacing w:after="0"/>
        <w:ind w:right="38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23C6A" w:rsidRPr="00FD1EB4">
        <w:rPr>
          <w:rFonts w:ascii="Times New Roman" w:eastAsia="Times New Roman" w:hAnsi="Times New Roman" w:cs="Times New Roman"/>
          <w:sz w:val="28"/>
          <w:szCs w:val="28"/>
        </w:rPr>
        <w:t>Ведущему специалисту администрации Н.Д. Вовянко</w:t>
      </w:r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FD1EB4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D4E38" w:rsidRPr="00FD1EB4">
        <w:rPr>
          <w:rFonts w:ascii="Times New Roman" w:eastAsia="Times New Roman" w:hAnsi="Times New Roman" w:cs="Times New Roman"/>
          <w:sz w:val="28"/>
          <w:szCs w:val="28"/>
        </w:rPr>
        <w:t xml:space="preserve">настоящее </w:t>
      </w:r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на официальном Интернет- сайте администрации Приазовского сельского поселения Приморско-Ахтарского района.</w:t>
      </w:r>
    </w:p>
    <w:p w:rsidR="00C4540C" w:rsidRPr="00FD1EB4" w:rsidRDefault="00C4540C" w:rsidP="004F136B">
      <w:pPr>
        <w:tabs>
          <w:tab w:val="left" w:pos="8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FD1EB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FD1EB4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4540C" w:rsidRPr="00FD1EB4" w:rsidRDefault="008E3D09" w:rsidP="008E3D09">
      <w:pPr>
        <w:tabs>
          <w:tab w:val="left" w:pos="8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C4540C" w:rsidRPr="00FD1EB4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 дня его  официального обнародования.</w:t>
      </w:r>
    </w:p>
    <w:p w:rsidR="00C4540C" w:rsidRPr="00FD1EB4" w:rsidRDefault="00C4540C" w:rsidP="00C454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540C" w:rsidRPr="00FD1EB4" w:rsidRDefault="00C4540C" w:rsidP="00C4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C4540C" w:rsidRPr="00FD1EB4" w:rsidRDefault="00C4540C" w:rsidP="00C4540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Приазовского сельского поселения </w:t>
      </w:r>
    </w:p>
    <w:p w:rsidR="00C4540C" w:rsidRPr="00FD1EB4" w:rsidRDefault="00C4540C" w:rsidP="00C4540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D1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Приморско-Ахтарского района                                                    </w:t>
      </w:r>
      <w:r w:rsidR="008F64A6" w:rsidRPr="00FD1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Pr="00FD1E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Г.Л. Тур</w:t>
      </w:r>
    </w:p>
    <w:p w:rsidR="00C4540C" w:rsidRPr="00FD1EB4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40C" w:rsidRPr="00FD1EB4" w:rsidRDefault="00C4540C" w:rsidP="00C4540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C4540C" w:rsidRPr="00FD1EB4" w:rsidRDefault="00C4540C" w:rsidP="006A3440">
      <w:pPr>
        <w:tabs>
          <w:tab w:val="left" w:pos="4962"/>
        </w:tabs>
        <w:spacing w:after="0" w:line="240" w:lineRule="auto"/>
        <w:ind w:left="4956"/>
        <w:jc w:val="center"/>
        <w:rPr>
          <w:rFonts w:ascii="Times New Roman" w:hAnsi="Times New Roman" w:cs="Times New Roman"/>
          <w:sz w:val="28"/>
          <w:szCs w:val="28"/>
        </w:rPr>
      </w:pPr>
    </w:p>
    <w:p w:rsidR="00750D9C" w:rsidRDefault="00750D9C" w:rsidP="00216BBA">
      <w:pPr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5D3F" w:rsidRDefault="00875D3F" w:rsidP="00875D3F">
      <w:pPr>
        <w:autoSpaceDE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E7E01" w:rsidRPr="00FD1EB4" w:rsidRDefault="00CE7E01" w:rsidP="00EB31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7E01" w:rsidRPr="00FD1EB4" w:rsidSect="0091766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84" w:right="567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C41" w:rsidRDefault="00D75C41" w:rsidP="00DB3CF8">
      <w:pPr>
        <w:spacing w:after="0" w:line="240" w:lineRule="auto"/>
      </w:pPr>
      <w:r>
        <w:separator/>
      </w:r>
    </w:p>
  </w:endnote>
  <w:endnote w:type="continuationSeparator" w:id="0">
    <w:p w:rsidR="00D75C41" w:rsidRDefault="00D75C41" w:rsidP="00DB3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62" w:rsidRDefault="00A72E62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62" w:rsidRDefault="00A72E62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62" w:rsidRDefault="00A72E6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C41" w:rsidRDefault="00D75C41" w:rsidP="00DB3CF8">
      <w:pPr>
        <w:spacing w:after="0" w:line="240" w:lineRule="auto"/>
      </w:pPr>
      <w:r>
        <w:separator/>
      </w:r>
    </w:p>
  </w:footnote>
  <w:footnote w:type="continuationSeparator" w:id="0">
    <w:p w:rsidR="00D75C41" w:rsidRDefault="00D75C41" w:rsidP="00DB3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62" w:rsidRDefault="00A72E6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2C4A" w:rsidRPr="00723D49" w:rsidRDefault="00D75C41" w:rsidP="00A72E62">
    <w:pPr>
      <w:pStyle w:val="a4"/>
      <w:rPr>
        <w:rFonts w:ascii="Times New Roman" w:hAnsi="Times New Roman" w:cs="Times New Roman"/>
        <w:sz w:val="28"/>
        <w:szCs w:val="28"/>
      </w:rPr>
    </w:pPr>
  </w:p>
  <w:p w:rsidR="00232C4A" w:rsidRDefault="00D75C41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E62" w:rsidRDefault="00A72E6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35433"/>
    <w:rsid w:val="00004225"/>
    <w:rsid w:val="00011FA3"/>
    <w:rsid w:val="00013413"/>
    <w:rsid w:val="00014FEB"/>
    <w:rsid w:val="00022429"/>
    <w:rsid w:val="0002330A"/>
    <w:rsid w:val="00031852"/>
    <w:rsid w:val="00035433"/>
    <w:rsid w:val="00060B18"/>
    <w:rsid w:val="00066D1A"/>
    <w:rsid w:val="00071F80"/>
    <w:rsid w:val="00074DCE"/>
    <w:rsid w:val="00080DE0"/>
    <w:rsid w:val="0008748A"/>
    <w:rsid w:val="00095774"/>
    <w:rsid w:val="000A0A3E"/>
    <w:rsid w:val="000C33DB"/>
    <w:rsid w:val="000E0689"/>
    <w:rsid w:val="000E4BC9"/>
    <w:rsid w:val="000F64E7"/>
    <w:rsid w:val="00105196"/>
    <w:rsid w:val="00124A1E"/>
    <w:rsid w:val="001252F3"/>
    <w:rsid w:val="00133B33"/>
    <w:rsid w:val="001377B5"/>
    <w:rsid w:val="001669E2"/>
    <w:rsid w:val="001759B1"/>
    <w:rsid w:val="00182784"/>
    <w:rsid w:val="00194AFF"/>
    <w:rsid w:val="001A1429"/>
    <w:rsid w:val="001C67D6"/>
    <w:rsid w:val="001E30E9"/>
    <w:rsid w:val="001F1AE3"/>
    <w:rsid w:val="002013AC"/>
    <w:rsid w:val="00203DAB"/>
    <w:rsid w:val="00205C4B"/>
    <w:rsid w:val="002100F1"/>
    <w:rsid w:val="00216BBA"/>
    <w:rsid w:val="00221B95"/>
    <w:rsid w:val="0023572A"/>
    <w:rsid w:val="00261CC1"/>
    <w:rsid w:val="00266448"/>
    <w:rsid w:val="0028448D"/>
    <w:rsid w:val="002908AC"/>
    <w:rsid w:val="002925F4"/>
    <w:rsid w:val="0029510A"/>
    <w:rsid w:val="002D179B"/>
    <w:rsid w:val="002D34D6"/>
    <w:rsid w:val="002F4259"/>
    <w:rsid w:val="00303ED2"/>
    <w:rsid w:val="003267AA"/>
    <w:rsid w:val="00331303"/>
    <w:rsid w:val="0034400E"/>
    <w:rsid w:val="00347785"/>
    <w:rsid w:val="00370EE4"/>
    <w:rsid w:val="003828E7"/>
    <w:rsid w:val="00387603"/>
    <w:rsid w:val="003879B4"/>
    <w:rsid w:val="00392246"/>
    <w:rsid w:val="00392AD0"/>
    <w:rsid w:val="003B5E1A"/>
    <w:rsid w:val="003E1EF7"/>
    <w:rsid w:val="00407DD6"/>
    <w:rsid w:val="0044161D"/>
    <w:rsid w:val="00447B3A"/>
    <w:rsid w:val="004667AB"/>
    <w:rsid w:val="00494F35"/>
    <w:rsid w:val="00497274"/>
    <w:rsid w:val="004A14C1"/>
    <w:rsid w:val="004B2302"/>
    <w:rsid w:val="004C5BCE"/>
    <w:rsid w:val="004D3F49"/>
    <w:rsid w:val="004D5A8F"/>
    <w:rsid w:val="004F021A"/>
    <w:rsid w:val="004F136B"/>
    <w:rsid w:val="004F1AA5"/>
    <w:rsid w:val="0051234F"/>
    <w:rsid w:val="0053182D"/>
    <w:rsid w:val="00564998"/>
    <w:rsid w:val="00565EC4"/>
    <w:rsid w:val="00574A56"/>
    <w:rsid w:val="00580A84"/>
    <w:rsid w:val="00581A25"/>
    <w:rsid w:val="00597D63"/>
    <w:rsid w:val="005A6673"/>
    <w:rsid w:val="005C26E3"/>
    <w:rsid w:val="005C2AA7"/>
    <w:rsid w:val="005D2961"/>
    <w:rsid w:val="005E0510"/>
    <w:rsid w:val="005F5BCF"/>
    <w:rsid w:val="00612DC3"/>
    <w:rsid w:val="006136F0"/>
    <w:rsid w:val="00623C6A"/>
    <w:rsid w:val="00627BDB"/>
    <w:rsid w:val="00636EC2"/>
    <w:rsid w:val="006417D5"/>
    <w:rsid w:val="00677AB4"/>
    <w:rsid w:val="006A1A09"/>
    <w:rsid w:val="006A2475"/>
    <w:rsid w:val="006A3440"/>
    <w:rsid w:val="006A5BF5"/>
    <w:rsid w:val="006A68C1"/>
    <w:rsid w:val="006B7FA6"/>
    <w:rsid w:val="006C3FA4"/>
    <w:rsid w:val="006C643D"/>
    <w:rsid w:val="006D1884"/>
    <w:rsid w:val="006E16BE"/>
    <w:rsid w:val="006E5976"/>
    <w:rsid w:val="006E68BC"/>
    <w:rsid w:val="00701CA1"/>
    <w:rsid w:val="00706766"/>
    <w:rsid w:val="00717718"/>
    <w:rsid w:val="00723D49"/>
    <w:rsid w:val="00730A18"/>
    <w:rsid w:val="00731B69"/>
    <w:rsid w:val="00750D9C"/>
    <w:rsid w:val="00751043"/>
    <w:rsid w:val="007551FB"/>
    <w:rsid w:val="00763E19"/>
    <w:rsid w:val="00767527"/>
    <w:rsid w:val="007728EB"/>
    <w:rsid w:val="00773BBE"/>
    <w:rsid w:val="00780A7E"/>
    <w:rsid w:val="00781741"/>
    <w:rsid w:val="007861FC"/>
    <w:rsid w:val="007A3FD1"/>
    <w:rsid w:val="007B71DE"/>
    <w:rsid w:val="007D44C5"/>
    <w:rsid w:val="007E01AC"/>
    <w:rsid w:val="007F1567"/>
    <w:rsid w:val="007F3775"/>
    <w:rsid w:val="008359B5"/>
    <w:rsid w:val="00837238"/>
    <w:rsid w:val="00854ED4"/>
    <w:rsid w:val="00857519"/>
    <w:rsid w:val="0086380B"/>
    <w:rsid w:val="00864BBB"/>
    <w:rsid w:val="00865DA4"/>
    <w:rsid w:val="0087278D"/>
    <w:rsid w:val="00875D3F"/>
    <w:rsid w:val="00891B97"/>
    <w:rsid w:val="00893FEF"/>
    <w:rsid w:val="008A6276"/>
    <w:rsid w:val="008B29F4"/>
    <w:rsid w:val="008B4269"/>
    <w:rsid w:val="008C561F"/>
    <w:rsid w:val="008E3D09"/>
    <w:rsid w:val="008F2A29"/>
    <w:rsid w:val="008F64A6"/>
    <w:rsid w:val="0091646A"/>
    <w:rsid w:val="00917661"/>
    <w:rsid w:val="009312F4"/>
    <w:rsid w:val="009403C4"/>
    <w:rsid w:val="0095020B"/>
    <w:rsid w:val="00963135"/>
    <w:rsid w:val="00966B98"/>
    <w:rsid w:val="009725A6"/>
    <w:rsid w:val="00995838"/>
    <w:rsid w:val="009964B6"/>
    <w:rsid w:val="009A1324"/>
    <w:rsid w:val="009B0506"/>
    <w:rsid w:val="009E5186"/>
    <w:rsid w:val="009E59C0"/>
    <w:rsid w:val="009F38BF"/>
    <w:rsid w:val="009F4C2D"/>
    <w:rsid w:val="00A12ADD"/>
    <w:rsid w:val="00A545B7"/>
    <w:rsid w:val="00A708FE"/>
    <w:rsid w:val="00A72E62"/>
    <w:rsid w:val="00A96573"/>
    <w:rsid w:val="00AC0077"/>
    <w:rsid w:val="00AC63AC"/>
    <w:rsid w:val="00AE246F"/>
    <w:rsid w:val="00AE5328"/>
    <w:rsid w:val="00AF4B4A"/>
    <w:rsid w:val="00B00E41"/>
    <w:rsid w:val="00B1167E"/>
    <w:rsid w:val="00B17871"/>
    <w:rsid w:val="00B17ABD"/>
    <w:rsid w:val="00B4517D"/>
    <w:rsid w:val="00B4629D"/>
    <w:rsid w:val="00B62F73"/>
    <w:rsid w:val="00B63EB7"/>
    <w:rsid w:val="00B757C5"/>
    <w:rsid w:val="00B75C56"/>
    <w:rsid w:val="00B942CD"/>
    <w:rsid w:val="00BA7441"/>
    <w:rsid w:val="00C049E5"/>
    <w:rsid w:val="00C154FD"/>
    <w:rsid w:val="00C30D22"/>
    <w:rsid w:val="00C32B81"/>
    <w:rsid w:val="00C41DB1"/>
    <w:rsid w:val="00C4540C"/>
    <w:rsid w:val="00C75D38"/>
    <w:rsid w:val="00CB54D2"/>
    <w:rsid w:val="00CC738E"/>
    <w:rsid w:val="00CD014A"/>
    <w:rsid w:val="00CE374A"/>
    <w:rsid w:val="00CE7E01"/>
    <w:rsid w:val="00CF1211"/>
    <w:rsid w:val="00D0010A"/>
    <w:rsid w:val="00D06A05"/>
    <w:rsid w:val="00D12B73"/>
    <w:rsid w:val="00D12DA8"/>
    <w:rsid w:val="00D13660"/>
    <w:rsid w:val="00D523E2"/>
    <w:rsid w:val="00D525C9"/>
    <w:rsid w:val="00D75A88"/>
    <w:rsid w:val="00D75C41"/>
    <w:rsid w:val="00D830F5"/>
    <w:rsid w:val="00D908F0"/>
    <w:rsid w:val="00D9526B"/>
    <w:rsid w:val="00DA5002"/>
    <w:rsid w:val="00DB3CF8"/>
    <w:rsid w:val="00DD0803"/>
    <w:rsid w:val="00DF5AE5"/>
    <w:rsid w:val="00E005E3"/>
    <w:rsid w:val="00E06727"/>
    <w:rsid w:val="00E06C02"/>
    <w:rsid w:val="00E3160D"/>
    <w:rsid w:val="00E318D5"/>
    <w:rsid w:val="00E515ED"/>
    <w:rsid w:val="00E56B30"/>
    <w:rsid w:val="00E618DB"/>
    <w:rsid w:val="00E66693"/>
    <w:rsid w:val="00EA1DF1"/>
    <w:rsid w:val="00EB31D3"/>
    <w:rsid w:val="00EC7976"/>
    <w:rsid w:val="00ED1B02"/>
    <w:rsid w:val="00EE2A83"/>
    <w:rsid w:val="00EE301A"/>
    <w:rsid w:val="00EE7346"/>
    <w:rsid w:val="00EF3B50"/>
    <w:rsid w:val="00F003B7"/>
    <w:rsid w:val="00F04A0E"/>
    <w:rsid w:val="00F2284D"/>
    <w:rsid w:val="00F24DC6"/>
    <w:rsid w:val="00F35044"/>
    <w:rsid w:val="00F46CDF"/>
    <w:rsid w:val="00F55B54"/>
    <w:rsid w:val="00F94132"/>
    <w:rsid w:val="00FA5AB5"/>
    <w:rsid w:val="00FA71E5"/>
    <w:rsid w:val="00FB1266"/>
    <w:rsid w:val="00FB1DF9"/>
    <w:rsid w:val="00FB6601"/>
    <w:rsid w:val="00FC12BC"/>
    <w:rsid w:val="00FC1A4F"/>
    <w:rsid w:val="00FC40BC"/>
    <w:rsid w:val="00FD1EB4"/>
    <w:rsid w:val="00FD4E38"/>
    <w:rsid w:val="00FF59A0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3543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354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35433"/>
  </w:style>
  <w:style w:type="character" w:customStyle="1" w:styleId="a6">
    <w:name w:val="Гипертекстовая ссылка"/>
    <w:basedOn w:val="a0"/>
    <w:uiPriority w:val="99"/>
    <w:rsid w:val="005D2961"/>
    <w:rPr>
      <w:color w:val="106BBE"/>
    </w:rPr>
  </w:style>
  <w:style w:type="paragraph" w:styleId="a7">
    <w:name w:val="footer"/>
    <w:basedOn w:val="a"/>
    <w:link w:val="a8"/>
    <w:uiPriority w:val="99"/>
    <w:unhideWhenUsed/>
    <w:rsid w:val="00066D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6D1A"/>
  </w:style>
  <w:style w:type="paragraph" w:styleId="a9">
    <w:name w:val="Balloon Text"/>
    <w:basedOn w:val="a"/>
    <w:link w:val="aa"/>
    <w:uiPriority w:val="99"/>
    <w:semiHidden/>
    <w:unhideWhenUsed/>
    <w:rsid w:val="00D90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08F0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751043"/>
    <w:pPr>
      <w:ind w:left="720"/>
      <w:contextualSpacing/>
    </w:pPr>
  </w:style>
  <w:style w:type="paragraph" w:customStyle="1" w:styleId="ConsPlusNormal">
    <w:name w:val="ConsPlusNormal"/>
    <w:rsid w:val="005318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c"/>
    <w:uiPriority w:val="59"/>
    <w:rsid w:val="00CE7E01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CE7E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"/>
    <w:rsid w:val="00580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01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garantF1://12068567.1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24624.1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275DA1-587E-4AFD-9C5B-DE8F649AE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810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MyagkovaAV</dc:creator>
  <cp:keywords/>
  <dc:description/>
  <cp:lastModifiedBy>Админ</cp:lastModifiedBy>
  <cp:revision>196</cp:revision>
  <cp:lastPrinted>2019-07-16T07:21:00Z</cp:lastPrinted>
  <dcterms:created xsi:type="dcterms:W3CDTF">2015-11-17T07:41:00Z</dcterms:created>
  <dcterms:modified xsi:type="dcterms:W3CDTF">2019-07-16T12:43:00Z</dcterms:modified>
</cp:coreProperties>
</file>