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B1" w:rsidRPr="00E645AD" w:rsidRDefault="005B4EB1" w:rsidP="005B4EB1">
      <w:pPr>
        <w:ind w:left="2832" w:firstLine="429"/>
        <w:jc w:val="center"/>
        <w:outlineLvl w:val="0"/>
        <w:rPr>
          <w:szCs w:val="28"/>
        </w:rPr>
      </w:pPr>
      <w:r w:rsidRPr="00E645AD">
        <w:rPr>
          <w:szCs w:val="28"/>
        </w:rPr>
        <w:t>ПРИЛОЖЕНИЕ</w:t>
      </w:r>
    </w:p>
    <w:p w:rsidR="005B4EB1" w:rsidRPr="00E645AD" w:rsidRDefault="005B4EB1" w:rsidP="005B4EB1">
      <w:pPr>
        <w:jc w:val="center"/>
        <w:outlineLvl w:val="0"/>
        <w:rPr>
          <w:szCs w:val="28"/>
        </w:rPr>
      </w:pPr>
    </w:p>
    <w:p w:rsidR="005B4EB1" w:rsidRPr="00E645AD" w:rsidRDefault="005B4EB1" w:rsidP="005B4EB1">
      <w:pPr>
        <w:ind w:left="5387"/>
        <w:outlineLvl w:val="0"/>
        <w:rPr>
          <w:szCs w:val="28"/>
        </w:rPr>
      </w:pPr>
      <w:r w:rsidRPr="00E645AD">
        <w:rPr>
          <w:szCs w:val="28"/>
        </w:rPr>
        <w:t xml:space="preserve">к решению Совета </w:t>
      </w:r>
      <w:r w:rsidR="00F659E2">
        <w:rPr>
          <w:szCs w:val="28"/>
        </w:rPr>
        <w:t>Приазовского</w:t>
      </w:r>
    </w:p>
    <w:p w:rsidR="005B4EB1" w:rsidRPr="00E645AD" w:rsidRDefault="005B4EB1" w:rsidP="005B4EB1">
      <w:pPr>
        <w:ind w:left="5387"/>
        <w:outlineLvl w:val="0"/>
        <w:rPr>
          <w:szCs w:val="28"/>
        </w:rPr>
      </w:pPr>
      <w:r w:rsidRPr="00E645AD">
        <w:rPr>
          <w:szCs w:val="28"/>
        </w:rPr>
        <w:t xml:space="preserve">сельского поселения </w:t>
      </w:r>
    </w:p>
    <w:p w:rsidR="005B4EB1" w:rsidRPr="00E645AD" w:rsidRDefault="005B4EB1" w:rsidP="005B4EB1">
      <w:pPr>
        <w:ind w:left="5387"/>
        <w:outlineLvl w:val="0"/>
        <w:rPr>
          <w:szCs w:val="28"/>
        </w:rPr>
      </w:pPr>
      <w:r>
        <w:rPr>
          <w:szCs w:val="28"/>
        </w:rPr>
        <w:t>Приморско-Ахтарского</w:t>
      </w:r>
      <w:r w:rsidRPr="00E645AD">
        <w:rPr>
          <w:szCs w:val="28"/>
        </w:rPr>
        <w:t xml:space="preserve"> района </w:t>
      </w:r>
    </w:p>
    <w:p w:rsidR="005B4EB1" w:rsidRPr="00E645AD" w:rsidRDefault="005B4EB1" w:rsidP="005B4EB1">
      <w:pPr>
        <w:ind w:left="5387"/>
        <w:outlineLvl w:val="0"/>
        <w:rPr>
          <w:szCs w:val="28"/>
        </w:rPr>
      </w:pPr>
      <w:r w:rsidRPr="00E645AD">
        <w:rPr>
          <w:szCs w:val="28"/>
        </w:rPr>
        <w:t>от</w:t>
      </w:r>
      <w:r>
        <w:rPr>
          <w:szCs w:val="28"/>
        </w:rPr>
        <w:t xml:space="preserve"> </w:t>
      </w:r>
      <w:r w:rsidR="00F659E2">
        <w:rPr>
          <w:szCs w:val="28"/>
        </w:rPr>
        <w:t>2</w:t>
      </w:r>
      <w:r w:rsidR="001C70D6">
        <w:rPr>
          <w:szCs w:val="28"/>
        </w:rPr>
        <w:t>2</w:t>
      </w:r>
      <w:r w:rsidR="00F659E2">
        <w:rPr>
          <w:szCs w:val="28"/>
        </w:rPr>
        <w:t>.05.2020 года</w:t>
      </w:r>
      <w:r w:rsidRPr="00E645AD">
        <w:rPr>
          <w:szCs w:val="28"/>
        </w:rPr>
        <w:t xml:space="preserve">   №</w:t>
      </w:r>
      <w:r w:rsidR="00F659E2">
        <w:rPr>
          <w:szCs w:val="28"/>
        </w:rPr>
        <w:t xml:space="preserve"> 49</w:t>
      </w:r>
    </w:p>
    <w:p w:rsidR="005B4EB1" w:rsidRDefault="005B4EB1" w:rsidP="005B4EB1">
      <w:pPr>
        <w:jc w:val="right"/>
        <w:outlineLvl w:val="0"/>
        <w:rPr>
          <w:szCs w:val="28"/>
        </w:rPr>
      </w:pPr>
    </w:p>
    <w:p w:rsidR="003A6C63" w:rsidRPr="00E645AD" w:rsidRDefault="003A6C63" w:rsidP="005B4EB1">
      <w:pPr>
        <w:jc w:val="right"/>
        <w:outlineLvl w:val="0"/>
        <w:rPr>
          <w:szCs w:val="28"/>
        </w:rPr>
      </w:pPr>
    </w:p>
    <w:p w:rsidR="005B4EB1" w:rsidRPr="00E645AD" w:rsidRDefault="005B4EB1" w:rsidP="005B4EB1">
      <w:pPr>
        <w:jc w:val="right"/>
        <w:outlineLvl w:val="0"/>
        <w:rPr>
          <w:szCs w:val="28"/>
        </w:rPr>
      </w:pPr>
    </w:p>
    <w:p w:rsidR="005B4EB1" w:rsidRPr="00E645AD" w:rsidRDefault="005B4EB1" w:rsidP="005B4EB1">
      <w:pPr>
        <w:jc w:val="center"/>
        <w:outlineLvl w:val="0"/>
        <w:rPr>
          <w:b/>
          <w:szCs w:val="28"/>
        </w:rPr>
      </w:pPr>
      <w:r w:rsidRPr="00E645AD">
        <w:rPr>
          <w:b/>
          <w:szCs w:val="28"/>
        </w:rPr>
        <w:t xml:space="preserve"> СОГЛАШЕНИЕ</w:t>
      </w:r>
    </w:p>
    <w:p w:rsidR="005B4EB1" w:rsidRPr="00E645AD" w:rsidRDefault="005B4EB1" w:rsidP="005B4EB1">
      <w:pPr>
        <w:autoSpaceDE w:val="0"/>
        <w:autoSpaceDN w:val="0"/>
        <w:adjustRightInd w:val="0"/>
        <w:ind w:left="1134" w:right="1134"/>
        <w:jc w:val="center"/>
        <w:rPr>
          <w:b/>
          <w:szCs w:val="28"/>
        </w:rPr>
      </w:pPr>
      <w:r w:rsidRPr="00E645AD">
        <w:rPr>
          <w:szCs w:val="28"/>
        </w:rPr>
        <w:t xml:space="preserve">о передаче полномочий по осуществлению внутреннего муниципального финансового контроля </w:t>
      </w:r>
    </w:p>
    <w:p w:rsidR="005B4EB1" w:rsidRPr="00E645AD" w:rsidRDefault="005B4EB1" w:rsidP="005B4EB1">
      <w:pPr>
        <w:ind w:right="-286"/>
        <w:jc w:val="center"/>
        <w:outlineLvl w:val="0"/>
        <w:rPr>
          <w:b/>
          <w:szCs w:val="28"/>
        </w:rPr>
      </w:pPr>
    </w:p>
    <w:p w:rsidR="005B4EB1" w:rsidRPr="00E645AD" w:rsidRDefault="005B4EB1" w:rsidP="005B4EB1">
      <w:pPr>
        <w:ind w:right="-286"/>
        <w:jc w:val="center"/>
        <w:outlineLvl w:val="0"/>
        <w:rPr>
          <w:b/>
          <w:szCs w:val="28"/>
        </w:rPr>
      </w:pPr>
    </w:p>
    <w:p w:rsidR="005B4EB1" w:rsidRPr="00E645AD" w:rsidRDefault="005B4EB1" w:rsidP="005B4EB1">
      <w:pPr>
        <w:ind w:right="-1"/>
        <w:jc w:val="both"/>
        <w:rPr>
          <w:szCs w:val="28"/>
          <w:vertAlign w:val="superscript"/>
        </w:rPr>
      </w:pPr>
      <w:r>
        <w:rPr>
          <w:szCs w:val="28"/>
        </w:rPr>
        <w:t>_____________</w:t>
      </w:r>
      <w:r w:rsidRPr="00E645AD">
        <w:rPr>
          <w:szCs w:val="28"/>
        </w:rPr>
        <w:t xml:space="preserve"> </w:t>
      </w:r>
      <w:r>
        <w:rPr>
          <w:szCs w:val="28"/>
        </w:rPr>
        <w:tab/>
      </w:r>
      <w:r>
        <w:rPr>
          <w:szCs w:val="28"/>
        </w:rPr>
        <w:tab/>
      </w:r>
      <w:r>
        <w:rPr>
          <w:szCs w:val="28"/>
        </w:rPr>
        <w:tab/>
      </w:r>
      <w:r>
        <w:rPr>
          <w:szCs w:val="28"/>
        </w:rPr>
        <w:tab/>
      </w:r>
      <w:r>
        <w:rPr>
          <w:szCs w:val="28"/>
        </w:rPr>
        <w:tab/>
      </w:r>
      <w:r>
        <w:rPr>
          <w:szCs w:val="28"/>
        </w:rPr>
        <w:tab/>
        <w:t xml:space="preserve">         </w:t>
      </w:r>
      <w:r w:rsidRPr="00E645AD">
        <w:rPr>
          <w:szCs w:val="28"/>
        </w:rPr>
        <w:t>«__»_________ 20</w:t>
      </w:r>
      <w:r w:rsidR="00ED0978">
        <w:rPr>
          <w:szCs w:val="28"/>
        </w:rPr>
        <w:t>20</w:t>
      </w:r>
      <w:r w:rsidRPr="00E645AD">
        <w:rPr>
          <w:szCs w:val="28"/>
        </w:rPr>
        <w:t xml:space="preserve"> года</w:t>
      </w:r>
    </w:p>
    <w:p w:rsidR="005B4EB1" w:rsidRPr="00E645AD" w:rsidRDefault="005B4EB1" w:rsidP="005B4EB1">
      <w:pPr>
        <w:shd w:val="clear" w:color="auto" w:fill="FFFFFF"/>
        <w:ind w:right="-286" w:firstLine="709"/>
        <w:jc w:val="both"/>
        <w:rPr>
          <w:color w:val="000000"/>
          <w:szCs w:val="28"/>
        </w:rPr>
      </w:pPr>
    </w:p>
    <w:p w:rsidR="00F543B0" w:rsidRDefault="00F543B0" w:rsidP="005B4EB1">
      <w:pPr>
        <w:autoSpaceDE w:val="0"/>
        <w:ind w:firstLine="708"/>
        <w:jc w:val="both"/>
        <w:rPr>
          <w:kern w:val="2"/>
          <w:szCs w:val="28"/>
        </w:rPr>
      </w:pPr>
    </w:p>
    <w:p w:rsidR="005B4EB1" w:rsidRDefault="005B4EB1" w:rsidP="005B4EB1">
      <w:pPr>
        <w:autoSpaceDE w:val="0"/>
        <w:ind w:firstLine="708"/>
        <w:jc w:val="both"/>
        <w:rPr>
          <w:szCs w:val="28"/>
        </w:rPr>
      </w:pPr>
      <w:proofErr w:type="gramStart"/>
      <w:r>
        <w:rPr>
          <w:kern w:val="2"/>
          <w:szCs w:val="28"/>
        </w:rPr>
        <w:t xml:space="preserve">Администрация муниципального образования Приморско-Ахтарский район, именуемая в дальнейшем «Администрация района», в лице </w:t>
      </w:r>
      <w:r>
        <w:rPr>
          <w:szCs w:val="28"/>
        </w:rPr>
        <w:t xml:space="preserve">Главы муниципального образования Приморско-Ахтарский район </w:t>
      </w:r>
      <w:r w:rsidR="008C5AE4">
        <w:rPr>
          <w:szCs w:val="28"/>
        </w:rPr>
        <w:t>Бондаренко Максима Владимировича</w:t>
      </w:r>
      <w:r>
        <w:rPr>
          <w:szCs w:val="28"/>
        </w:rPr>
        <w:t xml:space="preserve">, действующего на основании Устава муниципального образования </w:t>
      </w:r>
      <w:r w:rsidR="008C5AE4">
        <w:rPr>
          <w:szCs w:val="28"/>
        </w:rPr>
        <w:t>Приморско-Ахтарский район</w:t>
      </w:r>
      <w:r>
        <w:rPr>
          <w:kern w:val="2"/>
          <w:szCs w:val="28"/>
        </w:rPr>
        <w:t xml:space="preserve">, с одной стороны, и </w:t>
      </w:r>
      <w:r w:rsidR="008C5AE4">
        <w:rPr>
          <w:kern w:val="2"/>
          <w:szCs w:val="28"/>
        </w:rPr>
        <w:t>а</w:t>
      </w:r>
      <w:r>
        <w:rPr>
          <w:kern w:val="2"/>
          <w:szCs w:val="28"/>
        </w:rPr>
        <w:t xml:space="preserve">дминистрация </w:t>
      </w:r>
      <w:r w:rsidR="00CE298D" w:rsidRPr="00CE298D">
        <w:rPr>
          <w:kern w:val="2"/>
          <w:szCs w:val="28"/>
        </w:rPr>
        <w:t>Приазовского</w:t>
      </w:r>
      <w:r>
        <w:rPr>
          <w:kern w:val="2"/>
          <w:szCs w:val="28"/>
        </w:rPr>
        <w:t xml:space="preserve"> сельского поселения</w:t>
      </w:r>
      <w:r w:rsidR="00AD0A06">
        <w:rPr>
          <w:kern w:val="2"/>
          <w:szCs w:val="28"/>
        </w:rPr>
        <w:t xml:space="preserve"> Приморско-Ахтарского района</w:t>
      </w:r>
      <w:r>
        <w:rPr>
          <w:kern w:val="2"/>
          <w:szCs w:val="28"/>
        </w:rPr>
        <w:t xml:space="preserve">, именуемая в дальнейшем «Администрация поселения», в лице </w:t>
      </w:r>
      <w:r w:rsidR="00AE727A">
        <w:rPr>
          <w:kern w:val="2"/>
          <w:szCs w:val="28"/>
        </w:rPr>
        <w:t>Г</w:t>
      </w:r>
      <w:r>
        <w:rPr>
          <w:szCs w:val="28"/>
        </w:rPr>
        <w:t xml:space="preserve">лавы </w:t>
      </w:r>
      <w:r w:rsidR="00CE298D" w:rsidRPr="00CE298D">
        <w:rPr>
          <w:szCs w:val="28"/>
        </w:rPr>
        <w:t>Приазовского</w:t>
      </w:r>
      <w:r>
        <w:rPr>
          <w:szCs w:val="28"/>
        </w:rPr>
        <w:t xml:space="preserve"> сельского поселения </w:t>
      </w:r>
      <w:r w:rsidR="008C5AE4">
        <w:rPr>
          <w:szCs w:val="28"/>
        </w:rPr>
        <w:t xml:space="preserve">Приморско-Ахтарского района </w:t>
      </w:r>
      <w:r w:rsidR="00F659E2">
        <w:rPr>
          <w:szCs w:val="28"/>
        </w:rPr>
        <w:t>Тур Геннадия Леонидовича</w:t>
      </w:r>
      <w:r>
        <w:rPr>
          <w:szCs w:val="28"/>
        </w:rPr>
        <w:t xml:space="preserve">, действующего на основании Устава </w:t>
      </w:r>
      <w:r w:rsidR="00F659E2">
        <w:rPr>
          <w:szCs w:val="28"/>
        </w:rPr>
        <w:t>Приазовского сельского</w:t>
      </w:r>
      <w:proofErr w:type="gramEnd"/>
      <w:r w:rsidR="00F659E2">
        <w:rPr>
          <w:szCs w:val="28"/>
        </w:rPr>
        <w:t xml:space="preserve"> поселения Приморско-Ахтарского района</w:t>
      </w:r>
      <w:r>
        <w:rPr>
          <w:szCs w:val="28"/>
        </w:rPr>
        <w:t xml:space="preserve"> </w:t>
      </w:r>
      <w:r>
        <w:rPr>
          <w:kern w:val="2"/>
          <w:szCs w:val="28"/>
        </w:rPr>
        <w:t>с другой стороны</w:t>
      </w:r>
      <w:r>
        <w:rPr>
          <w:szCs w:val="28"/>
        </w:rPr>
        <w:t>, именуемые совместно «Стороны», руководствуясь п</w:t>
      </w:r>
      <w:r w:rsidR="008C5AE4">
        <w:rPr>
          <w:szCs w:val="28"/>
        </w:rPr>
        <w:t>унктом 1 части</w:t>
      </w:r>
      <w:r>
        <w:rPr>
          <w:szCs w:val="28"/>
        </w:rPr>
        <w:t xml:space="preserve"> 1 ст</w:t>
      </w:r>
      <w:r w:rsidR="008C5AE4">
        <w:rPr>
          <w:szCs w:val="28"/>
        </w:rPr>
        <w:t>атьи</w:t>
      </w:r>
      <w:r>
        <w:rPr>
          <w:szCs w:val="28"/>
        </w:rPr>
        <w:t xml:space="preserve"> 14 и ч</w:t>
      </w:r>
      <w:r w:rsidR="008C5AE4">
        <w:rPr>
          <w:szCs w:val="28"/>
        </w:rPr>
        <w:t>асти</w:t>
      </w:r>
      <w:r>
        <w:rPr>
          <w:szCs w:val="28"/>
        </w:rPr>
        <w:t xml:space="preserve"> 4 ст</w:t>
      </w:r>
      <w:r w:rsidR="008C5AE4">
        <w:rPr>
          <w:szCs w:val="28"/>
        </w:rPr>
        <w:t>атьи</w:t>
      </w:r>
      <w:r>
        <w:rPr>
          <w:szCs w:val="28"/>
        </w:rPr>
        <w:t xml:space="preserve"> 15 Федерального закона № 131-ФЗ от  06.10.2003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6567DC" w:rsidRDefault="006567DC" w:rsidP="005B4EB1">
      <w:pPr>
        <w:autoSpaceDE w:val="0"/>
        <w:ind w:firstLine="708"/>
        <w:jc w:val="both"/>
        <w:rPr>
          <w:kern w:val="2"/>
          <w:sz w:val="20"/>
          <w:szCs w:val="28"/>
        </w:rPr>
      </w:pPr>
    </w:p>
    <w:p w:rsidR="005B4EB1" w:rsidRPr="006567DC" w:rsidRDefault="005B4EB1" w:rsidP="006567DC">
      <w:pPr>
        <w:pStyle w:val="a9"/>
        <w:numPr>
          <w:ilvl w:val="0"/>
          <w:numId w:val="1"/>
        </w:numPr>
        <w:shd w:val="clear" w:color="auto" w:fill="FFFFFF"/>
        <w:jc w:val="center"/>
        <w:rPr>
          <w:b/>
          <w:color w:val="000000"/>
          <w:spacing w:val="-3"/>
        </w:rPr>
      </w:pPr>
      <w:r w:rsidRPr="006567DC">
        <w:rPr>
          <w:b/>
          <w:color w:val="000000"/>
          <w:spacing w:val="-3"/>
        </w:rPr>
        <w:t>Предмет соглашения</w:t>
      </w:r>
    </w:p>
    <w:p w:rsidR="006567DC" w:rsidRPr="006567DC" w:rsidRDefault="006567DC" w:rsidP="006567DC">
      <w:pPr>
        <w:pStyle w:val="a9"/>
        <w:shd w:val="clear" w:color="auto" w:fill="FFFFFF"/>
        <w:ind w:left="1069"/>
        <w:rPr>
          <w:b/>
          <w:color w:val="000000"/>
          <w:spacing w:val="-3"/>
        </w:rPr>
      </w:pPr>
    </w:p>
    <w:p w:rsidR="005B4EB1" w:rsidRDefault="005B4EB1" w:rsidP="005B4EB1">
      <w:pPr>
        <w:pStyle w:val="a8"/>
        <w:jc w:val="both"/>
      </w:pPr>
      <w:r>
        <w:rPr>
          <w:rFonts w:ascii="Times New Roman" w:hAnsi="Times New Roman"/>
          <w:sz w:val="28"/>
          <w:szCs w:val="28"/>
        </w:rPr>
        <w:tab/>
        <w:t xml:space="preserve">1.1. Предметом </w:t>
      </w:r>
      <w:r w:rsidR="00080969" w:rsidRPr="00080969">
        <w:rPr>
          <w:rFonts w:ascii="Times New Roman" w:hAnsi="Times New Roman"/>
          <w:sz w:val="28"/>
          <w:szCs w:val="28"/>
        </w:rPr>
        <w:t xml:space="preserve">настоящего Соглашения является передача в Администрацию района полномочий Администрации поселения по осуществлению внутреннего муниципального финансового контроля и передача из бюджета </w:t>
      </w:r>
      <w:r w:rsidR="00CE298D" w:rsidRPr="00CE298D">
        <w:rPr>
          <w:rFonts w:ascii="Times New Roman" w:hAnsi="Times New Roman"/>
          <w:sz w:val="28"/>
          <w:szCs w:val="28"/>
        </w:rPr>
        <w:t>Приазовского</w:t>
      </w:r>
      <w:r w:rsidR="00080969" w:rsidRPr="00080969">
        <w:rPr>
          <w:rFonts w:ascii="Times New Roman" w:hAnsi="Times New Roman"/>
          <w:sz w:val="28"/>
          <w:szCs w:val="28"/>
        </w:rPr>
        <w:t xml:space="preserve"> сельского поселения </w:t>
      </w:r>
      <w:r w:rsidR="00AD0A06">
        <w:rPr>
          <w:rFonts w:ascii="Times New Roman" w:hAnsi="Times New Roman"/>
          <w:sz w:val="28"/>
          <w:szCs w:val="28"/>
        </w:rPr>
        <w:t xml:space="preserve">Приморско-Ахтарского района </w:t>
      </w:r>
      <w:r w:rsidR="00080969" w:rsidRPr="00080969">
        <w:rPr>
          <w:rFonts w:ascii="Times New Roman" w:hAnsi="Times New Roman"/>
          <w:sz w:val="28"/>
          <w:szCs w:val="28"/>
        </w:rPr>
        <w:t xml:space="preserve">(далее – бюджет поселения) в бюджет муниципального образования </w:t>
      </w:r>
      <w:r w:rsidR="00080969">
        <w:rPr>
          <w:rFonts w:ascii="Times New Roman" w:hAnsi="Times New Roman"/>
          <w:sz w:val="28"/>
          <w:szCs w:val="28"/>
        </w:rPr>
        <w:t>Приморско-Ахтарский</w:t>
      </w:r>
      <w:r w:rsidR="00080969" w:rsidRPr="00080969">
        <w:rPr>
          <w:rFonts w:ascii="Times New Roman" w:hAnsi="Times New Roman"/>
          <w:sz w:val="28"/>
          <w:szCs w:val="28"/>
        </w:rPr>
        <w:t xml:space="preserve"> район</w:t>
      </w:r>
      <w:r w:rsidR="00BC30E1">
        <w:rPr>
          <w:rFonts w:ascii="Times New Roman" w:hAnsi="Times New Roman"/>
          <w:sz w:val="28"/>
          <w:szCs w:val="28"/>
        </w:rPr>
        <w:t xml:space="preserve"> (далее – бюджет района)</w:t>
      </w:r>
      <w:r w:rsidR="00080969" w:rsidRPr="00080969">
        <w:rPr>
          <w:rFonts w:ascii="Times New Roman" w:hAnsi="Times New Roman"/>
          <w:sz w:val="28"/>
          <w:szCs w:val="28"/>
        </w:rPr>
        <w:t xml:space="preserve"> межбюджетных трансфертов на осуществление переданных полномочий</w:t>
      </w:r>
      <w:r>
        <w:rPr>
          <w:rFonts w:ascii="Times New Roman" w:hAnsi="Times New Roman"/>
          <w:kern w:val="2"/>
          <w:sz w:val="28"/>
          <w:szCs w:val="28"/>
        </w:rPr>
        <w:t>.</w:t>
      </w:r>
    </w:p>
    <w:p w:rsidR="005B4EB1" w:rsidRDefault="00080969" w:rsidP="005B4EB1">
      <w:pPr>
        <w:pStyle w:val="a8"/>
        <w:jc w:val="both"/>
      </w:pPr>
      <w:r>
        <w:rPr>
          <w:rFonts w:ascii="Times New Roman" w:hAnsi="Times New Roman"/>
          <w:sz w:val="28"/>
          <w:szCs w:val="28"/>
        </w:rPr>
        <w:tab/>
        <w:t>1.2.</w:t>
      </w:r>
      <w:r w:rsidRPr="00080969">
        <w:rPr>
          <w:rFonts w:ascii="Times New Roman" w:hAnsi="Times New Roman"/>
          <w:sz w:val="28"/>
          <w:szCs w:val="28"/>
        </w:rPr>
        <w:tab/>
        <w:t xml:space="preserve">Администрация поселения передает следующие полномочия по </w:t>
      </w:r>
      <w:r w:rsidR="007F7637">
        <w:rPr>
          <w:rFonts w:ascii="Times New Roman" w:hAnsi="Times New Roman"/>
          <w:sz w:val="28"/>
          <w:szCs w:val="28"/>
        </w:rPr>
        <w:t xml:space="preserve">осуществлению </w:t>
      </w:r>
      <w:r w:rsidRPr="00080969">
        <w:rPr>
          <w:rFonts w:ascii="Times New Roman" w:hAnsi="Times New Roman"/>
          <w:sz w:val="28"/>
          <w:szCs w:val="28"/>
        </w:rPr>
        <w:t>внутренне</w:t>
      </w:r>
      <w:r w:rsidR="007F7637">
        <w:rPr>
          <w:rFonts w:ascii="Times New Roman" w:hAnsi="Times New Roman"/>
          <w:sz w:val="28"/>
          <w:szCs w:val="28"/>
        </w:rPr>
        <w:t>го</w:t>
      </w:r>
      <w:r w:rsidRPr="00080969">
        <w:rPr>
          <w:rFonts w:ascii="Times New Roman" w:hAnsi="Times New Roman"/>
          <w:sz w:val="28"/>
          <w:szCs w:val="28"/>
        </w:rPr>
        <w:t xml:space="preserve"> муниципально</w:t>
      </w:r>
      <w:r w:rsidR="007F7637">
        <w:rPr>
          <w:rFonts w:ascii="Times New Roman" w:hAnsi="Times New Roman"/>
          <w:sz w:val="28"/>
          <w:szCs w:val="28"/>
        </w:rPr>
        <w:t>го</w:t>
      </w:r>
      <w:r w:rsidRPr="00080969">
        <w:rPr>
          <w:rFonts w:ascii="Times New Roman" w:hAnsi="Times New Roman"/>
          <w:sz w:val="28"/>
          <w:szCs w:val="28"/>
        </w:rPr>
        <w:t xml:space="preserve"> финансово</w:t>
      </w:r>
      <w:r w:rsidR="007F7637">
        <w:rPr>
          <w:rFonts w:ascii="Times New Roman" w:hAnsi="Times New Roman"/>
          <w:sz w:val="28"/>
          <w:szCs w:val="28"/>
        </w:rPr>
        <w:t>го</w:t>
      </w:r>
      <w:r w:rsidRPr="00080969">
        <w:rPr>
          <w:rFonts w:ascii="Times New Roman" w:hAnsi="Times New Roman"/>
          <w:sz w:val="28"/>
          <w:szCs w:val="28"/>
        </w:rPr>
        <w:t xml:space="preserve"> контрол</w:t>
      </w:r>
      <w:r w:rsidR="007F7637">
        <w:rPr>
          <w:rFonts w:ascii="Times New Roman" w:hAnsi="Times New Roman"/>
          <w:sz w:val="28"/>
          <w:szCs w:val="28"/>
        </w:rPr>
        <w:t xml:space="preserve">я установленные </w:t>
      </w:r>
      <w:r w:rsidR="007F7637" w:rsidRPr="007F7637">
        <w:rPr>
          <w:rFonts w:ascii="Times New Roman" w:hAnsi="Times New Roman"/>
          <w:sz w:val="28"/>
          <w:szCs w:val="28"/>
        </w:rPr>
        <w:t>стать</w:t>
      </w:r>
      <w:r w:rsidR="007F7637">
        <w:rPr>
          <w:rFonts w:ascii="Times New Roman" w:hAnsi="Times New Roman"/>
          <w:sz w:val="28"/>
          <w:szCs w:val="28"/>
        </w:rPr>
        <w:t>ей</w:t>
      </w:r>
      <w:r w:rsidR="007F7637" w:rsidRPr="007F7637">
        <w:rPr>
          <w:rFonts w:ascii="Times New Roman" w:hAnsi="Times New Roman"/>
          <w:sz w:val="28"/>
          <w:szCs w:val="28"/>
        </w:rPr>
        <w:t xml:space="preserve"> 269.2 Бюджетного кодекса Российской Федерации</w:t>
      </w:r>
      <w:r w:rsidR="005B4EB1">
        <w:rPr>
          <w:rFonts w:ascii="Times New Roman" w:hAnsi="Times New Roman"/>
          <w:sz w:val="28"/>
          <w:szCs w:val="28"/>
        </w:rPr>
        <w:t>:</w:t>
      </w:r>
    </w:p>
    <w:p w:rsidR="00540C59" w:rsidRPr="00540C59" w:rsidRDefault="005B4EB1" w:rsidP="007F7637">
      <w:pPr>
        <w:pStyle w:val="a8"/>
        <w:jc w:val="both"/>
        <w:rPr>
          <w:rFonts w:ascii="Times New Roman" w:hAnsi="Times New Roman"/>
          <w:sz w:val="28"/>
          <w:szCs w:val="28"/>
        </w:rPr>
      </w:pPr>
      <w:r>
        <w:rPr>
          <w:rFonts w:ascii="Times New Roman" w:hAnsi="Times New Roman"/>
          <w:kern w:val="2"/>
          <w:sz w:val="28"/>
          <w:szCs w:val="28"/>
        </w:rPr>
        <w:lastRenderedPageBreak/>
        <w:tab/>
      </w:r>
      <w:r w:rsidR="00540C59" w:rsidRPr="00540C59">
        <w:rPr>
          <w:rFonts w:ascii="Times New Roman" w:hAnsi="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40C59" w:rsidRPr="00540C59" w:rsidRDefault="00540C59" w:rsidP="00540C59">
      <w:pPr>
        <w:pStyle w:val="a8"/>
        <w:ind w:firstLine="708"/>
        <w:jc w:val="both"/>
        <w:rPr>
          <w:rFonts w:ascii="Times New Roman" w:hAnsi="Times New Roman"/>
          <w:sz w:val="28"/>
          <w:szCs w:val="28"/>
        </w:rPr>
      </w:pPr>
      <w:r w:rsidRPr="00540C59">
        <w:rPr>
          <w:rFonts w:ascii="Times New Roman" w:hAnsi="Times New Roman"/>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sidR="003552BF">
        <w:rPr>
          <w:rFonts w:ascii="Times New Roman" w:hAnsi="Times New Roman"/>
          <w:sz w:val="28"/>
          <w:szCs w:val="28"/>
        </w:rPr>
        <w:t xml:space="preserve">муниципальных </w:t>
      </w:r>
      <w:r w:rsidRPr="00540C59">
        <w:rPr>
          <w:rFonts w:ascii="Times New Roman" w:hAnsi="Times New Roman"/>
          <w:sz w:val="28"/>
          <w:szCs w:val="28"/>
        </w:rPr>
        <w:t>контрактов;</w:t>
      </w:r>
    </w:p>
    <w:p w:rsidR="00540C59" w:rsidRPr="00540C59" w:rsidRDefault="00540C59" w:rsidP="00540C59">
      <w:pPr>
        <w:pStyle w:val="a8"/>
        <w:ind w:firstLine="708"/>
        <w:jc w:val="both"/>
        <w:rPr>
          <w:rFonts w:ascii="Times New Roman" w:hAnsi="Times New Roman"/>
          <w:sz w:val="28"/>
          <w:szCs w:val="28"/>
        </w:rPr>
      </w:pPr>
      <w:r w:rsidRPr="00540C59">
        <w:rPr>
          <w:rFonts w:ascii="Times New Roman" w:hAnsi="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540C59" w:rsidRPr="00540C59" w:rsidRDefault="00540C59" w:rsidP="00540C59">
      <w:pPr>
        <w:pStyle w:val="a8"/>
        <w:ind w:firstLine="708"/>
        <w:jc w:val="both"/>
        <w:rPr>
          <w:rFonts w:ascii="Times New Roman" w:hAnsi="Times New Roman"/>
          <w:sz w:val="28"/>
          <w:szCs w:val="28"/>
        </w:rPr>
      </w:pPr>
      <w:r w:rsidRPr="00540C59">
        <w:rPr>
          <w:rFonts w:ascii="Times New Roman" w:hAnsi="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D52293" w:rsidRDefault="00540C59" w:rsidP="00540C59">
      <w:pPr>
        <w:pStyle w:val="a8"/>
        <w:ind w:firstLine="708"/>
        <w:jc w:val="both"/>
        <w:rPr>
          <w:rFonts w:ascii="Times New Roman" w:hAnsi="Times New Roman"/>
          <w:sz w:val="28"/>
          <w:szCs w:val="28"/>
        </w:rPr>
      </w:pPr>
      <w:r w:rsidRPr="001C6E65">
        <w:rPr>
          <w:rFonts w:ascii="Times New Roman" w:hAnsi="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w:t>
      </w:r>
      <w:r w:rsidR="00F335F7" w:rsidRPr="001C6E65">
        <w:t xml:space="preserve"> </w:t>
      </w:r>
      <w:r w:rsidR="00F335F7" w:rsidRPr="001C6E65">
        <w:rPr>
          <w:rFonts w:ascii="Times New Roman" w:hAnsi="Times New Roman"/>
          <w:sz w:val="28"/>
          <w:szCs w:val="28"/>
        </w:rPr>
        <w:t>государственных и</w:t>
      </w:r>
      <w:r w:rsidRPr="001C6E65">
        <w:rPr>
          <w:rFonts w:ascii="Times New Roman" w:hAnsi="Times New Roman"/>
          <w:sz w:val="28"/>
          <w:szCs w:val="28"/>
        </w:rPr>
        <w:t xml:space="preserve"> муниципальных нужд</w:t>
      </w:r>
      <w:r w:rsidR="001C6E65">
        <w:rPr>
          <w:rFonts w:ascii="Times New Roman" w:hAnsi="Times New Roman"/>
          <w:sz w:val="28"/>
          <w:szCs w:val="28"/>
        </w:rPr>
        <w:t xml:space="preserve"> (</w:t>
      </w:r>
      <w:r w:rsidR="001C6E65" w:rsidRPr="001C6E65">
        <w:rPr>
          <w:rFonts w:ascii="Times New Roman" w:hAnsi="Times New Roman"/>
          <w:sz w:val="28"/>
          <w:szCs w:val="28"/>
        </w:rPr>
        <w:t>часть 8 статьи 99 Федерального закона от 5 апреля</w:t>
      </w:r>
      <w:r w:rsidR="002F6608">
        <w:rPr>
          <w:rFonts w:ascii="Times New Roman" w:hAnsi="Times New Roman"/>
          <w:sz w:val="28"/>
          <w:szCs w:val="28"/>
        </w:rPr>
        <w:t xml:space="preserve"> </w:t>
      </w:r>
      <w:r w:rsidR="001C6E65" w:rsidRPr="001C6E65">
        <w:rPr>
          <w:rFonts w:ascii="Times New Roman" w:hAnsi="Times New Roman"/>
          <w:sz w:val="28"/>
          <w:szCs w:val="28"/>
        </w:rPr>
        <w:t>2013 года № 44-ФЗ «О контрактной системе в сфере закупок товаров, работ, услуг для обеспечения государственных и муниципальных нужд»</w:t>
      </w:r>
      <w:r w:rsidR="001C6E65">
        <w:rPr>
          <w:rFonts w:ascii="Times New Roman" w:hAnsi="Times New Roman"/>
          <w:sz w:val="28"/>
          <w:szCs w:val="28"/>
        </w:rPr>
        <w:t>)</w:t>
      </w:r>
      <w:r w:rsidR="00F335F7" w:rsidRPr="001C6E65">
        <w:rPr>
          <w:rFonts w:ascii="Times New Roman" w:hAnsi="Times New Roman"/>
          <w:sz w:val="28"/>
          <w:szCs w:val="28"/>
        </w:rPr>
        <w:t>.</w:t>
      </w:r>
    </w:p>
    <w:p w:rsidR="00030ECD" w:rsidRPr="00E645AD" w:rsidRDefault="00030ECD" w:rsidP="00030ECD">
      <w:pPr>
        <w:shd w:val="clear" w:color="auto" w:fill="FFFFFF"/>
        <w:ind w:firstLine="720"/>
        <w:jc w:val="both"/>
        <w:rPr>
          <w:i/>
          <w:szCs w:val="28"/>
          <w:vertAlign w:val="superscript"/>
        </w:rPr>
      </w:pPr>
      <w:r w:rsidRPr="00E645AD">
        <w:rPr>
          <w:color w:val="000000"/>
          <w:szCs w:val="28"/>
        </w:rPr>
        <w:t xml:space="preserve">1.3. </w:t>
      </w:r>
      <w:r>
        <w:rPr>
          <w:color w:val="000000"/>
          <w:szCs w:val="28"/>
        </w:rPr>
        <w:t>Администрации района</w:t>
      </w:r>
      <w:r w:rsidRPr="00E645AD">
        <w:rPr>
          <w:color w:val="000000"/>
          <w:szCs w:val="28"/>
        </w:rPr>
        <w:t xml:space="preserve"> передаются полномочия органа </w:t>
      </w:r>
      <w:r>
        <w:rPr>
          <w:color w:val="000000"/>
          <w:szCs w:val="28"/>
        </w:rPr>
        <w:t xml:space="preserve">внутреннего муниципального финансового контроля Администрации </w:t>
      </w:r>
      <w:r w:rsidRPr="00E645AD">
        <w:rPr>
          <w:color w:val="000000"/>
          <w:szCs w:val="28"/>
        </w:rPr>
        <w:t>поселения, устано</w:t>
      </w:r>
      <w:r w:rsidR="003C0344">
        <w:rPr>
          <w:color w:val="000000"/>
          <w:szCs w:val="28"/>
        </w:rPr>
        <w:t>вленные федеральными законами, У</w:t>
      </w:r>
      <w:r w:rsidRPr="00E645AD">
        <w:rPr>
          <w:color w:val="000000"/>
          <w:szCs w:val="28"/>
        </w:rPr>
        <w:t xml:space="preserve">ставом поселения и нормативными правовыми актами </w:t>
      </w:r>
      <w:r>
        <w:rPr>
          <w:color w:val="000000"/>
          <w:szCs w:val="28"/>
        </w:rPr>
        <w:t xml:space="preserve">Администрации </w:t>
      </w:r>
      <w:r w:rsidRPr="00E645AD">
        <w:rPr>
          <w:color w:val="000000"/>
          <w:szCs w:val="28"/>
        </w:rPr>
        <w:t>поселения.</w:t>
      </w:r>
    </w:p>
    <w:p w:rsidR="003609E4" w:rsidRDefault="003609E4" w:rsidP="005B4EB1">
      <w:pPr>
        <w:pStyle w:val="a8"/>
        <w:jc w:val="both"/>
        <w:rPr>
          <w:rFonts w:ascii="Times New Roman" w:hAnsi="Times New Roman"/>
          <w:sz w:val="28"/>
          <w:szCs w:val="28"/>
          <w:lang w:eastAsia="ar-SA"/>
        </w:rPr>
      </w:pPr>
    </w:p>
    <w:p w:rsidR="005B4EB1" w:rsidRDefault="005B4EB1" w:rsidP="005B4EB1">
      <w:pPr>
        <w:shd w:val="clear" w:color="auto" w:fill="FFFFFF"/>
        <w:jc w:val="center"/>
        <w:rPr>
          <w:b/>
          <w:color w:val="000000"/>
          <w:spacing w:val="-3"/>
        </w:rPr>
      </w:pPr>
      <w:r>
        <w:rPr>
          <w:b/>
          <w:color w:val="000000"/>
          <w:spacing w:val="-3"/>
        </w:rPr>
        <w:t>2. Финансовое обеспечение</w:t>
      </w:r>
    </w:p>
    <w:p w:rsidR="005B4EB1" w:rsidRDefault="005B4EB1" w:rsidP="005B4EB1">
      <w:pPr>
        <w:shd w:val="clear" w:color="auto" w:fill="FFFFFF"/>
        <w:jc w:val="center"/>
        <w:rPr>
          <w:b/>
          <w:color w:val="000000"/>
          <w:spacing w:val="-3"/>
        </w:rPr>
      </w:pPr>
    </w:p>
    <w:p w:rsidR="005B4EB1" w:rsidRDefault="005B4EB1" w:rsidP="00B30CFB">
      <w:pPr>
        <w:pStyle w:val="a8"/>
        <w:jc w:val="both"/>
      </w:pPr>
      <w:r>
        <w:rPr>
          <w:rFonts w:ascii="Times New Roman" w:hAnsi="Times New Roman"/>
          <w:sz w:val="28"/>
          <w:szCs w:val="28"/>
        </w:rPr>
        <w:tab/>
        <w:t xml:space="preserve">2.1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района, рассчитанных в соответствии с </w:t>
      </w:r>
      <w:r w:rsidR="00B30CFB">
        <w:rPr>
          <w:rFonts w:ascii="Times New Roman" w:hAnsi="Times New Roman"/>
          <w:sz w:val="28"/>
          <w:szCs w:val="28"/>
        </w:rPr>
        <w:t xml:space="preserve">методикой </w:t>
      </w:r>
      <w:r w:rsidR="00B30CFB" w:rsidRPr="00B30CFB">
        <w:rPr>
          <w:rFonts w:ascii="Times New Roman" w:hAnsi="Times New Roman"/>
          <w:sz w:val="28"/>
          <w:szCs w:val="28"/>
        </w:rPr>
        <w:t xml:space="preserve">расчета объемов межбюджетных трансфертов, передаваемых из </w:t>
      </w:r>
      <w:r w:rsidR="00B30CFB" w:rsidRPr="005E762D">
        <w:rPr>
          <w:rFonts w:ascii="Times New Roman" w:hAnsi="Times New Roman"/>
          <w:sz w:val="28"/>
          <w:szCs w:val="28"/>
        </w:rPr>
        <w:t>бюджет</w:t>
      </w:r>
      <w:r w:rsidR="007C7C5B">
        <w:rPr>
          <w:rFonts w:ascii="Times New Roman" w:hAnsi="Times New Roman"/>
          <w:sz w:val="28"/>
          <w:szCs w:val="28"/>
        </w:rPr>
        <w:t xml:space="preserve"> </w:t>
      </w:r>
      <w:r w:rsidR="00CE298D" w:rsidRPr="00CE298D">
        <w:rPr>
          <w:rFonts w:ascii="Times New Roman" w:hAnsi="Times New Roman"/>
          <w:sz w:val="28"/>
          <w:szCs w:val="28"/>
        </w:rPr>
        <w:t>Приазовского</w:t>
      </w:r>
      <w:r w:rsidR="00B30CFB" w:rsidRPr="007C7C5B">
        <w:rPr>
          <w:rFonts w:ascii="Times New Roman" w:hAnsi="Times New Roman"/>
          <w:sz w:val="36"/>
          <w:szCs w:val="28"/>
        </w:rPr>
        <w:t xml:space="preserve"> </w:t>
      </w:r>
      <w:r w:rsidR="00B30CFB" w:rsidRPr="005E762D">
        <w:rPr>
          <w:rFonts w:ascii="Times New Roman" w:hAnsi="Times New Roman"/>
          <w:sz w:val="28"/>
          <w:szCs w:val="28"/>
        </w:rPr>
        <w:t>сельск</w:t>
      </w:r>
      <w:r w:rsidR="007C7C5B">
        <w:rPr>
          <w:rFonts w:ascii="Times New Roman" w:hAnsi="Times New Roman"/>
          <w:sz w:val="28"/>
          <w:szCs w:val="28"/>
        </w:rPr>
        <w:t>ого</w:t>
      </w:r>
      <w:r w:rsidR="00B30CFB" w:rsidRPr="005E762D">
        <w:rPr>
          <w:rFonts w:ascii="Times New Roman" w:hAnsi="Times New Roman"/>
          <w:sz w:val="28"/>
          <w:szCs w:val="28"/>
        </w:rPr>
        <w:t xml:space="preserve"> поселени</w:t>
      </w:r>
      <w:r w:rsidR="007C7C5B">
        <w:rPr>
          <w:rFonts w:ascii="Times New Roman" w:hAnsi="Times New Roman"/>
          <w:sz w:val="28"/>
          <w:szCs w:val="28"/>
        </w:rPr>
        <w:t>я</w:t>
      </w:r>
      <w:r w:rsidR="00B30CFB" w:rsidRPr="00B30CFB">
        <w:rPr>
          <w:rFonts w:ascii="Times New Roman" w:hAnsi="Times New Roman"/>
          <w:sz w:val="28"/>
          <w:szCs w:val="28"/>
        </w:rPr>
        <w:t xml:space="preserve"> </w:t>
      </w:r>
      <w:r w:rsidR="00B30CFB">
        <w:rPr>
          <w:rFonts w:ascii="Times New Roman" w:hAnsi="Times New Roman"/>
          <w:sz w:val="28"/>
          <w:szCs w:val="28"/>
        </w:rPr>
        <w:t>Приморско-Ахтарского</w:t>
      </w:r>
      <w:r w:rsidR="00B30CFB" w:rsidRPr="00B30CFB">
        <w:rPr>
          <w:rFonts w:ascii="Times New Roman" w:hAnsi="Times New Roman"/>
          <w:sz w:val="28"/>
          <w:szCs w:val="28"/>
        </w:rPr>
        <w:t xml:space="preserve"> района в бюджет муниц</w:t>
      </w:r>
      <w:r w:rsidR="00B30CFB">
        <w:rPr>
          <w:rFonts w:ascii="Times New Roman" w:hAnsi="Times New Roman"/>
          <w:sz w:val="28"/>
          <w:szCs w:val="28"/>
        </w:rPr>
        <w:t>ипального образования Приморско-Ахтарский</w:t>
      </w:r>
      <w:r w:rsidR="00B30CFB" w:rsidRPr="00B30CFB">
        <w:rPr>
          <w:rFonts w:ascii="Times New Roman" w:hAnsi="Times New Roman"/>
          <w:sz w:val="28"/>
          <w:szCs w:val="28"/>
        </w:rPr>
        <w:t xml:space="preserve"> район на осуществление </w:t>
      </w:r>
      <w:r w:rsidR="007C7C5B" w:rsidRPr="007C7C5B">
        <w:rPr>
          <w:rFonts w:ascii="Times New Roman" w:hAnsi="Times New Roman"/>
          <w:sz w:val="28"/>
          <w:szCs w:val="28"/>
        </w:rPr>
        <w:t>администрацией муниципального образования Приморско-Ахтарский район</w:t>
      </w:r>
      <w:r w:rsidR="00B30CFB" w:rsidRPr="00B30CFB">
        <w:rPr>
          <w:rFonts w:ascii="Times New Roman" w:hAnsi="Times New Roman"/>
          <w:sz w:val="28"/>
          <w:szCs w:val="28"/>
        </w:rPr>
        <w:t xml:space="preserve"> полномочий по осуществлению внутреннего муниципального финансового контроля </w:t>
      </w:r>
      <w:r w:rsidR="006567DC">
        <w:rPr>
          <w:rFonts w:ascii="Times New Roman" w:hAnsi="Times New Roman"/>
          <w:sz w:val="28"/>
          <w:szCs w:val="28"/>
        </w:rPr>
        <w:t>согласно приложению №</w:t>
      </w:r>
      <w:r>
        <w:rPr>
          <w:rFonts w:ascii="Times New Roman" w:hAnsi="Times New Roman"/>
          <w:sz w:val="28"/>
          <w:szCs w:val="28"/>
        </w:rPr>
        <w:t>1 к Соглашению.</w:t>
      </w:r>
    </w:p>
    <w:p w:rsidR="005B4EB1" w:rsidRDefault="005B4EB1" w:rsidP="005B4EB1">
      <w:pPr>
        <w:pStyle w:val="a8"/>
        <w:jc w:val="both"/>
      </w:pPr>
      <w:r>
        <w:rPr>
          <w:rFonts w:ascii="Times New Roman" w:hAnsi="Times New Roman"/>
          <w:sz w:val="28"/>
          <w:szCs w:val="28"/>
        </w:rPr>
        <w:lastRenderedPageBreak/>
        <w:tab/>
        <w:t xml:space="preserve">2.2. Объем средств, предоставляемых Администрации района </w:t>
      </w:r>
      <w:r>
        <w:rPr>
          <w:rFonts w:ascii="Times New Roman" w:hAnsi="Times New Roman"/>
          <w:kern w:val="2"/>
          <w:sz w:val="28"/>
          <w:szCs w:val="28"/>
        </w:rPr>
        <w:t>из</w:t>
      </w:r>
      <w:r>
        <w:rPr>
          <w:rFonts w:ascii="Times New Roman" w:hAnsi="Times New Roman"/>
          <w:sz w:val="28"/>
          <w:szCs w:val="28"/>
        </w:rPr>
        <w:t xml:space="preserve"> </w:t>
      </w:r>
      <w:r w:rsidRPr="00800CE7">
        <w:rPr>
          <w:rFonts w:ascii="Times New Roman" w:hAnsi="Times New Roman"/>
          <w:sz w:val="28"/>
          <w:szCs w:val="28"/>
        </w:rPr>
        <w:t>бюджета поселения в бюджет района</w:t>
      </w:r>
      <w:r>
        <w:rPr>
          <w:rFonts w:ascii="Times New Roman" w:hAnsi="Times New Roman"/>
          <w:sz w:val="28"/>
          <w:szCs w:val="28"/>
        </w:rPr>
        <w:t xml:space="preserve"> 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осуществлению внутреннего муниципального финансового контроля Администрации поселения.</w:t>
      </w:r>
    </w:p>
    <w:p w:rsidR="005B4EB1" w:rsidRDefault="005B4EB1" w:rsidP="005B4EB1">
      <w:pPr>
        <w:pStyle w:val="a8"/>
        <w:jc w:val="both"/>
        <w:rPr>
          <w:rFonts w:ascii="Times New Roman" w:hAnsi="Times New Roman"/>
          <w:kern w:val="2"/>
          <w:sz w:val="28"/>
          <w:szCs w:val="28"/>
        </w:rPr>
      </w:pPr>
      <w:r>
        <w:rPr>
          <w:rFonts w:ascii="Times New Roman" w:hAnsi="Times New Roman"/>
          <w:sz w:val="28"/>
          <w:szCs w:val="28"/>
        </w:rPr>
        <w:tab/>
        <w:t>2.3. Объем денежных средств</w:t>
      </w:r>
      <w:r w:rsidR="001F7421">
        <w:rPr>
          <w:rFonts w:ascii="Times New Roman" w:hAnsi="Times New Roman"/>
          <w:sz w:val="28"/>
          <w:szCs w:val="28"/>
        </w:rPr>
        <w:t>,</w:t>
      </w:r>
      <w:r>
        <w:rPr>
          <w:rFonts w:ascii="Times New Roman" w:hAnsi="Times New Roman"/>
          <w:sz w:val="28"/>
          <w:szCs w:val="28"/>
        </w:rPr>
        <w:t xml:space="preserve"> выделяемых из бюджета поселения в бюджет района равен </w:t>
      </w:r>
      <w:r w:rsidR="009209F9" w:rsidRPr="009209F9">
        <w:rPr>
          <w:rFonts w:ascii="Times New Roman" w:hAnsi="Times New Roman"/>
          <w:sz w:val="28"/>
          <w:szCs w:val="28"/>
        </w:rPr>
        <w:t>35 900 (тридцать пять тысяч девятьсот)</w:t>
      </w:r>
      <w:r w:rsidR="001F7421" w:rsidRPr="001F7421">
        <w:rPr>
          <w:rFonts w:ascii="Times New Roman" w:hAnsi="Times New Roman"/>
          <w:sz w:val="28"/>
          <w:szCs w:val="28"/>
        </w:rPr>
        <w:t xml:space="preserve"> рублей 00 коп в 2020 году</w:t>
      </w:r>
      <w:r w:rsidR="00AA5F98">
        <w:rPr>
          <w:rFonts w:ascii="Times New Roman" w:hAnsi="Times New Roman"/>
          <w:sz w:val="28"/>
          <w:szCs w:val="28"/>
        </w:rPr>
        <w:t>,</w:t>
      </w:r>
      <w:r>
        <w:rPr>
          <w:rFonts w:ascii="Times New Roman" w:hAnsi="Times New Roman"/>
          <w:sz w:val="28"/>
          <w:szCs w:val="28"/>
        </w:rPr>
        <w:t xml:space="preserve"> согласно приложению № 2 к Соглашению и при необходимости уточняется после утверждения бюджета на очередной финансовый год и плановый период </w:t>
      </w:r>
      <w:r w:rsidR="00BC30E1">
        <w:rPr>
          <w:rFonts w:ascii="Times New Roman" w:hAnsi="Times New Roman"/>
          <w:sz w:val="28"/>
          <w:szCs w:val="28"/>
        </w:rPr>
        <w:t xml:space="preserve">решением </w:t>
      </w:r>
      <w:r w:rsidR="005E762D">
        <w:rPr>
          <w:rFonts w:ascii="Times New Roman" w:hAnsi="Times New Roman"/>
          <w:sz w:val="28"/>
          <w:szCs w:val="28"/>
        </w:rPr>
        <w:t>С</w:t>
      </w:r>
      <w:r w:rsidR="00BC30E1">
        <w:rPr>
          <w:rFonts w:ascii="Times New Roman" w:hAnsi="Times New Roman"/>
          <w:sz w:val="28"/>
          <w:szCs w:val="28"/>
        </w:rPr>
        <w:t>овета</w:t>
      </w:r>
      <w:r w:rsidR="007C7C5B" w:rsidRPr="007C7C5B">
        <w:t xml:space="preserve"> </w:t>
      </w:r>
      <w:r w:rsidR="00CE298D" w:rsidRPr="00CE298D">
        <w:rPr>
          <w:rFonts w:ascii="Times New Roman" w:hAnsi="Times New Roman"/>
          <w:sz w:val="28"/>
          <w:szCs w:val="28"/>
        </w:rPr>
        <w:t>Приазовского</w:t>
      </w:r>
      <w:r>
        <w:rPr>
          <w:rFonts w:ascii="Times New Roman" w:hAnsi="Times New Roman"/>
          <w:sz w:val="28"/>
          <w:szCs w:val="28"/>
        </w:rPr>
        <w:t xml:space="preserve"> сельского поселения</w:t>
      </w:r>
      <w:r w:rsidR="007C7C5B">
        <w:rPr>
          <w:rFonts w:ascii="Times New Roman" w:hAnsi="Times New Roman"/>
          <w:sz w:val="28"/>
          <w:szCs w:val="28"/>
        </w:rPr>
        <w:t xml:space="preserve"> Приморско-Ахтарского района</w:t>
      </w:r>
      <w:r>
        <w:rPr>
          <w:rFonts w:ascii="Times New Roman" w:hAnsi="Times New Roman"/>
          <w:sz w:val="28"/>
          <w:szCs w:val="28"/>
        </w:rPr>
        <w:t>.</w:t>
      </w:r>
      <w:r>
        <w:rPr>
          <w:rFonts w:ascii="Times New Roman" w:hAnsi="Times New Roman"/>
          <w:kern w:val="2"/>
          <w:sz w:val="28"/>
          <w:szCs w:val="28"/>
        </w:rPr>
        <w:t xml:space="preserve">  </w:t>
      </w:r>
    </w:p>
    <w:p w:rsidR="005B4EB1" w:rsidRDefault="005B4EB1" w:rsidP="005B4EB1">
      <w:pPr>
        <w:pStyle w:val="a8"/>
        <w:jc w:val="both"/>
      </w:pPr>
      <w:r>
        <w:rPr>
          <w:rFonts w:ascii="Times New Roman" w:hAnsi="Times New Roman"/>
          <w:kern w:val="2"/>
          <w:sz w:val="28"/>
          <w:szCs w:val="28"/>
        </w:rPr>
        <w:tab/>
      </w:r>
      <w:r w:rsidRPr="00D44803">
        <w:rPr>
          <w:rFonts w:ascii="Times New Roman" w:hAnsi="Times New Roman"/>
          <w:kern w:val="2"/>
          <w:sz w:val="28"/>
          <w:szCs w:val="28"/>
        </w:rPr>
        <w:t xml:space="preserve">2.4. </w:t>
      </w:r>
      <w:r w:rsidRPr="00D44803">
        <w:rPr>
          <w:rFonts w:ascii="Times New Roman" w:hAnsi="Times New Roman"/>
          <w:sz w:val="28"/>
          <w:szCs w:val="28"/>
        </w:rPr>
        <w:t>Межбюджетные трансферты, предоставляем</w:t>
      </w:r>
      <w:r w:rsidR="00443346" w:rsidRPr="00D44803">
        <w:rPr>
          <w:rFonts w:ascii="Times New Roman" w:hAnsi="Times New Roman"/>
          <w:sz w:val="28"/>
          <w:szCs w:val="28"/>
        </w:rPr>
        <w:t>ые для осуществления полномочий,</w:t>
      </w:r>
      <w:r w:rsidRPr="00D44803">
        <w:rPr>
          <w:rFonts w:ascii="Times New Roman" w:hAnsi="Times New Roman"/>
          <w:sz w:val="28"/>
          <w:szCs w:val="28"/>
        </w:rPr>
        <w:t xml:space="preserve"> </w:t>
      </w:r>
      <w:r w:rsidRPr="007803D2">
        <w:rPr>
          <w:rFonts w:ascii="Times New Roman" w:hAnsi="Times New Roman"/>
          <w:sz w:val="28"/>
          <w:szCs w:val="28"/>
        </w:rPr>
        <w:t xml:space="preserve">перечисляются </w:t>
      </w:r>
      <w:r w:rsidR="000D2964" w:rsidRPr="007803D2">
        <w:rPr>
          <w:rFonts w:ascii="Times New Roman" w:hAnsi="Times New Roman"/>
          <w:sz w:val="28"/>
          <w:szCs w:val="28"/>
        </w:rPr>
        <w:t>ежеквартально</w:t>
      </w:r>
      <w:r w:rsidR="007803D2">
        <w:rPr>
          <w:rFonts w:ascii="Times New Roman" w:hAnsi="Times New Roman"/>
          <w:sz w:val="28"/>
          <w:szCs w:val="28"/>
        </w:rPr>
        <w:t xml:space="preserve"> </w:t>
      </w:r>
      <w:r w:rsidRPr="00D44803">
        <w:rPr>
          <w:rFonts w:ascii="Times New Roman" w:hAnsi="Times New Roman"/>
          <w:sz w:val="28"/>
          <w:szCs w:val="28"/>
        </w:rPr>
        <w:t xml:space="preserve">в срок до </w:t>
      </w:r>
      <w:r w:rsidR="00C364A0">
        <w:rPr>
          <w:rFonts w:ascii="Times New Roman" w:hAnsi="Times New Roman"/>
          <w:sz w:val="28"/>
          <w:szCs w:val="28"/>
        </w:rPr>
        <w:t>10</w:t>
      </w:r>
      <w:r w:rsidRPr="00D44803">
        <w:rPr>
          <w:rFonts w:ascii="Times New Roman" w:hAnsi="Times New Roman"/>
          <w:sz w:val="28"/>
          <w:szCs w:val="28"/>
        </w:rPr>
        <w:t xml:space="preserve"> числа</w:t>
      </w:r>
      <w:r w:rsidR="003728E4" w:rsidRPr="00D44803">
        <w:rPr>
          <w:rFonts w:ascii="Times New Roman" w:hAnsi="Times New Roman"/>
          <w:sz w:val="28"/>
          <w:szCs w:val="28"/>
        </w:rPr>
        <w:t xml:space="preserve"> в соответствии с графиком </w:t>
      </w:r>
      <w:r w:rsidR="00800CE7" w:rsidRPr="00D44803">
        <w:rPr>
          <w:rFonts w:ascii="Times New Roman" w:hAnsi="Times New Roman"/>
          <w:sz w:val="28"/>
          <w:szCs w:val="28"/>
        </w:rPr>
        <w:t>перечи</w:t>
      </w:r>
      <w:r w:rsidR="00CB440D" w:rsidRPr="00D44803">
        <w:rPr>
          <w:rFonts w:ascii="Times New Roman" w:hAnsi="Times New Roman"/>
          <w:sz w:val="28"/>
          <w:szCs w:val="28"/>
        </w:rPr>
        <w:t>сления межбюджетных трансфертов</w:t>
      </w:r>
      <w:r w:rsidR="005452DA" w:rsidRPr="00D44803">
        <w:rPr>
          <w:rFonts w:ascii="Times New Roman" w:hAnsi="Times New Roman"/>
          <w:sz w:val="28"/>
          <w:szCs w:val="28"/>
        </w:rPr>
        <w:t>,</w:t>
      </w:r>
      <w:r w:rsidR="00257488" w:rsidRPr="00D44803">
        <w:rPr>
          <w:rFonts w:ascii="Times New Roman" w:hAnsi="Times New Roman"/>
          <w:sz w:val="28"/>
          <w:szCs w:val="28"/>
        </w:rPr>
        <w:t xml:space="preserve"> </w:t>
      </w:r>
      <w:r w:rsidR="00F15E89" w:rsidRPr="00D44803">
        <w:rPr>
          <w:rFonts w:ascii="Times New Roman" w:hAnsi="Times New Roman"/>
          <w:sz w:val="28"/>
          <w:szCs w:val="28"/>
        </w:rPr>
        <w:t xml:space="preserve">согласно </w:t>
      </w:r>
      <w:r w:rsidR="00257488" w:rsidRPr="00D44803">
        <w:rPr>
          <w:rFonts w:ascii="Times New Roman" w:hAnsi="Times New Roman"/>
          <w:sz w:val="28"/>
          <w:szCs w:val="28"/>
        </w:rPr>
        <w:t>приложени</w:t>
      </w:r>
      <w:r w:rsidR="00F15E89" w:rsidRPr="00D44803">
        <w:rPr>
          <w:rFonts w:ascii="Times New Roman" w:hAnsi="Times New Roman"/>
          <w:sz w:val="28"/>
          <w:szCs w:val="28"/>
        </w:rPr>
        <w:t>ю</w:t>
      </w:r>
      <w:r w:rsidR="00257488" w:rsidRPr="00D44803">
        <w:rPr>
          <w:rFonts w:ascii="Times New Roman" w:hAnsi="Times New Roman"/>
          <w:sz w:val="28"/>
          <w:szCs w:val="28"/>
        </w:rPr>
        <w:t xml:space="preserve"> № </w:t>
      </w:r>
      <w:r w:rsidR="0050216C" w:rsidRPr="00D44803">
        <w:rPr>
          <w:rFonts w:ascii="Times New Roman" w:hAnsi="Times New Roman"/>
          <w:sz w:val="28"/>
          <w:szCs w:val="28"/>
        </w:rPr>
        <w:t>3</w:t>
      </w:r>
      <w:r w:rsidR="00257488" w:rsidRPr="00D44803">
        <w:rPr>
          <w:rFonts w:ascii="Times New Roman" w:hAnsi="Times New Roman"/>
          <w:sz w:val="28"/>
          <w:szCs w:val="28"/>
        </w:rPr>
        <w:t xml:space="preserve"> к Соглашению</w:t>
      </w:r>
      <w:r w:rsidRPr="00D44803">
        <w:rPr>
          <w:rFonts w:ascii="Times New Roman" w:hAnsi="Times New Roman"/>
          <w:sz w:val="28"/>
          <w:szCs w:val="28"/>
        </w:rPr>
        <w:t>.</w:t>
      </w:r>
    </w:p>
    <w:p w:rsidR="005B4EB1" w:rsidRDefault="005B4EB1" w:rsidP="005B4EB1">
      <w:pPr>
        <w:pStyle w:val="a8"/>
        <w:jc w:val="both"/>
      </w:pPr>
      <w:r>
        <w:rPr>
          <w:rFonts w:ascii="Times New Roman" w:hAnsi="Times New Roman"/>
          <w:sz w:val="28"/>
          <w:szCs w:val="28"/>
        </w:rPr>
        <w:tab/>
        <w:t>2.5. 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rsidR="005B4EB1" w:rsidRDefault="005B4EB1" w:rsidP="005B4EB1">
      <w:pPr>
        <w:shd w:val="clear" w:color="auto" w:fill="FFFFFF"/>
        <w:ind w:firstLine="709"/>
        <w:jc w:val="center"/>
        <w:rPr>
          <w:b/>
          <w:color w:val="000000"/>
          <w:spacing w:val="-3"/>
          <w:szCs w:val="28"/>
        </w:rPr>
      </w:pPr>
    </w:p>
    <w:p w:rsidR="005B4EB1" w:rsidRDefault="005B4EB1" w:rsidP="005B4EB1">
      <w:pPr>
        <w:shd w:val="clear" w:color="auto" w:fill="FFFFFF"/>
        <w:ind w:firstLine="709"/>
        <w:jc w:val="center"/>
        <w:rPr>
          <w:b/>
          <w:color w:val="000000"/>
          <w:spacing w:val="-3"/>
        </w:rPr>
      </w:pPr>
      <w:r>
        <w:rPr>
          <w:b/>
          <w:color w:val="000000"/>
          <w:spacing w:val="-3"/>
        </w:rPr>
        <w:t>3. Права и обязанности сторон</w:t>
      </w:r>
    </w:p>
    <w:p w:rsidR="005B4EB1" w:rsidRDefault="005B4EB1" w:rsidP="005B4EB1">
      <w:pPr>
        <w:shd w:val="clear" w:color="auto" w:fill="FFFFFF"/>
        <w:ind w:firstLine="709"/>
        <w:jc w:val="center"/>
        <w:rPr>
          <w:b/>
          <w:color w:val="000000"/>
          <w:spacing w:val="-3"/>
        </w:rPr>
      </w:pPr>
    </w:p>
    <w:p w:rsidR="005B4EB1" w:rsidRDefault="005B4EB1" w:rsidP="00E372A2">
      <w:pPr>
        <w:pStyle w:val="a8"/>
        <w:ind w:firstLine="708"/>
        <w:jc w:val="both"/>
      </w:pPr>
      <w:r>
        <w:rPr>
          <w:rFonts w:ascii="Times New Roman" w:hAnsi="Times New Roman"/>
          <w:sz w:val="28"/>
          <w:szCs w:val="28"/>
        </w:rPr>
        <w:t>В целях реализации настоящего Соглашения стороны имеют права и обязанности.</w:t>
      </w:r>
    </w:p>
    <w:p w:rsidR="00E372A2" w:rsidRPr="00E645AD" w:rsidRDefault="005B4EB1" w:rsidP="00E372A2">
      <w:pPr>
        <w:pStyle w:val="a8"/>
        <w:ind w:firstLine="708"/>
        <w:jc w:val="both"/>
        <w:rPr>
          <w:szCs w:val="28"/>
        </w:rPr>
      </w:pPr>
      <w:r>
        <w:rPr>
          <w:rFonts w:ascii="Times New Roman" w:hAnsi="Times New Roman"/>
          <w:sz w:val="28"/>
          <w:szCs w:val="28"/>
        </w:rPr>
        <w:t xml:space="preserve">3.1. </w:t>
      </w:r>
      <w:r w:rsidR="00E372A2" w:rsidRPr="00E372A2">
        <w:rPr>
          <w:rFonts w:ascii="Times New Roman" w:hAnsi="Times New Roman"/>
          <w:color w:val="000000"/>
          <w:sz w:val="28"/>
          <w:szCs w:val="28"/>
        </w:rPr>
        <w:t>Администрация района обязана:</w:t>
      </w:r>
    </w:p>
    <w:p w:rsidR="00E372A2" w:rsidRPr="00E645AD" w:rsidRDefault="00360ED6" w:rsidP="00E372A2">
      <w:pPr>
        <w:ind w:firstLine="709"/>
        <w:jc w:val="both"/>
        <w:rPr>
          <w:szCs w:val="28"/>
        </w:rPr>
      </w:pPr>
      <w:bookmarkStart w:id="0" w:name="sub_1192"/>
      <w:r>
        <w:rPr>
          <w:szCs w:val="28"/>
        </w:rPr>
        <w:t>3.1.1.</w:t>
      </w:r>
      <w:r w:rsidR="00E372A2" w:rsidRPr="00E645AD">
        <w:rPr>
          <w:szCs w:val="28"/>
        </w:rPr>
        <w:t xml:space="preserve"> </w:t>
      </w:r>
      <w:r w:rsidR="005A5F6F">
        <w:rPr>
          <w:szCs w:val="28"/>
        </w:rPr>
        <w:t>С</w:t>
      </w:r>
      <w:r w:rsidR="00E372A2" w:rsidRPr="00E645AD">
        <w:rPr>
          <w:szCs w:val="28"/>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w:t>
      </w:r>
      <w:r w:rsidR="00714E3A">
        <w:rPr>
          <w:szCs w:val="28"/>
        </w:rPr>
        <w:t>становленной сфере деятельности.</w:t>
      </w:r>
    </w:p>
    <w:p w:rsidR="00E372A2" w:rsidRPr="00E645AD" w:rsidRDefault="00360ED6" w:rsidP="00E372A2">
      <w:pPr>
        <w:ind w:firstLine="709"/>
        <w:jc w:val="both"/>
        <w:rPr>
          <w:szCs w:val="28"/>
        </w:rPr>
      </w:pPr>
      <w:r>
        <w:rPr>
          <w:szCs w:val="28"/>
        </w:rPr>
        <w:t>3.1.2.</w:t>
      </w:r>
      <w:r w:rsidR="00E372A2" w:rsidRPr="00E645AD">
        <w:rPr>
          <w:szCs w:val="28"/>
        </w:rPr>
        <w:t xml:space="preserve"> </w:t>
      </w:r>
      <w:r w:rsidR="005A5F6F">
        <w:rPr>
          <w:szCs w:val="28"/>
        </w:rPr>
        <w:t>С</w:t>
      </w:r>
      <w:r w:rsidR="00E372A2" w:rsidRPr="00E645AD">
        <w:rPr>
          <w:szCs w:val="28"/>
        </w:rPr>
        <w:t>облюдать требования нормативных правовых актов в у</w:t>
      </w:r>
      <w:r w:rsidR="00714E3A">
        <w:rPr>
          <w:szCs w:val="28"/>
        </w:rPr>
        <w:t>становленной сфере деятельности.</w:t>
      </w:r>
    </w:p>
    <w:p w:rsidR="00E372A2" w:rsidRDefault="001C0B3A" w:rsidP="00E372A2">
      <w:pPr>
        <w:ind w:firstLine="709"/>
        <w:jc w:val="both"/>
        <w:rPr>
          <w:szCs w:val="28"/>
        </w:rPr>
      </w:pPr>
      <w:bookmarkStart w:id="1" w:name="sub_1105"/>
      <w:r>
        <w:rPr>
          <w:szCs w:val="28"/>
        </w:rPr>
        <w:t>3.1.3.</w:t>
      </w:r>
      <w:r w:rsidR="00E372A2" w:rsidRPr="00E645AD">
        <w:rPr>
          <w:szCs w:val="28"/>
        </w:rPr>
        <w:t xml:space="preserve"> </w:t>
      </w:r>
      <w:r w:rsidR="005A5F6F">
        <w:rPr>
          <w:szCs w:val="28"/>
        </w:rPr>
        <w:t>З</w:t>
      </w:r>
      <w:r w:rsidR="00E372A2" w:rsidRPr="00E645AD">
        <w:rPr>
          <w:szCs w:val="28"/>
        </w:rPr>
        <w:t xml:space="preserve">накомить руководителя или уполномоченное должностное лицо объекта </w:t>
      </w:r>
      <w:r w:rsidR="00E372A2">
        <w:rPr>
          <w:szCs w:val="28"/>
        </w:rPr>
        <w:t xml:space="preserve">внутреннего муниципального финансового контроля </w:t>
      </w:r>
      <w:r w:rsidR="00E372A2" w:rsidRPr="00E645AD">
        <w:rPr>
          <w:szCs w:val="28"/>
        </w:rPr>
        <w:t xml:space="preserve">с копией </w:t>
      </w:r>
      <w:r w:rsidR="005E762D">
        <w:rPr>
          <w:szCs w:val="28"/>
        </w:rPr>
        <w:t>распоряжения</w:t>
      </w:r>
      <w:r w:rsidR="00E372A2" w:rsidRPr="00E645AD">
        <w:rPr>
          <w:szCs w:val="28"/>
        </w:rPr>
        <w:t xml:space="preserve"> и удостоверением на проведение выездной проверки (ревизии), обследования, с приказом о приостановлении, возобновлении и продлении срока проведения контрольного мероприятия, а также с результатами контрольных мероприятий (актами и заключениями)</w:t>
      </w:r>
      <w:r w:rsidR="00714E3A">
        <w:rPr>
          <w:szCs w:val="28"/>
        </w:rPr>
        <w:t>.</w:t>
      </w:r>
    </w:p>
    <w:p w:rsidR="00E372A2" w:rsidRDefault="001C0B3A" w:rsidP="00E372A2">
      <w:pPr>
        <w:ind w:firstLine="709"/>
        <w:jc w:val="both"/>
        <w:rPr>
          <w:szCs w:val="28"/>
        </w:rPr>
      </w:pPr>
      <w:r>
        <w:rPr>
          <w:szCs w:val="28"/>
        </w:rPr>
        <w:t>3.1.</w:t>
      </w:r>
      <w:r w:rsidR="00E372A2">
        <w:rPr>
          <w:szCs w:val="28"/>
        </w:rPr>
        <w:t>4</w:t>
      </w:r>
      <w:r>
        <w:rPr>
          <w:szCs w:val="28"/>
        </w:rPr>
        <w:t>.</w:t>
      </w:r>
      <w:r w:rsidR="00E372A2" w:rsidRPr="00E645AD">
        <w:rPr>
          <w:szCs w:val="28"/>
        </w:rPr>
        <w:t xml:space="preserve"> </w:t>
      </w:r>
      <w:r w:rsidR="005A5F6F">
        <w:rPr>
          <w:szCs w:val="28"/>
        </w:rPr>
        <w:t>П</w:t>
      </w:r>
      <w:r w:rsidR="00E372A2" w:rsidRPr="00E645AD">
        <w:rPr>
          <w:szCs w:val="28"/>
        </w:rPr>
        <w:t>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r w:rsidR="00714E3A">
        <w:rPr>
          <w:szCs w:val="28"/>
        </w:rPr>
        <w:t>.</w:t>
      </w:r>
    </w:p>
    <w:p w:rsidR="00E372A2" w:rsidRPr="00075CC2" w:rsidRDefault="001C0B3A" w:rsidP="00E372A2">
      <w:pPr>
        <w:ind w:firstLine="709"/>
        <w:jc w:val="both"/>
        <w:rPr>
          <w:szCs w:val="28"/>
        </w:rPr>
      </w:pPr>
      <w:r>
        <w:rPr>
          <w:szCs w:val="28"/>
        </w:rPr>
        <w:lastRenderedPageBreak/>
        <w:t>3.1.</w:t>
      </w:r>
      <w:r w:rsidR="00E372A2">
        <w:rPr>
          <w:szCs w:val="28"/>
        </w:rPr>
        <w:t>5</w:t>
      </w:r>
      <w:r>
        <w:rPr>
          <w:szCs w:val="28"/>
        </w:rPr>
        <w:t>.</w:t>
      </w:r>
      <w:r w:rsidR="00E372A2">
        <w:rPr>
          <w:szCs w:val="28"/>
        </w:rPr>
        <w:t xml:space="preserve"> </w:t>
      </w:r>
      <w:r w:rsidR="005A5F6F">
        <w:rPr>
          <w:szCs w:val="28"/>
        </w:rPr>
        <w:t>О</w:t>
      </w:r>
      <w:r w:rsidR="00E372A2" w:rsidRPr="00075CC2">
        <w:rPr>
          <w:szCs w:val="28"/>
        </w:rPr>
        <w:t>беспечить целевое использование межбюджетных трансфертов, предоставленных Администрацией поселения</w:t>
      </w:r>
      <w:r w:rsidR="00714E3A">
        <w:rPr>
          <w:szCs w:val="28"/>
        </w:rPr>
        <w:t>.</w:t>
      </w:r>
    </w:p>
    <w:p w:rsidR="00E372A2" w:rsidRPr="00E372A2" w:rsidRDefault="001C0B3A" w:rsidP="00E372A2">
      <w:pPr>
        <w:ind w:firstLine="709"/>
        <w:jc w:val="both"/>
        <w:rPr>
          <w:szCs w:val="28"/>
        </w:rPr>
      </w:pPr>
      <w:r>
        <w:rPr>
          <w:szCs w:val="28"/>
        </w:rPr>
        <w:t>3.1.</w:t>
      </w:r>
      <w:r w:rsidR="003233DF" w:rsidRPr="00075CC2">
        <w:rPr>
          <w:szCs w:val="28"/>
        </w:rPr>
        <w:t>6</w:t>
      </w:r>
      <w:r>
        <w:rPr>
          <w:szCs w:val="28"/>
        </w:rPr>
        <w:t>.</w:t>
      </w:r>
      <w:r w:rsidR="00E372A2" w:rsidRPr="00075CC2">
        <w:rPr>
          <w:szCs w:val="28"/>
        </w:rPr>
        <w:t xml:space="preserve"> </w:t>
      </w:r>
      <w:r w:rsidR="005A5F6F">
        <w:rPr>
          <w:szCs w:val="28"/>
        </w:rPr>
        <w:t>П</w:t>
      </w:r>
      <w:r w:rsidR="00E372A2" w:rsidRPr="00075CC2">
        <w:rPr>
          <w:szCs w:val="28"/>
        </w:rPr>
        <w:t>редоставлять Администрации поселения</w:t>
      </w:r>
      <w:r w:rsidR="00E372A2" w:rsidRPr="00E372A2">
        <w:rPr>
          <w:szCs w:val="28"/>
        </w:rPr>
        <w:t xml:space="preserve"> ежеквартальные отчеты об использовании межбюджетных трансфертов в срок до 25 числа месяца, следующего за отчетным кварталом по форме согласно приложению № </w:t>
      </w:r>
      <w:r w:rsidR="0050216C">
        <w:rPr>
          <w:szCs w:val="28"/>
        </w:rPr>
        <w:t>4</w:t>
      </w:r>
      <w:r w:rsidR="00714E3A">
        <w:rPr>
          <w:szCs w:val="28"/>
        </w:rPr>
        <w:t>.</w:t>
      </w:r>
    </w:p>
    <w:p w:rsidR="00E372A2" w:rsidRDefault="001C0B3A" w:rsidP="00E372A2">
      <w:pPr>
        <w:ind w:firstLine="709"/>
        <w:jc w:val="both"/>
        <w:rPr>
          <w:szCs w:val="28"/>
        </w:rPr>
      </w:pPr>
      <w:r>
        <w:rPr>
          <w:szCs w:val="28"/>
        </w:rPr>
        <w:t>3.1.</w:t>
      </w:r>
      <w:r w:rsidR="003233DF">
        <w:rPr>
          <w:szCs w:val="28"/>
        </w:rPr>
        <w:t>7</w:t>
      </w:r>
      <w:r>
        <w:rPr>
          <w:szCs w:val="28"/>
        </w:rPr>
        <w:t>.</w:t>
      </w:r>
      <w:r w:rsidR="005A5F6F">
        <w:rPr>
          <w:szCs w:val="28"/>
        </w:rPr>
        <w:t xml:space="preserve"> Пр</w:t>
      </w:r>
      <w:r w:rsidR="00E372A2" w:rsidRPr="00E372A2">
        <w:rPr>
          <w:szCs w:val="28"/>
        </w:rPr>
        <w:t xml:space="preserve">едоставлять Администрации поселения годовой отчет об </w:t>
      </w:r>
      <w:r w:rsidR="00E372A2" w:rsidRPr="00EF006E">
        <w:rPr>
          <w:szCs w:val="28"/>
        </w:rPr>
        <w:t>осуществлении переданных полномочий в срок до</w:t>
      </w:r>
      <w:r w:rsidR="00E372A2" w:rsidRPr="00E372A2">
        <w:rPr>
          <w:szCs w:val="28"/>
        </w:rPr>
        <w:t xml:space="preserve"> </w:t>
      </w:r>
      <w:r w:rsidR="00E372A2" w:rsidRPr="00EF006E">
        <w:rPr>
          <w:szCs w:val="28"/>
        </w:rPr>
        <w:t xml:space="preserve">1 </w:t>
      </w:r>
      <w:r w:rsidR="00EF006E">
        <w:rPr>
          <w:szCs w:val="28"/>
        </w:rPr>
        <w:t>марта</w:t>
      </w:r>
      <w:r w:rsidR="00E372A2" w:rsidRPr="00EF006E">
        <w:rPr>
          <w:szCs w:val="28"/>
        </w:rPr>
        <w:t xml:space="preserve"> года,</w:t>
      </w:r>
      <w:r w:rsidR="00E372A2" w:rsidRPr="00E372A2">
        <w:rPr>
          <w:szCs w:val="28"/>
        </w:rPr>
        <w:t xml:space="preserve"> следующего за отчетным, по форме согласно приложению № </w:t>
      </w:r>
      <w:r w:rsidR="0050216C">
        <w:rPr>
          <w:szCs w:val="28"/>
        </w:rPr>
        <w:t>5</w:t>
      </w:r>
      <w:r w:rsidR="00E372A2" w:rsidRPr="00E372A2">
        <w:rPr>
          <w:szCs w:val="28"/>
        </w:rPr>
        <w:t>.</w:t>
      </w:r>
    </w:p>
    <w:bookmarkEnd w:id="1"/>
    <w:p w:rsidR="00E372A2" w:rsidRPr="00E645AD" w:rsidRDefault="003233DF" w:rsidP="00E372A2">
      <w:pPr>
        <w:ind w:firstLine="709"/>
        <w:jc w:val="both"/>
        <w:rPr>
          <w:szCs w:val="28"/>
        </w:rPr>
      </w:pPr>
      <w:r>
        <w:rPr>
          <w:szCs w:val="28"/>
        </w:rPr>
        <w:t>3</w:t>
      </w:r>
      <w:r w:rsidR="00E372A2">
        <w:rPr>
          <w:szCs w:val="28"/>
        </w:rPr>
        <w:t>.</w:t>
      </w:r>
      <w:r>
        <w:rPr>
          <w:szCs w:val="28"/>
        </w:rPr>
        <w:t>2</w:t>
      </w:r>
      <w:r w:rsidR="005A5F6F">
        <w:rPr>
          <w:szCs w:val="28"/>
        </w:rPr>
        <w:t>.</w:t>
      </w:r>
      <w:r w:rsidR="00E372A2">
        <w:rPr>
          <w:szCs w:val="28"/>
        </w:rPr>
        <w:t xml:space="preserve"> Администрация района имеет право:</w:t>
      </w:r>
    </w:p>
    <w:p w:rsidR="00E372A2" w:rsidRPr="00E645AD" w:rsidRDefault="005A5F6F" w:rsidP="00E372A2">
      <w:pPr>
        <w:ind w:firstLine="709"/>
        <w:jc w:val="both"/>
        <w:rPr>
          <w:szCs w:val="28"/>
        </w:rPr>
      </w:pPr>
      <w:r>
        <w:rPr>
          <w:szCs w:val="28"/>
        </w:rPr>
        <w:t>3.2.</w:t>
      </w:r>
      <w:r w:rsidR="00E372A2">
        <w:rPr>
          <w:szCs w:val="28"/>
        </w:rPr>
        <w:t>1</w:t>
      </w:r>
      <w:r>
        <w:rPr>
          <w:szCs w:val="28"/>
        </w:rPr>
        <w:t>.</w:t>
      </w:r>
      <w:r w:rsidR="00E372A2" w:rsidRPr="00E645AD">
        <w:rPr>
          <w:szCs w:val="28"/>
        </w:rPr>
        <w:t xml:space="preserve"> </w:t>
      </w:r>
      <w:r>
        <w:rPr>
          <w:szCs w:val="28"/>
        </w:rPr>
        <w:t>З</w:t>
      </w:r>
      <w:r w:rsidR="00E372A2" w:rsidRPr="00E645AD">
        <w:rPr>
          <w:szCs w:val="28"/>
        </w:rPr>
        <w:t>апрашивать и получать на основании мотивированного запроса (требования) в письменной форме информацию, документы и материалы, объяснения в письменной, устной, электронной формах, необходимые для проведения контрольных мероприятий</w:t>
      </w:r>
      <w:r w:rsidR="00714E3A">
        <w:rPr>
          <w:szCs w:val="28"/>
        </w:rPr>
        <w:t>.</w:t>
      </w:r>
    </w:p>
    <w:bookmarkEnd w:id="0"/>
    <w:p w:rsidR="00E372A2" w:rsidRPr="00E645AD" w:rsidRDefault="005A5F6F" w:rsidP="00E372A2">
      <w:pPr>
        <w:ind w:firstLine="709"/>
        <w:jc w:val="both"/>
        <w:rPr>
          <w:szCs w:val="28"/>
        </w:rPr>
      </w:pPr>
      <w:r>
        <w:rPr>
          <w:szCs w:val="28"/>
        </w:rPr>
        <w:t>3.2.</w:t>
      </w:r>
      <w:r w:rsidR="00E372A2">
        <w:rPr>
          <w:szCs w:val="28"/>
        </w:rPr>
        <w:t>2</w:t>
      </w:r>
      <w:r>
        <w:rPr>
          <w:szCs w:val="28"/>
        </w:rPr>
        <w:t>.</w:t>
      </w:r>
      <w:r w:rsidR="00E372A2" w:rsidRPr="00E645AD">
        <w:rPr>
          <w:szCs w:val="28"/>
        </w:rPr>
        <w:t xml:space="preserve"> </w:t>
      </w:r>
      <w:r>
        <w:rPr>
          <w:szCs w:val="28"/>
        </w:rPr>
        <w:t>П</w:t>
      </w:r>
      <w:r w:rsidR="00E372A2" w:rsidRPr="00E645AD">
        <w:rPr>
          <w:szCs w:val="28"/>
        </w:rPr>
        <w:t>ри осуществлении выездных проверок (ревизий) и обследований беспрепятственно по предъявлении служебных удостоверений и копии приказа о проведении проверки (ревизии), обследовани</w:t>
      </w:r>
      <w:r w:rsidR="00E372A2">
        <w:rPr>
          <w:szCs w:val="28"/>
        </w:rPr>
        <w:t>я</w:t>
      </w:r>
      <w:r w:rsidR="00E372A2" w:rsidRPr="00E645AD">
        <w:rPr>
          <w:szCs w:val="28"/>
        </w:rPr>
        <w:t xml:space="preserve"> посещать помещения и территории, которые занимают должностные лица объекта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r w:rsidR="00714E3A">
        <w:rPr>
          <w:szCs w:val="28"/>
        </w:rPr>
        <w:t>.</w:t>
      </w:r>
    </w:p>
    <w:p w:rsidR="00E372A2" w:rsidRPr="00E645AD" w:rsidRDefault="005A5F6F" w:rsidP="00E372A2">
      <w:pPr>
        <w:ind w:firstLine="709"/>
        <w:jc w:val="both"/>
        <w:rPr>
          <w:szCs w:val="28"/>
        </w:rPr>
      </w:pPr>
      <w:bookmarkStart w:id="2" w:name="sub_1194"/>
      <w:r>
        <w:rPr>
          <w:szCs w:val="28"/>
        </w:rPr>
        <w:t>3.2.</w:t>
      </w:r>
      <w:r w:rsidR="00E372A2">
        <w:rPr>
          <w:szCs w:val="28"/>
        </w:rPr>
        <w:t>3</w:t>
      </w:r>
      <w:r>
        <w:rPr>
          <w:szCs w:val="28"/>
        </w:rPr>
        <w:t>.</w:t>
      </w:r>
      <w:r w:rsidR="00E372A2" w:rsidRPr="00E645AD">
        <w:rPr>
          <w:szCs w:val="28"/>
        </w:rPr>
        <w:t xml:space="preserve"> </w:t>
      </w:r>
      <w:r>
        <w:rPr>
          <w:szCs w:val="28"/>
        </w:rPr>
        <w:t>П</w:t>
      </w:r>
      <w:r w:rsidR="00E372A2" w:rsidRPr="00E645AD">
        <w:rPr>
          <w:szCs w:val="28"/>
        </w:rPr>
        <w:t>роводить экспертизы, необходимые при проведении контрольных мероприятий, и (или) привлекать независимых экспертов для проведения таких экспертиз</w:t>
      </w:r>
      <w:r w:rsidR="00714E3A">
        <w:rPr>
          <w:szCs w:val="28"/>
        </w:rPr>
        <w:t>.</w:t>
      </w:r>
    </w:p>
    <w:bookmarkEnd w:id="2"/>
    <w:p w:rsidR="00E372A2" w:rsidRDefault="005A5F6F" w:rsidP="00E372A2">
      <w:pPr>
        <w:ind w:firstLine="709"/>
        <w:jc w:val="both"/>
        <w:rPr>
          <w:szCs w:val="28"/>
        </w:rPr>
      </w:pPr>
      <w:r>
        <w:rPr>
          <w:szCs w:val="28"/>
        </w:rPr>
        <w:t>3.2.</w:t>
      </w:r>
      <w:r w:rsidR="00E372A2">
        <w:rPr>
          <w:szCs w:val="28"/>
        </w:rPr>
        <w:t>4</w:t>
      </w:r>
      <w:r>
        <w:rPr>
          <w:szCs w:val="28"/>
        </w:rPr>
        <w:t>.</w:t>
      </w:r>
      <w:r w:rsidR="00E372A2" w:rsidRPr="00E645AD">
        <w:rPr>
          <w:szCs w:val="28"/>
        </w:rPr>
        <w:t xml:space="preserve"> </w:t>
      </w:r>
      <w:r>
        <w:rPr>
          <w:szCs w:val="28"/>
        </w:rPr>
        <w:t>В</w:t>
      </w:r>
      <w:r w:rsidR="00E372A2" w:rsidRPr="00E645AD">
        <w:rPr>
          <w:szCs w:val="28"/>
        </w:rPr>
        <w:t>ыдавать (направлять) представления, предписания об устранении выявленных нарушений в случаях, предусмотренных законодательством Российской Федерации</w:t>
      </w:r>
      <w:r w:rsidR="00714E3A">
        <w:rPr>
          <w:szCs w:val="28"/>
        </w:rPr>
        <w:t>.</w:t>
      </w:r>
    </w:p>
    <w:p w:rsidR="00E372A2" w:rsidRPr="003233DF" w:rsidRDefault="005A5F6F" w:rsidP="00E372A2">
      <w:pPr>
        <w:ind w:firstLine="709"/>
        <w:jc w:val="both"/>
        <w:rPr>
          <w:szCs w:val="28"/>
        </w:rPr>
      </w:pPr>
      <w:r>
        <w:rPr>
          <w:szCs w:val="28"/>
        </w:rPr>
        <w:t>3.2.</w:t>
      </w:r>
      <w:r w:rsidR="00E372A2">
        <w:rPr>
          <w:szCs w:val="28"/>
        </w:rPr>
        <w:t>5</w:t>
      </w:r>
      <w:r>
        <w:rPr>
          <w:szCs w:val="28"/>
        </w:rPr>
        <w:t>.</w:t>
      </w:r>
      <w:r w:rsidR="00E372A2" w:rsidRPr="00E645AD">
        <w:rPr>
          <w:szCs w:val="28"/>
        </w:rPr>
        <w:t xml:space="preserve"> </w:t>
      </w:r>
      <w:r>
        <w:rPr>
          <w:szCs w:val="28"/>
        </w:rPr>
        <w:t>Н</w:t>
      </w:r>
      <w:r w:rsidR="00E372A2" w:rsidRPr="00E645AD">
        <w:rPr>
          <w:szCs w:val="28"/>
        </w:rPr>
        <w:t xml:space="preserve">аправлять уведомления о применении бюджетных мер принуждения в случаях, </w:t>
      </w:r>
      <w:r w:rsidR="00E372A2" w:rsidRPr="003233DF">
        <w:rPr>
          <w:szCs w:val="28"/>
        </w:rPr>
        <w:t xml:space="preserve">предусмотренных </w:t>
      </w:r>
      <w:hyperlink r:id="rId9" w:history="1">
        <w:r w:rsidR="00E372A2" w:rsidRPr="003233DF">
          <w:rPr>
            <w:rStyle w:val="aa"/>
            <w:color w:val="auto"/>
            <w:szCs w:val="28"/>
          </w:rPr>
          <w:t>бюджетным законодательством</w:t>
        </w:r>
      </w:hyperlink>
      <w:r w:rsidR="00E372A2" w:rsidRPr="003233DF">
        <w:rPr>
          <w:szCs w:val="28"/>
        </w:rPr>
        <w:t xml:space="preserve"> Российской Федерации</w:t>
      </w:r>
      <w:r w:rsidR="00714E3A">
        <w:rPr>
          <w:szCs w:val="28"/>
        </w:rPr>
        <w:t>.</w:t>
      </w:r>
    </w:p>
    <w:p w:rsidR="00E372A2" w:rsidRPr="00E645AD" w:rsidRDefault="005A5F6F" w:rsidP="00E372A2">
      <w:pPr>
        <w:ind w:firstLine="709"/>
        <w:jc w:val="both"/>
        <w:rPr>
          <w:szCs w:val="28"/>
        </w:rPr>
      </w:pPr>
      <w:r>
        <w:rPr>
          <w:szCs w:val="28"/>
        </w:rPr>
        <w:t>3.2.</w:t>
      </w:r>
      <w:r w:rsidR="00E372A2">
        <w:rPr>
          <w:szCs w:val="28"/>
        </w:rPr>
        <w:t>6</w:t>
      </w:r>
      <w:r>
        <w:rPr>
          <w:szCs w:val="28"/>
        </w:rPr>
        <w:t>.</w:t>
      </w:r>
      <w:r w:rsidR="00E372A2" w:rsidRPr="00E645AD">
        <w:rPr>
          <w:szCs w:val="28"/>
        </w:rPr>
        <w:t xml:space="preserve"> </w:t>
      </w:r>
      <w:r>
        <w:rPr>
          <w:szCs w:val="28"/>
        </w:rPr>
        <w:t>О</w:t>
      </w:r>
      <w:r w:rsidR="00E372A2" w:rsidRPr="00E645AD">
        <w:rPr>
          <w:szCs w:val="28"/>
        </w:rPr>
        <w:t xml:space="preserve">существлять производство по делам об административных правонарушениях в порядке, установленном </w:t>
      </w:r>
      <w:hyperlink r:id="rId10" w:history="1">
        <w:r w:rsidR="00E372A2" w:rsidRPr="003233DF">
          <w:rPr>
            <w:rStyle w:val="aa"/>
            <w:color w:val="auto"/>
            <w:szCs w:val="28"/>
          </w:rPr>
          <w:t>законодательством</w:t>
        </w:r>
      </w:hyperlink>
      <w:r w:rsidR="00E372A2" w:rsidRPr="003233DF">
        <w:rPr>
          <w:szCs w:val="28"/>
        </w:rPr>
        <w:t xml:space="preserve"> Российской </w:t>
      </w:r>
      <w:r w:rsidR="00E372A2" w:rsidRPr="00E645AD">
        <w:rPr>
          <w:szCs w:val="28"/>
        </w:rPr>
        <w:t>Федерации об административных правонарушениях</w:t>
      </w:r>
      <w:r w:rsidR="00714E3A">
        <w:rPr>
          <w:szCs w:val="28"/>
        </w:rPr>
        <w:t>.</w:t>
      </w:r>
    </w:p>
    <w:p w:rsidR="00E372A2" w:rsidRPr="00E645AD" w:rsidRDefault="005A5F6F" w:rsidP="00E372A2">
      <w:pPr>
        <w:ind w:firstLine="709"/>
        <w:jc w:val="both"/>
        <w:rPr>
          <w:szCs w:val="28"/>
        </w:rPr>
      </w:pPr>
      <w:r w:rsidRPr="00A50FEB">
        <w:rPr>
          <w:szCs w:val="28"/>
        </w:rPr>
        <w:t>3.2.</w:t>
      </w:r>
      <w:r w:rsidR="00E372A2" w:rsidRPr="00A50FEB">
        <w:rPr>
          <w:szCs w:val="28"/>
        </w:rPr>
        <w:t>7</w:t>
      </w:r>
      <w:r w:rsidRPr="00A50FEB">
        <w:rPr>
          <w:szCs w:val="28"/>
        </w:rPr>
        <w:t>.</w:t>
      </w:r>
      <w:r w:rsidR="00E372A2" w:rsidRPr="00A50FEB">
        <w:rPr>
          <w:szCs w:val="28"/>
        </w:rPr>
        <w:t xml:space="preserve"> </w:t>
      </w:r>
      <w:r w:rsidR="00714E3A" w:rsidRPr="00A50FEB">
        <w:rPr>
          <w:szCs w:val="28"/>
        </w:rPr>
        <w:t>О</w:t>
      </w:r>
      <w:r w:rsidR="00E372A2" w:rsidRPr="00A50FEB">
        <w:rPr>
          <w:szCs w:val="28"/>
        </w:rPr>
        <w:t xml:space="preserve">бращаться в суд с исковыми заявлениями о возмещении ущерба, причиненного муниципальному образованию </w:t>
      </w:r>
      <w:r w:rsidR="003233DF" w:rsidRPr="00A50FEB">
        <w:rPr>
          <w:szCs w:val="28"/>
        </w:rPr>
        <w:t>Приморско-Ахтарский</w:t>
      </w:r>
      <w:r w:rsidR="00E372A2" w:rsidRPr="00A50FEB">
        <w:rPr>
          <w:szCs w:val="28"/>
        </w:rPr>
        <w:t xml:space="preserve"> район, а также о признании осуществленных закупок недействительными в соответствии с Гражданским кодексом Российской Федерации</w:t>
      </w:r>
      <w:r w:rsidR="00714E3A" w:rsidRPr="00A50FEB">
        <w:rPr>
          <w:szCs w:val="28"/>
        </w:rPr>
        <w:t>.</w:t>
      </w:r>
    </w:p>
    <w:p w:rsidR="00E372A2" w:rsidRDefault="005A5F6F" w:rsidP="00E372A2">
      <w:pPr>
        <w:shd w:val="clear" w:color="auto" w:fill="FFFFFF"/>
        <w:ind w:firstLine="709"/>
        <w:jc w:val="both"/>
        <w:rPr>
          <w:color w:val="000000"/>
          <w:szCs w:val="28"/>
        </w:rPr>
      </w:pPr>
      <w:r>
        <w:rPr>
          <w:color w:val="000000"/>
          <w:szCs w:val="28"/>
        </w:rPr>
        <w:t>3.2.</w:t>
      </w:r>
      <w:r w:rsidR="00E372A2">
        <w:rPr>
          <w:color w:val="000000"/>
          <w:szCs w:val="28"/>
        </w:rPr>
        <w:t>8</w:t>
      </w:r>
      <w:r>
        <w:rPr>
          <w:color w:val="000000"/>
          <w:szCs w:val="28"/>
        </w:rPr>
        <w:t>.</w:t>
      </w:r>
      <w:r w:rsidR="00E372A2" w:rsidRPr="00E645AD">
        <w:rPr>
          <w:color w:val="000000"/>
          <w:szCs w:val="28"/>
        </w:rPr>
        <w:t xml:space="preserve">  </w:t>
      </w:r>
      <w:r w:rsidR="00714E3A">
        <w:rPr>
          <w:color w:val="000000"/>
          <w:szCs w:val="28"/>
        </w:rPr>
        <w:t>П</w:t>
      </w:r>
      <w:r w:rsidR="00E372A2" w:rsidRPr="00E645AD">
        <w:rPr>
          <w:color w:val="000000"/>
          <w:szCs w:val="28"/>
        </w:rPr>
        <w:t>риостановить осуществление полномочий</w:t>
      </w:r>
      <w:r w:rsidR="00E372A2">
        <w:rPr>
          <w:color w:val="000000"/>
          <w:szCs w:val="28"/>
        </w:rPr>
        <w:t>,</w:t>
      </w:r>
      <w:r w:rsidR="00E372A2" w:rsidRPr="00E645AD">
        <w:rPr>
          <w:color w:val="000000"/>
          <w:szCs w:val="28"/>
        </w:rPr>
        <w:t xml:space="preserve"> предусмотренных настоящим Соглашением</w:t>
      </w:r>
      <w:r w:rsidR="00E372A2">
        <w:rPr>
          <w:color w:val="000000"/>
          <w:szCs w:val="28"/>
        </w:rPr>
        <w:t>,</w:t>
      </w:r>
      <w:r w:rsidR="00E372A2" w:rsidRPr="00E645AD">
        <w:rPr>
          <w:color w:val="000000"/>
          <w:szCs w:val="28"/>
        </w:rPr>
        <w:t xml:space="preserve"> в случае невыполнения настоящего Соглашения в части обеспечения перечисления межбюджетных трансфертов в бюджет </w:t>
      </w:r>
      <w:r w:rsidR="003233DF">
        <w:rPr>
          <w:color w:val="000000"/>
          <w:szCs w:val="28"/>
        </w:rPr>
        <w:t>района</w:t>
      </w:r>
      <w:r w:rsidR="00E372A2" w:rsidRPr="00E645AD">
        <w:rPr>
          <w:color w:val="000000"/>
          <w:szCs w:val="28"/>
        </w:rPr>
        <w:t>.</w:t>
      </w:r>
    </w:p>
    <w:p w:rsidR="00E372A2" w:rsidRDefault="003233DF" w:rsidP="00E372A2">
      <w:pPr>
        <w:shd w:val="clear" w:color="auto" w:fill="FFFFFF"/>
        <w:ind w:firstLine="709"/>
        <w:jc w:val="both"/>
        <w:rPr>
          <w:color w:val="000000"/>
          <w:szCs w:val="28"/>
        </w:rPr>
      </w:pPr>
      <w:r>
        <w:rPr>
          <w:color w:val="000000"/>
          <w:szCs w:val="28"/>
        </w:rPr>
        <w:t>3</w:t>
      </w:r>
      <w:r w:rsidR="00E372A2">
        <w:rPr>
          <w:color w:val="000000"/>
          <w:szCs w:val="28"/>
        </w:rPr>
        <w:t>.</w:t>
      </w:r>
      <w:r>
        <w:rPr>
          <w:color w:val="000000"/>
          <w:szCs w:val="28"/>
        </w:rPr>
        <w:t>3</w:t>
      </w:r>
      <w:r w:rsidR="005A5F6F">
        <w:rPr>
          <w:color w:val="000000"/>
          <w:szCs w:val="28"/>
        </w:rPr>
        <w:t>.</w:t>
      </w:r>
      <w:r w:rsidR="00E372A2">
        <w:rPr>
          <w:color w:val="000000"/>
          <w:szCs w:val="28"/>
        </w:rPr>
        <w:t xml:space="preserve"> Администрация поселения:</w:t>
      </w:r>
    </w:p>
    <w:p w:rsidR="00E372A2" w:rsidRPr="00BF55BE" w:rsidRDefault="005A5F6F" w:rsidP="00E372A2">
      <w:pPr>
        <w:shd w:val="clear" w:color="auto" w:fill="FFFFFF"/>
        <w:ind w:firstLine="709"/>
        <w:jc w:val="both"/>
        <w:rPr>
          <w:color w:val="000000"/>
          <w:szCs w:val="28"/>
        </w:rPr>
      </w:pPr>
      <w:r>
        <w:rPr>
          <w:color w:val="000000"/>
          <w:szCs w:val="28"/>
        </w:rPr>
        <w:lastRenderedPageBreak/>
        <w:t>3.3.</w:t>
      </w:r>
      <w:r w:rsidR="00E372A2">
        <w:rPr>
          <w:color w:val="000000"/>
          <w:szCs w:val="28"/>
        </w:rPr>
        <w:t>1</w:t>
      </w:r>
      <w:r>
        <w:rPr>
          <w:color w:val="000000"/>
          <w:szCs w:val="28"/>
        </w:rPr>
        <w:t>.</w:t>
      </w:r>
      <w:r w:rsidR="00E372A2">
        <w:rPr>
          <w:color w:val="000000"/>
          <w:szCs w:val="28"/>
        </w:rPr>
        <w:t xml:space="preserve"> </w:t>
      </w:r>
      <w:r w:rsidR="00714E3A">
        <w:rPr>
          <w:color w:val="000000"/>
          <w:szCs w:val="28"/>
        </w:rPr>
        <w:t>П</w:t>
      </w:r>
      <w:r w:rsidR="00E372A2" w:rsidRPr="00BF55BE">
        <w:rPr>
          <w:color w:val="000000"/>
          <w:szCs w:val="28"/>
        </w:rPr>
        <w:t>еречисляет межбюджетные трансферты в бюджет район</w:t>
      </w:r>
      <w:r w:rsidR="003233DF">
        <w:rPr>
          <w:color w:val="000000"/>
          <w:szCs w:val="28"/>
        </w:rPr>
        <w:t>а</w:t>
      </w:r>
      <w:r w:rsidR="00E372A2" w:rsidRPr="00BF55BE">
        <w:rPr>
          <w:color w:val="000000"/>
          <w:szCs w:val="28"/>
        </w:rPr>
        <w:t xml:space="preserve"> в объеме, предусмотренном пунктом </w:t>
      </w:r>
      <w:r w:rsidR="003233DF">
        <w:rPr>
          <w:color w:val="000000"/>
          <w:szCs w:val="28"/>
        </w:rPr>
        <w:t>2</w:t>
      </w:r>
      <w:r w:rsidR="00E372A2" w:rsidRPr="00BF55BE">
        <w:rPr>
          <w:color w:val="000000"/>
          <w:szCs w:val="28"/>
        </w:rPr>
        <w:t>.3 настоящего Соглашения</w:t>
      </w:r>
      <w:r w:rsidR="00E372A2">
        <w:rPr>
          <w:color w:val="000000"/>
          <w:szCs w:val="28"/>
        </w:rPr>
        <w:t xml:space="preserve"> </w:t>
      </w:r>
      <w:r w:rsidR="00E372A2" w:rsidRPr="00BF55BE">
        <w:rPr>
          <w:color w:val="000000"/>
          <w:szCs w:val="28"/>
        </w:rPr>
        <w:t>(пределах лимитов бюджетных обязательств)</w:t>
      </w:r>
      <w:r w:rsidR="00714E3A">
        <w:rPr>
          <w:color w:val="000000"/>
          <w:szCs w:val="28"/>
        </w:rPr>
        <w:t>.</w:t>
      </w:r>
      <w:r w:rsidR="00E372A2" w:rsidRPr="00BF55BE">
        <w:rPr>
          <w:color w:val="000000"/>
          <w:szCs w:val="28"/>
        </w:rPr>
        <w:t xml:space="preserve"> </w:t>
      </w:r>
    </w:p>
    <w:p w:rsidR="00E372A2" w:rsidRPr="00BF55BE" w:rsidRDefault="005A5F6F" w:rsidP="00E372A2">
      <w:pPr>
        <w:shd w:val="clear" w:color="auto" w:fill="FFFFFF"/>
        <w:ind w:firstLine="709"/>
        <w:jc w:val="both"/>
        <w:rPr>
          <w:color w:val="000000"/>
          <w:szCs w:val="28"/>
        </w:rPr>
      </w:pPr>
      <w:r>
        <w:rPr>
          <w:color w:val="000000"/>
          <w:szCs w:val="28"/>
        </w:rPr>
        <w:t>3.3.</w:t>
      </w:r>
      <w:r w:rsidR="00E372A2">
        <w:rPr>
          <w:color w:val="000000"/>
          <w:szCs w:val="28"/>
        </w:rPr>
        <w:t>2</w:t>
      </w:r>
      <w:r>
        <w:rPr>
          <w:color w:val="000000"/>
          <w:szCs w:val="28"/>
        </w:rPr>
        <w:t>.</w:t>
      </w:r>
      <w:r w:rsidR="00E372A2" w:rsidRPr="00BF55BE">
        <w:rPr>
          <w:color w:val="000000"/>
          <w:szCs w:val="28"/>
        </w:rPr>
        <w:t xml:space="preserve"> </w:t>
      </w:r>
      <w:r w:rsidR="00714E3A">
        <w:rPr>
          <w:color w:val="000000"/>
          <w:szCs w:val="28"/>
        </w:rPr>
        <w:t>И</w:t>
      </w:r>
      <w:r w:rsidR="00E372A2" w:rsidRPr="00BF55BE">
        <w:rPr>
          <w:color w:val="000000"/>
          <w:szCs w:val="28"/>
        </w:rPr>
        <w:t xml:space="preserve">меет право приостановить перечисление предусмотренных настоящим Соглашением межбюджетных трансфертов в случае невыполнения </w:t>
      </w:r>
      <w:r w:rsidR="00E372A2">
        <w:rPr>
          <w:color w:val="000000"/>
          <w:szCs w:val="28"/>
        </w:rPr>
        <w:t>Администрацией района</w:t>
      </w:r>
      <w:r w:rsidR="00E372A2" w:rsidRPr="00BF55BE">
        <w:rPr>
          <w:color w:val="000000"/>
          <w:szCs w:val="28"/>
        </w:rPr>
        <w:t xml:space="preserve"> своих обязательств.</w:t>
      </w:r>
    </w:p>
    <w:p w:rsidR="00E372A2" w:rsidRPr="00BF55BE" w:rsidRDefault="005A5F6F" w:rsidP="00E372A2">
      <w:pPr>
        <w:shd w:val="clear" w:color="auto" w:fill="FFFFFF"/>
        <w:ind w:firstLine="709"/>
        <w:jc w:val="both"/>
        <w:rPr>
          <w:color w:val="000000"/>
          <w:szCs w:val="28"/>
        </w:rPr>
      </w:pPr>
      <w:r>
        <w:rPr>
          <w:color w:val="000000"/>
          <w:szCs w:val="28"/>
        </w:rPr>
        <w:t>3.3.</w:t>
      </w:r>
      <w:r w:rsidR="00E372A2">
        <w:rPr>
          <w:color w:val="000000"/>
          <w:szCs w:val="28"/>
        </w:rPr>
        <w:t>3</w:t>
      </w:r>
      <w:r>
        <w:rPr>
          <w:color w:val="000000"/>
          <w:szCs w:val="28"/>
        </w:rPr>
        <w:t>.</w:t>
      </w:r>
      <w:r w:rsidR="00E372A2" w:rsidRPr="00BF55BE">
        <w:rPr>
          <w:color w:val="000000"/>
          <w:szCs w:val="28"/>
        </w:rPr>
        <w:t xml:space="preserve"> </w:t>
      </w:r>
      <w:r w:rsidR="00714E3A">
        <w:rPr>
          <w:color w:val="000000"/>
          <w:szCs w:val="28"/>
        </w:rPr>
        <w:t>В</w:t>
      </w:r>
      <w:r w:rsidR="00E372A2" w:rsidRPr="00BF55BE">
        <w:rPr>
          <w:color w:val="000000"/>
          <w:szCs w:val="28"/>
        </w:rPr>
        <w:t xml:space="preserve">праве направлять в </w:t>
      </w:r>
      <w:r w:rsidR="00E372A2">
        <w:rPr>
          <w:color w:val="000000"/>
          <w:szCs w:val="28"/>
        </w:rPr>
        <w:t>Администрацию района</w:t>
      </w:r>
      <w:r w:rsidR="00E372A2" w:rsidRPr="00BF55BE">
        <w:rPr>
          <w:color w:val="000000"/>
          <w:szCs w:val="28"/>
        </w:rPr>
        <w:t xml:space="preserve"> предложения о проведении контрольных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E372A2" w:rsidRDefault="00714E3A" w:rsidP="00E372A2">
      <w:pPr>
        <w:shd w:val="clear" w:color="auto" w:fill="FFFFFF"/>
        <w:ind w:firstLine="709"/>
        <w:jc w:val="both"/>
        <w:rPr>
          <w:color w:val="000000"/>
          <w:szCs w:val="28"/>
        </w:rPr>
      </w:pPr>
      <w:r>
        <w:rPr>
          <w:color w:val="000000"/>
          <w:szCs w:val="28"/>
        </w:rPr>
        <w:t>3</w:t>
      </w:r>
      <w:r w:rsidR="00E372A2" w:rsidRPr="00E645AD">
        <w:rPr>
          <w:color w:val="000000"/>
          <w:szCs w:val="28"/>
        </w:rPr>
        <w:t>.4. Стороны имеют право принимать иные меры, необходимые для реализации настоящего Соглашения.</w:t>
      </w:r>
    </w:p>
    <w:p w:rsidR="00EF006E" w:rsidRPr="00E645AD" w:rsidRDefault="00EF006E" w:rsidP="00E372A2">
      <w:pPr>
        <w:shd w:val="clear" w:color="auto" w:fill="FFFFFF"/>
        <w:ind w:firstLine="709"/>
        <w:jc w:val="both"/>
        <w:rPr>
          <w:color w:val="000000"/>
          <w:szCs w:val="28"/>
        </w:rPr>
      </w:pPr>
    </w:p>
    <w:p w:rsidR="005B4EB1" w:rsidRDefault="005B4EB1" w:rsidP="005B4EB1">
      <w:pPr>
        <w:shd w:val="clear" w:color="auto" w:fill="FFFFFF"/>
        <w:ind w:firstLine="709"/>
        <w:jc w:val="center"/>
        <w:rPr>
          <w:b/>
          <w:color w:val="000000"/>
          <w:spacing w:val="-3"/>
        </w:rPr>
      </w:pPr>
      <w:r>
        <w:rPr>
          <w:b/>
          <w:color w:val="000000"/>
          <w:spacing w:val="-3"/>
        </w:rPr>
        <w:t>4. Ответственность сторон</w:t>
      </w:r>
    </w:p>
    <w:p w:rsidR="00EF006E" w:rsidRDefault="00EF006E" w:rsidP="005B4EB1">
      <w:pPr>
        <w:shd w:val="clear" w:color="auto" w:fill="FFFFFF"/>
        <w:ind w:firstLine="709"/>
        <w:jc w:val="center"/>
        <w:rPr>
          <w:b/>
          <w:color w:val="000000"/>
          <w:spacing w:val="-3"/>
        </w:rPr>
      </w:pPr>
    </w:p>
    <w:p w:rsidR="003233DF" w:rsidRDefault="003233DF" w:rsidP="003233DF">
      <w:pPr>
        <w:shd w:val="clear" w:color="auto" w:fill="FFFFFF"/>
        <w:ind w:firstLine="709"/>
        <w:jc w:val="both"/>
        <w:rPr>
          <w:color w:val="000000"/>
          <w:szCs w:val="28"/>
        </w:rPr>
      </w:pPr>
      <w:r>
        <w:rPr>
          <w:color w:val="000000"/>
          <w:szCs w:val="28"/>
        </w:rPr>
        <w:t>4</w:t>
      </w:r>
      <w:r w:rsidRPr="00E645AD">
        <w:rPr>
          <w:color w:val="000000"/>
          <w:szCs w:val="28"/>
        </w:rPr>
        <w:t>.1.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D44803" w:rsidRPr="00E645AD" w:rsidRDefault="00D44803" w:rsidP="003233DF">
      <w:pPr>
        <w:shd w:val="clear" w:color="auto" w:fill="FFFFFF"/>
        <w:ind w:firstLine="709"/>
        <w:jc w:val="both"/>
        <w:rPr>
          <w:color w:val="000000"/>
          <w:szCs w:val="28"/>
        </w:rPr>
      </w:pPr>
    </w:p>
    <w:p w:rsidR="005B4EB1" w:rsidRDefault="005B4EB1" w:rsidP="005B4EB1">
      <w:pPr>
        <w:shd w:val="clear" w:color="auto" w:fill="FFFFFF"/>
        <w:ind w:firstLine="709"/>
        <w:jc w:val="center"/>
        <w:rPr>
          <w:b/>
          <w:color w:val="000000"/>
          <w:spacing w:val="-3"/>
        </w:rPr>
      </w:pPr>
      <w:r>
        <w:rPr>
          <w:b/>
          <w:color w:val="000000"/>
          <w:spacing w:val="-3"/>
        </w:rPr>
        <w:t>5. Срок действия соглашения</w:t>
      </w:r>
    </w:p>
    <w:p w:rsidR="0082304D" w:rsidRDefault="0082304D" w:rsidP="005B4EB1">
      <w:pPr>
        <w:shd w:val="clear" w:color="auto" w:fill="FFFFFF"/>
        <w:ind w:firstLine="709"/>
        <w:jc w:val="center"/>
        <w:rPr>
          <w:b/>
          <w:color w:val="000000"/>
          <w:spacing w:val="-3"/>
        </w:rPr>
      </w:pPr>
    </w:p>
    <w:p w:rsidR="00DC252A" w:rsidRPr="00DC252A" w:rsidRDefault="00DC252A" w:rsidP="00DC252A">
      <w:pPr>
        <w:pStyle w:val="a8"/>
        <w:ind w:firstLine="708"/>
        <w:jc w:val="both"/>
        <w:rPr>
          <w:rFonts w:ascii="Times New Roman" w:hAnsi="Times New Roman"/>
          <w:sz w:val="28"/>
          <w:szCs w:val="28"/>
        </w:rPr>
      </w:pPr>
      <w:r>
        <w:rPr>
          <w:rFonts w:ascii="Times New Roman" w:hAnsi="Times New Roman"/>
          <w:sz w:val="28"/>
          <w:szCs w:val="28"/>
        </w:rPr>
        <w:t>5</w:t>
      </w:r>
      <w:r w:rsidRPr="00DC252A">
        <w:rPr>
          <w:rFonts w:ascii="Times New Roman" w:hAnsi="Times New Roman"/>
          <w:sz w:val="28"/>
          <w:szCs w:val="28"/>
        </w:rPr>
        <w:t>.1.</w:t>
      </w:r>
      <w:r>
        <w:rPr>
          <w:rFonts w:ascii="Times New Roman" w:hAnsi="Times New Roman"/>
          <w:sz w:val="28"/>
          <w:szCs w:val="28"/>
        </w:rPr>
        <w:t xml:space="preserve"> </w:t>
      </w:r>
      <w:r w:rsidRPr="00DC252A">
        <w:rPr>
          <w:rFonts w:ascii="Times New Roman" w:hAnsi="Times New Roman"/>
          <w:sz w:val="28"/>
          <w:szCs w:val="28"/>
        </w:rPr>
        <w:t xml:space="preserve">Соглашение заключено на срок с </w:t>
      </w:r>
      <w:r w:rsidR="009B39AD">
        <w:rPr>
          <w:rFonts w:ascii="Times New Roman" w:hAnsi="Times New Roman"/>
          <w:sz w:val="28"/>
          <w:szCs w:val="28"/>
        </w:rPr>
        <w:t xml:space="preserve">1 июля </w:t>
      </w:r>
      <w:r w:rsidRPr="00DC252A">
        <w:rPr>
          <w:rFonts w:ascii="Times New Roman" w:hAnsi="Times New Roman"/>
          <w:sz w:val="28"/>
          <w:szCs w:val="28"/>
        </w:rPr>
        <w:t>20</w:t>
      </w:r>
      <w:r>
        <w:rPr>
          <w:rFonts w:ascii="Times New Roman" w:hAnsi="Times New Roman"/>
          <w:sz w:val="28"/>
          <w:szCs w:val="28"/>
        </w:rPr>
        <w:t>20</w:t>
      </w:r>
      <w:r w:rsidRPr="00DC252A">
        <w:rPr>
          <w:rFonts w:ascii="Times New Roman" w:hAnsi="Times New Roman"/>
          <w:sz w:val="28"/>
          <w:szCs w:val="28"/>
        </w:rPr>
        <w:t xml:space="preserve"> года по 31 декабря 20</w:t>
      </w:r>
      <w:r>
        <w:rPr>
          <w:rFonts w:ascii="Times New Roman" w:hAnsi="Times New Roman"/>
          <w:sz w:val="28"/>
          <w:szCs w:val="28"/>
        </w:rPr>
        <w:t>20</w:t>
      </w:r>
      <w:r w:rsidRPr="00DC252A">
        <w:rPr>
          <w:rFonts w:ascii="Times New Roman" w:hAnsi="Times New Roman"/>
          <w:sz w:val="28"/>
          <w:szCs w:val="28"/>
        </w:rPr>
        <w:t xml:space="preserve"> года.</w:t>
      </w:r>
    </w:p>
    <w:p w:rsidR="005B4EB1" w:rsidRDefault="00DC252A" w:rsidP="00DC252A">
      <w:pPr>
        <w:pStyle w:val="a8"/>
        <w:ind w:firstLine="708"/>
        <w:jc w:val="both"/>
        <w:rPr>
          <w:rFonts w:ascii="Times New Roman" w:hAnsi="Times New Roman"/>
          <w:sz w:val="28"/>
          <w:szCs w:val="28"/>
        </w:rPr>
      </w:pPr>
      <w:r>
        <w:rPr>
          <w:rFonts w:ascii="Times New Roman" w:hAnsi="Times New Roman"/>
          <w:sz w:val="28"/>
          <w:szCs w:val="28"/>
        </w:rPr>
        <w:t>5</w:t>
      </w:r>
      <w:r w:rsidRPr="00DC252A">
        <w:rPr>
          <w:rFonts w:ascii="Times New Roman" w:hAnsi="Times New Roman"/>
          <w:sz w:val="28"/>
          <w:szCs w:val="28"/>
        </w:rPr>
        <w:t xml:space="preserve">.2. В случае если решением Совета </w:t>
      </w:r>
      <w:r w:rsidR="00CF2507" w:rsidRPr="00CF2507">
        <w:rPr>
          <w:rFonts w:ascii="Times New Roman" w:hAnsi="Times New Roman"/>
          <w:sz w:val="28"/>
          <w:szCs w:val="28"/>
        </w:rPr>
        <w:t>Приазовского</w:t>
      </w:r>
      <w:r w:rsidR="007C7C5B" w:rsidRPr="007C7C5B">
        <w:rPr>
          <w:rFonts w:ascii="Times New Roman" w:hAnsi="Times New Roman"/>
          <w:sz w:val="28"/>
          <w:szCs w:val="28"/>
        </w:rPr>
        <w:t xml:space="preserve"> </w:t>
      </w:r>
      <w:r w:rsidRPr="00DC252A">
        <w:rPr>
          <w:rFonts w:ascii="Times New Roman" w:hAnsi="Times New Roman"/>
          <w:sz w:val="28"/>
          <w:szCs w:val="28"/>
        </w:rPr>
        <w:t xml:space="preserve">сельского поселения </w:t>
      </w:r>
      <w:r w:rsidR="003C442D">
        <w:rPr>
          <w:rFonts w:ascii="Times New Roman" w:hAnsi="Times New Roman"/>
          <w:sz w:val="28"/>
          <w:szCs w:val="28"/>
        </w:rPr>
        <w:t xml:space="preserve">    </w:t>
      </w:r>
      <w:r>
        <w:rPr>
          <w:rFonts w:ascii="Times New Roman" w:hAnsi="Times New Roman"/>
          <w:sz w:val="28"/>
          <w:szCs w:val="28"/>
        </w:rPr>
        <w:t>Приморско-Ахтарского</w:t>
      </w:r>
      <w:r w:rsidRPr="00DC252A">
        <w:rPr>
          <w:rFonts w:ascii="Times New Roman" w:hAnsi="Times New Roman"/>
          <w:sz w:val="28"/>
          <w:szCs w:val="28"/>
        </w:rPr>
        <w:t xml:space="preserve"> района о бюджете поселения не будут утверждены межбюджетные трансферты бюджету муниципальн</w:t>
      </w:r>
      <w:r>
        <w:rPr>
          <w:rFonts w:ascii="Times New Roman" w:hAnsi="Times New Roman"/>
          <w:sz w:val="28"/>
          <w:szCs w:val="28"/>
        </w:rPr>
        <w:t>ого образования Приморско-Ахтарский район</w:t>
      </w:r>
      <w:r w:rsidRPr="00DC252A">
        <w:rPr>
          <w:rFonts w:ascii="Times New Roman" w:hAnsi="Times New Roman"/>
          <w:sz w:val="28"/>
          <w:szCs w:val="28"/>
        </w:rPr>
        <w:t xml:space="preserve">, предусмотренные настоящим Соглашением, </w:t>
      </w:r>
      <w:r w:rsidRPr="003949C5">
        <w:rPr>
          <w:rFonts w:ascii="Times New Roman" w:hAnsi="Times New Roman"/>
          <w:sz w:val="28"/>
          <w:szCs w:val="28"/>
        </w:rPr>
        <w:t>действие Соглашения приостанавливается до момента утверждения соответствующих межбюджетных трансфертов.</w:t>
      </w:r>
    </w:p>
    <w:p w:rsidR="0082304D" w:rsidRDefault="0082304D" w:rsidP="00DC252A">
      <w:pPr>
        <w:pStyle w:val="a8"/>
        <w:ind w:firstLine="708"/>
        <w:jc w:val="both"/>
        <w:rPr>
          <w:rFonts w:ascii="Times New Roman" w:hAnsi="Times New Roman"/>
          <w:sz w:val="28"/>
          <w:szCs w:val="28"/>
        </w:rPr>
      </w:pPr>
    </w:p>
    <w:p w:rsidR="005B4EB1" w:rsidRDefault="005B4EB1" w:rsidP="005B4EB1">
      <w:pPr>
        <w:shd w:val="clear" w:color="auto" w:fill="FFFFFF"/>
        <w:ind w:firstLine="709"/>
        <w:jc w:val="center"/>
        <w:rPr>
          <w:b/>
          <w:color w:val="000000"/>
          <w:spacing w:val="-3"/>
        </w:rPr>
      </w:pPr>
      <w:r>
        <w:rPr>
          <w:b/>
          <w:color w:val="000000"/>
          <w:spacing w:val="-3"/>
        </w:rPr>
        <w:t>6. Финансовые санкции за неисполнение Соглашения</w:t>
      </w:r>
    </w:p>
    <w:p w:rsidR="0082304D" w:rsidRDefault="0082304D" w:rsidP="005B4EB1">
      <w:pPr>
        <w:shd w:val="clear" w:color="auto" w:fill="FFFFFF"/>
        <w:ind w:firstLine="709"/>
        <w:jc w:val="center"/>
        <w:rPr>
          <w:b/>
          <w:color w:val="000000"/>
          <w:spacing w:val="-3"/>
        </w:rPr>
      </w:pPr>
    </w:p>
    <w:p w:rsidR="005B4EB1" w:rsidRDefault="005B4EB1" w:rsidP="00DC252A">
      <w:pPr>
        <w:pStyle w:val="2"/>
        <w:shd w:val="clear" w:color="auto" w:fill="auto"/>
        <w:spacing w:line="240" w:lineRule="auto"/>
        <w:ind w:right="20" w:firstLine="708"/>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6.1. 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действующей </w:t>
      </w:r>
      <w:r w:rsidR="00DC252A">
        <w:rPr>
          <w:rFonts w:ascii="Times New Roman" w:hAnsi="Times New Roman" w:cs="Times New Roman"/>
          <w:color w:val="000000"/>
          <w:sz w:val="28"/>
          <w:szCs w:val="28"/>
          <w:lang w:bidi="ru-RU"/>
        </w:rPr>
        <w:t xml:space="preserve">ключевой </w:t>
      </w:r>
      <w:r>
        <w:rPr>
          <w:rFonts w:ascii="Times New Roman" w:hAnsi="Times New Roman" w:cs="Times New Roman"/>
          <w:color w:val="000000"/>
          <w:sz w:val="28"/>
          <w:szCs w:val="28"/>
          <w:lang w:bidi="ru-RU"/>
        </w:rPr>
        <w:t xml:space="preserve">ставки Центрального Банка России от суммы межбюджетных трансфертов за отчетный год, выделенных из бюджета </w:t>
      </w:r>
      <w:r w:rsidR="00DC252A">
        <w:rPr>
          <w:rFonts w:ascii="Times New Roman" w:hAnsi="Times New Roman" w:cs="Times New Roman"/>
          <w:color w:val="000000"/>
          <w:sz w:val="28"/>
          <w:szCs w:val="28"/>
          <w:lang w:bidi="ru-RU"/>
        </w:rPr>
        <w:t>п</w:t>
      </w:r>
      <w:r>
        <w:rPr>
          <w:rFonts w:ascii="Times New Roman" w:hAnsi="Times New Roman" w:cs="Times New Roman"/>
          <w:color w:val="000000"/>
          <w:sz w:val="28"/>
          <w:szCs w:val="28"/>
          <w:lang w:bidi="ru-RU"/>
        </w:rPr>
        <w:t xml:space="preserve">оселения на осуществление указанных в настоящем Соглашении </w:t>
      </w:r>
      <w:r>
        <w:rPr>
          <w:rFonts w:ascii="Times New Roman" w:hAnsi="Times New Roman" w:cs="Times New Roman"/>
          <w:color w:val="000000"/>
          <w:sz w:val="28"/>
          <w:szCs w:val="28"/>
          <w:lang w:bidi="ru-RU"/>
        </w:rPr>
        <w:lastRenderedPageBreak/>
        <w:t>полномочий, за каждый день неисполнения или ненадлежащего исполнения переданных полномочий.</w:t>
      </w:r>
    </w:p>
    <w:p w:rsidR="005B4EB1" w:rsidRDefault="005B4EB1" w:rsidP="005B4EB1">
      <w:pPr>
        <w:pStyle w:val="2"/>
        <w:shd w:val="clear" w:color="auto" w:fill="auto"/>
        <w:spacing w:line="240" w:lineRule="auto"/>
        <w:ind w:right="20"/>
        <w:jc w:val="both"/>
        <w:rPr>
          <w:rFonts w:ascii="Times New Roman" w:hAnsi="Times New Roman" w:cs="Times New Roman"/>
          <w:sz w:val="28"/>
          <w:szCs w:val="28"/>
        </w:rPr>
      </w:pPr>
      <w:r>
        <w:rPr>
          <w:rFonts w:ascii="Times New Roman" w:hAnsi="Times New Roman" w:cs="Times New Roman"/>
          <w:color w:val="000000"/>
          <w:sz w:val="28"/>
          <w:szCs w:val="28"/>
          <w:lang w:bidi="ru-RU"/>
        </w:rPr>
        <w:tab/>
        <w:t>6.2.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5B4EB1" w:rsidRDefault="005B4EB1" w:rsidP="005B4EB1">
      <w:pPr>
        <w:pStyle w:val="2"/>
        <w:shd w:val="clear" w:color="auto" w:fill="auto"/>
        <w:spacing w:line="240" w:lineRule="auto"/>
        <w:ind w:right="20"/>
        <w:jc w:val="both"/>
        <w:rPr>
          <w:rFonts w:ascii="Times New Roman" w:hAnsi="Times New Roman" w:cs="Times New Roman"/>
          <w:color w:val="000000"/>
          <w:sz w:val="28"/>
          <w:szCs w:val="28"/>
          <w:lang w:bidi="ru-RU"/>
        </w:rPr>
      </w:pPr>
      <w:r>
        <w:rPr>
          <w:rFonts w:ascii="Times New Roman" w:hAnsi="Times New Roman" w:cs="Times New Roman"/>
          <w:sz w:val="28"/>
          <w:szCs w:val="28"/>
        </w:rPr>
        <w:tab/>
        <w:t xml:space="preserve">6.3. </w:t>
      </w:r>
      <w:r>
        <w:rPr>
          <w:rFonts w:ascii="Times New Roman" w:hAnsi="Times New Roman" w:cs="Times New Roman"/>
          <w:color w:val="000000"/>
          <w:sz w:val="28"/>
          <w:szCs w:val="28"/>
          <w:lang w:bidi="ru-RU"/>
        </w:rPr>
        <w:t xml:space="preserve">В случае неисполнения </w:t>
      </w:r>
      <w:r w:rsidR="001001CE">
        <w:rPr>
          <w:rFonts w:ascii="Times New Roman" w:hAnsi="Times New Roman" w:cs="Times New Roman"/>
          <w:color w:val="000000"/>
          <w:sz w:val="28"/>
          <w:szCs w:val="28"/>
          <w:lang w:bidi="ru-RU"/>
        </w:rPr>
        <w:t>Администрацией поселения</w:t>
      </w:r>
      <w:r w:rsidR="00DC252A">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в одностороннем порядке расторгнуть настоящее Соглашение, а Администрация поселения обязана уплатить пеню в размере одной трехсотой действующей </w:t>
      </w:r>
      <w:r w:rsidR="00DC252A">
        <w:rPr>
          <w:rFonts w:ascii="Times New Roman" w:hAnsi="Times New Roman" w:cs="Times New Roman"/>
          <w:color w:val="000000"/>
          <w:sz w:val="28"/>
          <w:szCs w:val="28"/>
          <w:lang w:bidi="ru-RU"/>
        </w:rPr>
        <w:t>ключевой ст</w:t>
      </w:r>
      <w:r>
        <w:rPr>
          <w:rFonts w:ascii="Times New Roman" w:hAnsi="Times New Roman" w:cs="Times New Roman"/>
          <w:color w:val="000000"/>
          <w:sz w:val="28"/>
          <w:szCs w:val="28"/>
          <w:lang w:bidi="ru-RU"/>
        </w:rPr>
        <w:t xml:space="preserve">авки Центрального Банка России от суммы межбюджетных трансфертов за отчетный год, выделяемых из бюджета </w:t>
      </w:r>
      <w:r w:rsidR="00DC252A">
        <w:rPr>
          <w:rFonts w:ascii="Times New Roman" w:hAnsi="Times New Roman" w:cs="Times New Roman"/>
          <w:color w:val="000000"/>
          <w:sz w:val="28"/>
          <w:szCs w:val="28"/>
          <w:lang w:bidi="ru-RU"/>
        </w:rPr>
        <w:t>п</w:t>
      </w:r>
      <w:r>
        <w:rPr>
          <w:rFonts w:ascii="Times New Roman" w:hAnsi="Times New Roman" w:cs="Times New Roman"/>
          <w:color w:val="000000"/>
          <w:sz w:val="28"/>
          <w:szCs w:val="28"/>
          <w:lang w:bidi="ru-RU"/>
        </w:rPr>
        <w:t>оселения на осуществление указанных в настоящем Соглашении полномочий, за каждый день неисполнения обязательств по финансированию, а также возместить понесенные убытки в части, не покрытой неустойкой.</w:t>
      </w:r>
    </w:p>
    <w:p w:rsidR="003A6C63" w:rsidRDefault="003A6C63" w:rsidP="005B4EB1">
      <w:pPr>
        <w:pStyle w:val="2"/>
        <w:shd w:val="clear" w:color="auto" w:fill="auto"/>
        <w:spacing w:line="240" w:lineRule="auto"/>
        <w:ind w:right="20"/>
        <w:jc w:val="both"/>
        <w:rPr>
          <w:rFonts w:ascii="Times New Roman" w:hAnsi="Times New Roman" w:cs="Times New Roman"/>
          <w:color w:val="000000"/>
          <w:sz w:val="28"/>
          <w:szCs w:val="28"/>
          <w:lang w:bidi="ru-RU"/>
        </w:rPr>
      </w:pPr>
    </w:p>
    <w:p w:rsidR="005B4EB1" w:rsidRDefault="005B4EB1" w:rsidP="005B4EB1">
      <w:pPr>
        <w:pStyle w:val="a8"/>
        <w:jc w:val="center"/>
        <w:rPr>
          <w:rFonts w:ascii="Times New Roman" w:hAnsi="Times New Roman"/>
          <w:b/>
          <w:sz w:val="28"/>
          <w:szCs w:val="28"/>
        </w:rPr>
      </w:pPr>
      <w:r>
        <w:rPr>
          <w:rFonts w:ascii="Times New Roman" w:hAnsi="Times New Roman"/>
          <w:b/>
          <w:sz w:val="28"/>
          <w:szCs w:val="28"/>
        </w:rPr>
        <w:t>7. Контроль за осуществлением переданных полномочий</w:t>
      </w:r>
    </w:p>
    <w:p w:rsidR="004A1DA3" w:rsidRDefault="004A1DA3" w:rsidP="0000341B">
      <w:pPr>
        <w:pStyle w:val="a8"/>
        <w:jc w:val="both"/>
        <w:rPr>
          <w:rFonts w:ascii="Times New Roman" w:hAnsi="Times New Roman"/>
          <w:sz w:val="28"/>
          <w:szCs w:val="28"/>
        </w:rPr>
      </w:pPr>
    </w:p>
    <w:p w:rsidR="0000341B" w:rsidRDefault="005B4EB1" w:rsidP="0000341B">
      <w:pPr>
        <w:pStyle w:val="a8"/>
        <w:jc w:val="both"/>
        <w:rPr>
          <w:rFonts w:ascii="Times New Roman" w:hAnsi="Times New Roman"/>
          <w:sz w:val="28"/>
          <w:szCs w:val="28"/>
        </w:rPr>
      </w:pPr>
      <w:r>
        <w:rPr>
          <w:rFonts w:ascii="Times New Roman" w:hAnsi="Times New Roman"/>
          <w:sz w:val="28"/>
          <w:szCs w:val="28"/>
        </w:rPr>
        <w:tab/>
        <w:t>Контроль за исполнением передаваемых полномочий осуществляется путем предоставления Администрацией района Администрации поселения отчетов об осуществлении переданных полномочий, использовании межбюджетных трансфертов.</w:t>
      </w:r>
    </w:p>
    <w:p w:rsidR="003A6C63" w:rsidRDefault="003A6C63" w:rsidP="0000341B">
      <w:pPr>
        <w:pStyle w:val="a8"/>
        <w:jc w:val="both"/>
        <w:rPr>
          <w:rFonts w:ascii="Times New Roman" w:hAnsi="Times New Roman"/>
          <w:sz w:val="28"/>
          <w:szCs w:val="28"/>
        </w:rPr>
      </w:pPr>
    </w:p>
    <w:p w:rsidR="0000341B" w:rsidRPr="0000341B" w:rsidRDefault="0000341B" w:rsidP="0000341B">
      <w:pPr>
        <w:pStyle w:val="a8"/>
        <w:jc w:val="center"/>
        <w:rPr>
          <w:rFonts w:ascii="Times New Roman" w:hAnsi="Times New Roman"/>
          <w:sz w:val="28"/>
          <w:szCs w:val="28"/>
        </w:rPr>
      </w:pPr>
      <w:r w:rsidRPr="0000341B">
        <w:rPr>
          <w:rFonts w:ascii="Times New Roman" w:hAnsi="Times New Roman"/>
          <w:b/>
          <w:sz w:val="28"/>
          <w:szCs w:val="28"/>
        </w:rPr>
        <w:t>8</w:t>
      </w:r>
      <w:r w:rsidRPr="0000341B">
        <w:rPr>
          <w:rFonts w:ascii="Times New Roman" w:hAnsi="Times New Roman"/>
          <w:sz w:val="28"/>
          <w:szCs w:val="28"/>
        </w:rPr>
        <w:t xml:space="preserve">. </w:t>
      </w:r>
      <w:r w:rsidRPr="0000341B">
        <w:rPr>
          <w:rFonts w:ascii="Times New Roman" w:hAnsi="Times New Roman"/>
          <w:b/>
          <w:color w:val="000000"/>
          <w:spacing w:val="-2"/>
          <w:sz w:val="28"/>
          <w:szCs w:val="28"/>
        </w:rPr>
        <w:t>Основания и порядок внесения изменений и прекращения</w:t>
      </w:r>
    </w:p>
    <w:p w:rsidR="0000341B" w:rsidRDefault="0000341B" w:rsidP="0000341B">
      <w:pPr>
        <w:keepNext/>
        <w:shd w:val="clear" w:color="auto" w:fill="FFFFFF"/>
        <w:jc w:val="center"/>
        <w:rPr>
          <w:b/>
          <w:color w:val="000000"/>
          <w:spacing w:val="-2"/>
          <w:szCs w:val="28"/>
        </w:rPr>
      </w:pPr>
      <w:r>
        <w:rPr>
          <w:b/>
          <w:color w:val="000000"/>
          <w:spacing w:val="-2"/>
          <w:szCs w:val="28"/>
        </w:rPr>
        <w:t>действия Соглашения</w:t>
      </w:r>
    </w:p>
    <w:p w:rsidR="003A6C63" w:rsidRDefault="003A6C63" w:rsidP="0000341B">
      <w:pPr>
        <w:keepNext/>
        <w:shd w:val="clear" w:color="auto" w:fill="FFFFFF"/>
        <w:jc w:val="center"/>
        <w:rPr>
          <w:b/>
          <w:color w:val="000000"/>
          <w:spacing w:val="-2"/>
          <w:szCs w:val="28"/>
        </w:rPr>
      </w:pPr>
    </w:p>
    <w:p w:rsidR="0000341B" w:rsidRPr="0000341B" w:rsidRDefault="0000341B" w:rsidP="0000341B">
      <w:pPr>
        <w:keepNext/>
        <w:shd w:val="clear" w:color="auto" w:fill="FFFFFF"/>
        <w:ind w:firstLine="709"/>
        <w:jc w:val="both"/>
        <w:rPr>
          <w:b/>
          <w:color w:val="000000"/>
          <w:spacing w:val="-2"/>
          <w:szCs w:val="28"/>
        </w:rPr>
      </w:pPr>
      <w:r>
        <w:rPr>
          <w:color w:val="000000"/>
          <w:szCs w:val="28"/>
        </w:rPr>
        <w:t>8</w:t>
      </w:r>
      <w:r w:rsidRPr="00E645AD">
        <w:rPr>
          <w:color w:val="000000"/>
          <w:szCs w:val="28"/>
        </w:rPr>
        <w:t>.1.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00341B" w:rsidRPr="00E645AD" w:rsidRDefault="0000341B" w:rsidP="0000341B">
      <w:pPr>
        <w:shd w:val="clear" w:color="auto" w:fill="FFFFFF"/>
        <w:ind w:firstLine="708"/>
        <w:jc w:val="both"/>
        <w:rPr>
          <w:color w:val="000000"/>
          <w:szCs w:val="28"/>
        </w:rPr>
      </w:pPr>
      <w:r>
        <w:rPr>
          <w:color w:val="000000"/>
          <w:szCs w:val="28"/>
        </w:rPr>
        <w:t>8</w:t>
      </w:r>
      <w:r w:rsidRPr="00E645AD">
        <w:rPr>
          <w:color w:val="000000"/>
          <w:szCs w:val="28"/>
        </w:rPr>
        <w:t>.2. Действие настоящего Соглашения может быть прекращено досрочно по соглашению Сторон либо в судебном порядке, в случаях, предусмотренных действующим законодательством.</w:t>
      </w:r>
    </w:p>
    <w:p w:rsidR="0000341B" w:rsidRDefault="0000341B" w:rsidP="0000341B">
      <w:pPr>
        <w:shd w:val="clear" w:color="auto" w:fill="FFFFFF"/>
        <w:ind w:firstLine="720"/>
        <w:jc w:val="both"/>
        <w:rPr>
          <w:color w:val="000000"/>
          <w:szCs w:val="28"/>
        </w:rPr>
      </w:pPr>
      <w:r>
        <w:rPr>
          <w:color w:val="000000"/>
          <w:szCs w:val="28"/>
        </w:rPr>
        <w:t>8</w:t>
      </w:r>
      <w:r w:rsidRPr="00E645AD">
        <w:rPr>
          <w:color w:val="000000"/>
          <w:szCs w:val="28"/>
        </w:rPr>
        <w:t>.3. Соглашение прекращает действие после окончания проводимых в соответствии с ним контрольных мероприятий, начатых до истечения срока соглашения, за исключением случаев, когда соглашением Сторон предусмотрено иное.</w:t>
      </w:r>
    </w:p>
    <w:p w:rsidR="003A6C63" w:rsidRDefault="003A6C63" w:rsidP="0000341B">
      <w:pPr>
        <w:shd w:val="clear" w:color="auto" w:fill="FFFFFF"/>
        <w:ind w:firstLine="720"/>
        <w:jc w:val="both"/>
        <w:rPr>
          <w:color w:val="000000"/>
          <w:szCs w:val="28"/>
        </w:rPr>
      </w:pPr>
    </w:p>
    <w:p w:rsidR="005B4EB1" w:rsidRDefault="005B4EB1" w:rsidP="005B4EB1">
      <w:pPr>
        <w:shd w:val="clear" w:color="auto" w:fill="FFFFFF"/>
        <w:ind w:firstLine="709"/>
        <w:jc w:val="center"/>
        <w:rPr>
          <w:b/>
          <w:color w:val="000000"/>
          <w:spacing w:val="-3"/>
        </w:rPr>
      </w:pPr>
      <w:r>
        <w:rPr>
          <w:b/>
          <w:color w:val="000000"/>
          <w:spacing w:val="-3"/>
        </w:rPr>
        <w:t>9. Заключительные положения</w:t>
      </w:r>
    </w:p>
    <w:p w:rsidR="003A6C63" w:rsidRDefault="003A6C63" w:rsidP="005B4EB1">
      <w:pPr>
        <w:shd w:val="clear" w:color="auto" w:fill="FFFFFF"/>
        <w:ind w:firstLine="709"/>
        <w:jc w:val="center"/>
      </w:pPr>
    </w:p>
    <w:p w:rsidR="0000341B" w:rsidRPr="0000341B" w:rsidRDefault="005B4EB1" w:rsidP="0000341B">
      <w:pPr>
        <w:pStyle w:val="a8"/>
        <w:jc w:val="both"/>
        <w:rPr>
          <w:rFonts w:ascii="Times New Roman" w:hAnsi="Times New Roman"/>
          <w:sz w:val="28"/>
          <w:szCs w:val="28"/>
        </w:rPr>
      </w:pPr>
      <w:r>
        <w:rPr>
          <w:rFonts w:ascii="Times New Roman" w:hAnsi="Times New Roman"/>
          <w:sz w:val="28"/>
          <w:szCs w:val="28"/>
        </w:rPr>
        <w:tab/>
      </w:r>
      <w:r w:rsidR="0000341B">
        <w:rPr>
          <w:rFonts w:ascii="Times New Roman" w:hAnsi="Times New Roman"/>
          <w:sz w:val="28"/>
          <w:szCs w:val="28"/>
        </w:rPr>
        <w:t>9</w:t>
      </w:r>
      <w:r w:rsidR="0000341B" w:rsidRPr="0000341B">
        <w:rPr>
          <w:rFonts w:ascii="Times New Roman" w:hAnsi="Times New Roman"/>
          <w:sz w:val="28"/>
          <w:szCs w:val="28"/>
        </w:rPr>
        <w:t>.1. Настоящее Соглашение вступает в силу с момента его подписания всеми Сторонами.</w:t>
      </w:r>
    </w:p>
    <w:p w:rsidR="0000341B" w:rsidRPr="0000341B" w:rsidRDefault="0000341B" w:rsidP="0000341B">
      <w:pPr>
        <w:pStyle w:val="a8"/>
        <w:ind w:firstLine="708"/>
        <w:jc w:val="both"/>
        <w:rPr>
          <w:rFonts w:ascii="Times New Roman" w:hAnsi="Times New Roman"/>
          <w:sz w:val="28"/>
          <w:szCs w:val="28"/>
        </w:rPr>
      </w:pPr>
      <w:r>
        <w:rPr>
          <w:rFonts w:ascii="Times New Roman" w:hAnsi="Times New Roman"/>
          <w:sz w:val="28"/>
          <w:szCs w:val="28"/>
        </w:rPr>
        <w:lastRenderedPageBreak/>
        <w:t>9</w:t>
      </w:r>
      <w:r w:rsidRPr="0000341B">
        <w:rPr>
          <w:rFonts w:ascii="Times New Roman" w:hAnsi="Times New Roman"/>
          <w:sz w:val="28"/>
          <w:szCs w:val="28"/>
        </w:rPr>
        <w:t>.2. Настоящее Соглашение составлено в двух экземплярах, имеющих одинаковую юридическую силу, по одному экземпляру для каждой из сторон.</w:t>
      </w:r>
    </w:p>
    <w:p w:rsidR="0000341B" w:rsidRDefault="0000341B" w:rsidP="0000341B">
      <w:pPr>
        <w:pStyle w:val="a8"/>
        <w:ind w:firstLine="708"/>
        <w:jc w:val="both"/>
        <w:rPr>
          <w:rFonts w:ascii="Times New Roman" w:hAnsi="Times New Roman"/>
          <w:sz w:val="28"/>
          <w:szCs w:val="28"/>
        </w:rPr>
      </w:pPr>
      <w:r>
        <w:rPr>
          <w:rFonts w:ascii="Times New Roman" w:hAnsi="Times New Roman"/>
          <w:sz w:val="28"/>
          <w:szCs w:val="28"/>
        </w:rPr>
        <w:t>9</w:t>
      </w:r>
      <w:r w:rsidRPr="0000341B">
        <w:rPr>
          <w:rFonts w:ascii="Times New Roman" w:hAnsi="Times New Roman"/>
          <w:sz w:val="28"/>
          <w:szCs w:val="28"/>
        </w:rPr>
        <w:t>.3. Настоящее Соглашение прекращает действие с момента истечения срока, на который оно было заключено.</w:t>
      </w:r>
    </w:p>
    <w:p w:rsidR="005B4EB1" w:rsidRDefault="0000341B" w:rsidP="0000341B">
      <w:pPr>
        <w:pStyle w:val="a8"/>
        <w:ind w:firstLine="708"/>
        <w:jc w:val="both"/>
      </w:pPr>
      <w:r>
        <w:rPr>
          <w:rFonts w:ascii="Times New Roman" w:hAnsi="Times New Roman"/>
          <w:sz w:val="28"/>
          <w:szCs w:val="28"/>
        </w:rPr>
        <w:t>9</w:t>
      </w:r>
      <w:r w:rsidR="005B4EB1">
        <w:rPr>
          <w:rFonts w:ascii="Times New Roman" w:hAnsi="Times New Roman"/>
          <w:sz w:val="28"/>
          <w:szCs w:val="28"/>
        </w:rPr>
        <w:t>.</w:t>
      </w:r>
      <w:r>
        <w:rPr>
          <w:rFonts w:ascii="Times New Roman" w:hAnsi="Times New Roman"/>
          <w:sz w:val="28"/>
          <w:szCs w:val="28"/>
        </w:rPr>
        <w:t>4</w:t>
      </w:r>
      <w:r w:rsidR="005B4EB1">
        <w:rPr>
          <w:rFonts w:ascii="Times New Roman" w:hAnsi="Times New Roman"/>
          <w:sz w:val="28"/>
          <w:szCs w:val="28"/>
        </w:rPr>
        <w:t>.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7C7C5B" w:rsidRDefault="007C7C5B" w:rsidP="005B4EB1">
      <w:pPr>
        <w:pStyle w:val="a8"/>
        <w:jc w:val="both"/>
        <w:rPr>
          <w:rFonts w:ascii="Times New Roman" w:hAnsi="Times New Roman"/>
          <w:sz w:val="28"/>
          <w:szCs w:val="28"/>
        </w:rPr>
      </w:pPr>
    </w:p>
    <w:p w:rsidR="005B4EB1" w:rsidRDefault="005B4EB1" w:rsidP="005B4EB1">
      <w:pPr>
        <w:shd w:val="clear" w:color="auto" w:fill="FFFFFF"/>
        <w:ind w:firstLine="709"/>
        <w:jc w:val="center"/>
        <w:rPr>
          <w:b/>
          <w:color w:val="000000"/>
          <w:spacing w:val="-3"/>
        </w:rPr>
      </w:pPr>
      <w:r>
        <w:rPr>
          <w:b/>
          <w:color w:val="000000"/>
          <w:spacing w:val="-3"/>
        </w:rPr>
        <w:t>10. Адреса и реквизиты Сторон</w:t>
      </w:r>
    </w:p>
    <w:p w:rsidR="003A6C63" w:rsidRDefault="003A6C63" w:rsidP="005B4EB1">
      <w:pPr>
        <w:shd w:val="clear" w:color="auto" w:fill="FFFFFF"/>
        <w:ind w:firstLine="709"/>
        <w:jc w:val="center"/>
        <w:rPr>
          <w:b/>
          <w:color w:val="000000"/>
          <w:spacing w:val="-3"/>
        </w:rPr>
      </w:pPr>
    </w:p>
    <w:tbl>
      <w:tblPr>
        <w:tblW w:w="5000" w:type="pct"/>
        <w:tblInd w:w="-62" w:type="dxa"/>
        <w:tblCellMar>
          <w:left w:w="62" w:type="dxa"/>
          <w:right w:w="62" w:type="dxa"/>
        </w:tblCellMar>
        <w:tblLook w:val="04A0" w:firstRow="1" w:lastRow="0" w:firstColumn="1" w:lastColumn="0" w:noHBand="0" w:noVBand="1"/>
      </w:tblPr>
      <w:tblGrid>
        <w:gridCol w:w="4727"/>
        <w:gridCol w:w="4752"/>
      </w:tblGrid>
      <w:tr w:rsidR="005B4EB1" w:rsidRPr="005C4547" w:rsidTr="000367A2">
        <w:tc>
          <w:tcPr>
            <w:tcW w:w="4960" w:type="dxa"/>
            <w:shd w:val="clear" w:color="auto" w:fill="auto"/>
          </w:tcPr>
          <w:p w:rsidR="005B4EB1" w:rsidRPr="005C4547" w:rsidRDefault="005B4EB1" w:rsidP="000367A2">
            <w:pPr>
              <w:pStyle w:val="a8"/>
              <w:rPr>
                <w:rFonts w:ascii="Times New Roman" w:hAnsi="Times New Roman"/>
                <w:b/>
                <w:kern w:val="2"/>
                <w:sz w:val="28"/>
                <w:szCs w:val="24"/>
              </w:rPr>
            </w:pPr>
            <w:r w:rsidRPr="005C4547">
              <w:rPr>
                <w:rFonts w:ascii="Times New Roman" w:hAnsi="Times New Roman"/>
                <w:b/>
                <w:kern w:val="2"/>
                <w:sz w:val="28"/>
                <w:szCs w:val="24"/>
              </w:rPr>
              <w:t>Администрация района</w:t>
            </w:r>
          </w:p>
        </w:tc>
        <w:tc>
          <w:tcPr>
            <w:tcW w:w="4961" w:type="dxa"/>
            <w:shd w:val="clear" w:color="auto" w:fill="auto"/>
          </w:tcPr>
          <w:p w:rsidR="005B4EB1" w:rsidRPr="005C4547" w:rsidRDefault="005B4EB1" w:rsidP="005C4547">
            <w:pPr>
              <w:pStyle w:val="a8"/>
              <w:rPr>
                <w:rFonts w:ascii="Times New Roman" w:hAnsi="Times New Roman"/>
                <w:b/>
                <w:kern w:val="2"/>
                <w:sz w:val="28"/>
                <w:szCs w:val="24"/>
              </w:rPr>
            </w:pPr>
            <w:r w:rsidRPr="005C4547">
              <w:rPr>
                <w:rFonts w:ascii="Times New Roman" w:hAnsi="Times New Roman"/>
                <w:b/>
                <w:kern w:val="2"/>
                <w:sz w:val="28"/>
                <w:szCs w:val="24"/>
              </w:rPr>
              <w:t>Администрация поселения</w:t>
            </w:r>
          </w:p>
        </w:tc>
      </w:tr>
      <w:tr w:rsidR="005B4EB1" w:rsidRPr="005C4547" w:rsidTr="00F659E2">
        <w:trPr>
          <w:trHeight w:val="7040"/>
        </w:trPr>
        <w:tc>
          <w:tcPr>
            <w:tcW w:w="4960" w:type="dxa"/>
            <w:shd w:val="clear" w:color="auto" w:fill="auto"/>
          </w:tcPr>
          <w:p w:rsidR="005B4EB1" w:rsidRPr="005C4547" w:rsidRDefault="005B4EB1" w:rsidP="000367A2">
            <w:pPr>
              <w:pStyle w:val="a8"/>
              <w:snapToGrid w:val="0"/>
              <w:rPr>
                <w:rFonts w:ascii="Times New Roman" w:hAnsi="Times New Roman"/>
                <w:kern w:val="2"/>
                <w:sz w:val="28"/>
                <w:szCs w:val="24"/>
              </w:rPr>
            </w:pPr>
          </w:p>
          <w:p w:rsidR="0000341B" w:rsidRPr="005C4547" w:rsidRDefault="0000341B" w:rsidP="0000341B">
            <w:pPr>
              <w:pStyle w:val="a8"/>
              <w:rPr>
                <w:rFonts w:ascii="Times New Roman" w:hAnsi="Times New Roman"/>
                <w:kern w:val="2"/>
                <w:sz w:val="28"/>
                <w:szCs w:val="24"/>
              </w:rPr>
            </w:pPr>
            <w:r w:rsidRPr="005C4547">
              <w:rPr>
                <w:rFonts w:ascii="Times New Roman" w:hAnsi="Times New Roman"/>
                <w:kern w:val="2"/>
                <w:sz w:val="28"/>
                <w:szCs w:val="24"/>
              </w:rPr>
              <w:t>Администрация муниципального образования Приморско-Ахтарский район</w:t>
            </w:r>
          </w:p>
          <w:p w:rsidR="003A6C63" w:rsidRPr="005C4547" w:rsidRDefault="0000341B" w:rsidP="0000341B">
            <w:pPr>
              <w:pStyle w:val="a8"/>
              <w:rPr>
                <w:rFonts w:ascii="Times New Roman" w:hAnsi="Times New Roman"/>
                <w:kern w:val="2"/>
                <w:sz w:val="28"/>
                <w:szCs w:val="24"/>
              </w:rPr>
            </w:pPr>
            <w:r w:rsidRPr="005C4547">
              <w:rPr>
                <w:rFonts w:ascii="Times New Roman" w:hAnsi="Times New Roman"/>
                <w:kern w:val="2"/>
                <w:sz w:val="28"/>
                <w:szCs w:val="24"/>
              </w:rPr>
              <w:t>353860</w:t>
            </w:r>
            <w:r w:rsidR="003A6C63" w:rsidRPr="005C4547">
              <w:rPr>
                <w:rFonts w:ascii="Times New Roman" w:hAnsi="Times New Roman"/>
                <w:kern w:val="2"/>
                <w:sz w:val="28"/>
                <w:szCs w:val="24"/>
              </w:rPr>
              <w:t>,</w:t>
            </w:r>
            <w:r w:rsidRPr="005C4547">
              <w:rPr>
                <w:rFonts w:ascii="Times New Roman" w:hAnsi="Times New Roman"/>
                <w:kern w:val="2"/>
                <w:sz w:val="28"/>
                <w:szCs w:val="24"/>
              </w:rPr>
              <w:t xml:space="preserve"> Краснодарский край</w:t>
            </w:r>
            <w:r w:rsidR="003A6C63" w:rsidRPr="005C4547">
              <w:rPr>
                <w:rFonts w:ascii="Times New Roman" w:hAnsi="Times New Roman"/>
                <w:kern w:val="2"/>
                <w:sz w:val="28"/>
                <w:szCs w:val="24"/>
              </w:rPr>
              <w:t>,</w:t>
            </w:r>
          </w:p>
          <w:p w:rsidR="003A6C63" w:rsidRPr="005C4547" w:rsidRDefault="0000341B" w:rsidP="0000341B">
            <w:pPr>
              <w:pStyle w:val="a8"/>
              <w:rPr>
                <w:rFonts w:ascii="Times New Roman" w:hAnsi="Times New Roman"/>
                <w:kern w:val="2"/>
                <w:sz w:val="28"/>
                <w:szCs w:val="24"/>
              </w:rPr>
            </w:pPr>
            <w:r w:rsidRPr="005C4547">
              <w:rPr>
                <w:rFonts w:ascii="Times New Roman" w:hAnsi="Times New Roman"/>
                <w:kern w:val="2"/>
                <w:sz w:val="28"/>
                <w:szCs w:val="24"/>
              </w:rPr>
              <w:t xml:space="preserve"> г. Приморско-Ахтарск, </w:t>
            </w:r>
          </w:p>
          <w:p w:rsidR="0000341B" w:rsidRPr="005C4547" w:rsidRDefault="0000341B" w:rsidP="0000341B">
            <w:pPr>
              <w:pStyle w:val="a8"/>
              <w:rPr>
                <w:rFonts w:ascii="Times New Roman" w:hAnsi="Times New Roman"/>
                <w:kern w:val="2"/>
                <w:sz w:val="28"/>
                <w:szCs w:val="24"/>
              </w:rPr>
            </w:pPr>
            <w:r w:rsidRPr="005C4547">
              <w:rPr>
                <w:rFonts w:ascii="Times New Roman" w:hAnsi="Times New Roman"/>
                <w:kern w:val="2"/>
                <w:sz w:val="28"/>
                <w:szCs w:val="24"/>
              </w:rPr>
              <w:t xml:space="preserve">ул.50 лет Октября, 63. </w:t>
            </w:r>
          </w:p>
          <w:p w:rsidR="0000341B" w:rsidRPr="005C4547" w:rsidRDefault="0000341B" w:rsidP="0000341B">
            <w:pPr>
              <w:pStyle w:val="a8"/>
              <w:rPr>
                <w:rFonts w:ascii="Times New Roman" w:hAnsi="Times New Roman"/>
                <w:kern w:val="2"/>
                <w:sz w:val="28"/>
                <w:szCs w:val="24"/>
              </w:rPr>
            </w:pPr>
            <w:r w:rsidRPr="005C4547">
              <w:rPr>
                <w:rFonts w:ascii="Times New Roman" w:hAnsi="Times New Roman"/>
                <w:kern w:val="2"/>
                <w:sz w:val="28"/>
                <w:szCs w:val="24"/>
              </w:rPr>
              <w:t>ИНН 2347006193</w:t>
            </w:r>
            <w:r w:rsidR="003A6C63" w:rsidRPr="005C4547">
              <w:rPr>
                <w:rFonts w:ascii="Times New Roman" w:hAnsi="Times New Roman"/>
                <w:kern w:val="2"/>
                <w:sz w:val="28"/>
                <w:szCs w:val="24"/>
              </w:rPr>
              <w:t>,</w:t>
            </w:r>
            <w:r w:rsidRPr="005C4547">
              <w:rPr>
                <w:rFonts w:ascii="Times New Roman" w:hAnsi="Times New Roman"/>
                <w:kern w:val="2"/>
                <w:sz w:val="28"/>
                <w:szCs w:val="24"/>
              </w:rPr>
              <w:t xml:space="preserve"> КПП 234701001</w:t>
            </w:r>
          </w:p>
          <w:p w:rsidR="0000341B" w:rsidRPr="005C4547" w:rsidRDefault="0000341B" w:rsidP="0000341B">
            <w:pPr>
              <w:pStyle w:val="a8"/>
              <w:rPr>
                <w:rFonts w:ascii="Times New Roman" w:hAnsi="Times New Roman"/>
                <w:kern w:val="2"/>
                <w:sz w:val="28"/>
                <w:szCs w:val="24"/>
              </w:rPr>
            </w:pPr>
            <w:r w:rsidRPr="005C4547">
              <w:rPr>
                <w:rFonts w:ascii="Times New Roman" w:hAnsi="Times New Roman"/>
                <w:kern w:val="2"/>
                <w:sz w:val="28"/>
                <w:szCs w:val="24"/>
              </w:rPr>
              <w:t xml:space="preserve">УФК по Краснодарскому краю (администрация муниципального образования Приморско-Ахтарский район л/с </w:t>
            </w:r>
            <w:r w:rsidR="00C364A0" w:rsidRPr="005C4547">
              <w:rPr>
                <w:rFonts w:ascii="Times New Roman" w:hAnsi="Times New Roman"/>
                <w:kern w:val="2"/>
                <w:sz w:val="28"/>
                <w:szCs w:val="24"/>
              </w:rPr>
              <w:t>04183016520</w:t>
            </w:r>
            <w:r w:rsidRPr="005C4547">
              <w:rPr>
                <w:rFonts w:ascii="Times New Roman" w:hAnsi="Times New Roman"/>
                <w:kern w:val="2"/>
                <w:sz w:val="28"/>
                <w:szCs w:val="24"/>
              </w:rPr>
              <w:t xml:space="preserve">) </w:t>
            </w:r>
          </w:p>
          <w:p w:rsidR="005B4EB1" w:rsidRPr="005C4547" w:rsidRDefault="0000341B" w:rsidP="0000341B">
            <w:pPr>
              <w:pStyle w:val="a8"/>
              <w:rPr>
                <w:rFonts w:ascii="Times New Roman" w:hAnsi="Times New Roman"/>
                <w:kern w:val="2"/>
                <w:sz w:val="28"/>
                <w:szCs w:val="24"/>
              </w:rPr>
            </w:pPr>
            <w:r w:rsidRPr="005C4547">
              <w:rPr>
                <w:rFonts w:ascii="Times New Roman" w:hAnsi="Times New Roman"/>
                <w:kern w:val="2"/>
                <w:sz w:val="28"/>
                <w:szCs w:val="24"/>
              </w:rPr>
              <w:t xml:space="preserve">р/с </w:t>
            </w:r>
            <w:r w:rsidR="00C364A0" w:rsidRPr="005C4547">
              <w:rPr>
                <w:rFonts w:ascii="Times New Roman" w:hAnsi="Times New Roman"/>
                <w:kern w:val="2"/>
                <w:sz w:val="28"/>
                <w:szCs w:val="24"/>
              </w:rPr>
              <w:t>40101810300000010013</w:t>
            </w:r>
            <w:r w:rsidRPr="005C4547">
              <w:rPr>
                <w:rFonts w:ascii="Times New Roman" w:hAnsi="Times New Roman"/>
                <w:kern w:val="2"/>
                <w:sz w:val="28"/>
                <w:szCs w:val="24"/>
              </w:rPr>
              <w:t xml:space="preserve"> в Южном ГУ Банка России г. Краснодар, БИК 040349001</w:t>
            </w:r>
          </w:p>
        </w:tc>
        <w:tc>
          <w:tcPr>
            <w:tcW w:w="4961" w:type="dxa"/>
            <w:shd w:val="clear" w:color="auto" w:fill="auto"/>
          </w:tcPr>
          <w:p w:rsidR="005B4EB1" w:rsidRPr="005C4547" w:rsidRDefault="005B4EB1" w:rsidP="000367A2">
            <w:pPr>
              <w:pStyle w:val="a8"/>
              <w:snapToGrid w:val="0"/>
              <w:rPr>
                <w:rFonts w:ascii="Times New Roman" w:hAnsi="Times New Roman"/>
                <w:kern w:val="2"/>
                <w:sz w:val="28"/>
                <w:szCs w:val="24"/>
              </w:rPr>
            </w:pPr>
          </w:p>
          <w:tbl>
            <w:tblPr>
              <w:tblW w:w="0" w:type="auto"/>
              <w:tblLook w:val="04A0" w:firstRow="1" w:lastRow="0" w:firstColumn="1" w:lastColumn="0" w:noHBand="0" w:noVBand="1"/>
            </w:tblPr>
            <w:tblGrid>
              <w:gridCol w:w="4628"/>
            </w:tblGrid>
            <w:tr w:rsidR="00F659E2" w:rsidRPr="00F659E2" w:rsidTr="00DB425D">
              <w:tc>
                <w:tcPr>
                  <w:tcW w:w="4841" w:type="dxa"/>
                  <w:shd w:val="clear" w:color="auto" w:fill="auto"/>
                </w:tcPr>
                <w:p w:rsidR="00F659E2" w:rsidRPr="00F659E2" w:rsidRDefault="00F659E2" w:rsidP="00F659E2">
                  <w:pPr>
                    <w:jc w:val="both"/>
                    <w:rPr>
                      <w:szCs w:val="28"/>
                    </w:rPr>
                  </w:pPr>
                  <w:r w:rsidRPr="00F659E2">
                    <w:rPr>
                      <w:szCs w:val="28"/>
                    </w:rPr>
                    <w:t>Администрация Приазовско</w:t>
                  </w:r>
                  <w:r>
                    <w:rPr>
                      <w:szCs w:val="28"/>
                    </w:rPr>
                    <w:t>го</w:t>
                  </w:r>
                  <w:r w:rsidRPr="00F659E2">
                    <w:rPr>
                      <w:szCs w:val="28"/>
                    </w:rPr>
                    <w:t xml:space="preserve"> сельско</w:t>
                  </w:r>
                  <w:r>
                    <w:rPr>
                      <w:szCs w:val="28"/>
                    </w:rPr>
                    <w:t>го</w:t>
                  </w:r>
                  <w:r w:rsidRPr="00F659E2">
                    <w:rPr>
                      <w:szCs w:val="28"/>
                    </w:rPr>
                    <w:t xml:space="preserve"> поселени</w:t>
                  </w:r>
                  <w:r>
                    <w:rPr>
                      <w:szCs w:val="28"/>
                    </w:rPr>
                    <w:t>я</w:t>
                  </w:r>
                  <w:r w:rsidRPr="00F659E2">
                    <w:rPr>
                      <w:szCs w:val="28"/>
                    </w:rPr>
                    <w:t xml:space="preserve"> Приморско-Ахтарского района</w:t>
                  </w:r>
                </w:p>
              </w:tc>
            </w:tr>
            <w:tr w:rsidR="00F659E2" w:rsidRPr="00F659E2" w:rsidTr="00DB425D">
              <w:tc>
                <w:tcPr>
                  <w:tcW w:w="4841" w:type="dxa"/>
                  <w:shd w:val="clear" w:color="auto" w:fill="auto"/>
                </w:tcPr>
                <w:p w:rsidR="00F659E2" w:rsidRPr="00F659E2" w:rsidRDefault="00F659E2" w:rsidP="00F659E2">
                  <w:pPr>
                    <w:jc w:val="both"/>
                    <w:rPr>
                      <w:szCs w:val="28"/>
                    </w:rPr>
                  </w:pPr>
                  <w:r w:rsidRPr="00F659E2">
                    <w:rPr>
                      <w:szCs w:val="28"/>
                    </w:rPr>
                    <w:t>353899, Краснодарский край</w:t>
                  </w:r>
                </w:p>
                <w:p w:rsidR="00F659E2" w:rsidRPr="00F659E2" w:rsidRDefault="00F659E2" w:rsidP="00F659E2">
                  <w:pPr>
                    <w:jc w:val="both"/>
                    <w:rPr>
                      <w:szCs w:val="28"/>
                    </w:rPr>
                  </w:pPr>
                  <w:proofErr w:type="spellStart"/>
                  <w:r w:rsidRPr="00F659E2">
                    <w:rPr>
                      <w:szCs w:val="28"/>
                    </w:rPr>
                    <w:t>Приморско-Ахтарский</w:t>
                  </w:r>
                  <w:proofErr w:type="spellEnd"/>
                  <w:r w:rsidRPr="00F659E2">
                    <w:rPr>
                      <w:szCs w:val="28"/>
                    </w:rPr>
                    <w:t xml:space="preserve"> район,</w:t>
                  </w:r>
                </w:p>
                <w:p w:rsidR="00F659E2" w:rsidRPr="00F659E2" w:rsidRDefault="00F659E2" w:rsidP="00F659E2">
                  <w:pPr>
                    <w:jc w:val="both"/>
                    <w:rPr>
                      <w:szCs w:val="28"/>
                    </w:rPr>
                  </w:pPr>
                  <w:r w:rsidRPr="00F659E2">
                    <w:rPr>
                      <w:szCs w:val="28"/>
                    </w:rPr>
                    <w:t>ст. Приазовская, ул. Ленина, 27</w:t>
                  </w:r>
                </w:p>
              </w:tc>
            </w:tr>
            <w:tr w:rsidR="00F659E2" w:rsidRPr="00F659E2" w:rsidTr="00DB425D">
              <w:tc>
                <w:tcPr>
                  <w:tcW w:w="4841" w:type="dxa"/>
                  <w:shd w:val="clear" w:color="auto" w:fill="auto"/>
                </w:tcPr>
                <w:p w:rsidR="00F659E2" w:rsidRPr="00F659E2" w:rsidRDefault="00F659E2" w:rsidP="00F659E2">
                  <w:pPr>
                    <w:jc w:val="both"/>
                    <w:rPr>
                      <w:szCs w:val="28"/>
                    </w:rPr>
                  </w:pPr>
                  <w:r w:rsidRPr="00F659E2">
                    <w:rPr>
                      <w:szCs w:val="28"/>
                    </w:rPr>
                    <w:t>Банковские реквизиты:</w:t>
                  </w:r>
                </w:p>
              </w:tc>
            </w:tr>
            <w:tr w:rsidR="00F659E2" w:rsidRPr="00F659E2" w:rsidTr="00DB425D">
              <w:tc>
                <w:tcPr>
                  <w:tcW w:w="4841" w:type="dxa"/>
                  <w:shd w:val="clear" w:color="auto" w:fill="auto"/>
                </w:tcPr>
                <w:p w:rsidR="00F659E2" w:rsidRPr="00F659E2" w:rsidRDefault="00F659E2" w:rsidP="00F659E2">
                  <w:pPr>
                    <w:jc w:val="both"/>
                    <w:rPr>
                      <w:bCs/>
                      <w:szCs w:val="28"/>
                      <w:lang w:eastAsia="x-none"/>
                    </w:rPr>
                  </w:pPr>
                  <w:r w:rsidRPr="00F659E2">
                    <w:rPr>
                      <w:bCs/>
                      <w:szCs w:val="28"/>
                      <w:lang w:eastAsia="x-none"/>
                    </w:rPr>
                    <w:t>БИК 040349001</w:t>
                  </w:r>
                </w:p>
                <w:p w:rsidR="00F659E2" w:rsidRPr="00F659E2" w:rsidRDefault="00F659E2" w:rsidP="00F659E2">
                  <w:pPr>
                    <w:jc w:val="both"/>
                    <w:rPr>
                      <w:bCs/>
                      <w:szCs w:val="28"/>
                      <w:lang w:eastAsia="x-none"/>
                    </w:rPr>
                  </w:pPr>
                  <w:r w:rsidRPr="00F659E2">
                    <w:rPr>
                      <w:bCs/>
                      <w:szCs w:val="28"/>
                      <w:lang w:eastAsia="x-none"/>
                    </w:rPr>
                    <w:t xml:space="preserve"> Банка России:</w:t>
                  </w:r>
                </w:p>
                <w:p w:rsidR="00F659E2" w:rsidRPr="00F659E2" w:rsidRDefault="00F659E2" w:rsidP="00F659E2">
                  <w:pPr>
                    <w:jc w:val="both"/>
                    <w:rPr>
                      <w:bCs/>
                      <w:szCs w:val="28"/>
                      <w:lang w:eastAsia="x-none"/>
                    </w:rPr>
                  </w:pPr>
                  <w:r w:rsidRPr="00F659E2">
                    <w:rPr>
                      <w:bCs/>
                      <w:szCs w:val="28"/>
                      <w:lang w:eastAsia="x-none"/>
                    </w:rPr>
                    <w:t xml:space="preserve"> </w:t>
                  </w:r>
                  <w:proofErr w:type="gramStart"/>
                  <w:r w:rsidRPr="00F659E2">
                    <w:rPr>
                      <w:bCs/>
                      <w:szCs w:val="28"/>
                      <w:lang w:eastAsia="x-none"/>
                    </w:rPr>
                    <w:t>Южное</w:t>
                  </w:r>
                  <w:proofErr w:type="gramEnd"/>
                  <w:r w:rsidRPr="00F659E2">
                    <w:rPr>
                      <w:bCs/>
                      <w:szCs w:val="28"/>
                      <w:lang w:eastAsia="x-none"/>
                    </w:rPr>
                    <w:t xml:space="preserve"> ГУ Банка России </w:t>
                  </w:r>
                </w:p>
                <w:p w:rsidR="00F659E2" w:rsidRPr="00F659E2" w:rsidRDefault="00F659E2" w:rsidP="00F659E2">
                  <w:pPr>
                    <w:jc w:val="both"/>
                    <w:rPr>
                      <w:bCs/>
                      <w:szCs w:val="28"/>
                      <w:lang w:eastAsia="x-none"/>
                    </w:rPr>
                  </w:pPr>
                  <w:r w:rsidRPr="00F659E2">
                    <w:rPr>
                      <w:bCs/>
                      <w:szCs w:val="28"/>
                      <w:lang w:eastAsia="x-none"/>
                    </w:rPr>
                    <w:t>г. Краснодар</w:t>
                  </w:r>
                </w:p>
                <w:p w:rsidR="00F659E2" w:rsidRPr="00F659E2" w:rsidRDefault="00F659E2" w:rsidP="00F659E2">
                  <w:pPr>
                    <w:jc w:val="both"/>
                    <w:rPr>
                      <w:bCs/>
                      <w:szCs w:val="28"/>
                      <w:lang w:eastAsia="x-none"/>
                    </w:rPr>
                  </w:pPr>
                  <w:r w:rsidRPr="00F659E2">
                    <w:rPr>
                      <w:bCs/>
                      <w:szCs w:val="28"/>
                      <w:lang w:eastAsia="x-none"/>
                    </w:rPr>
                    <w:t>Расчетный счет:</w:t>
                  </w:r>
                </w:p>
                <w:p w:rsidR="00F659E2" w:rsidRPr="00F659E2" w:rsidRDefault="00F659E2" w:rsidP="00F659E2">
                  <w:pPr>
                    <w:jc w:val="both"/>
                    <w:rPr>
                      <w:bCs/>
                      <w:szCs w:val="28"/>
                      <w:lang w:eastAsia="x-none"/>
                    </w:rPr>
                  </w:pPr>
                  <w:r w:rsidRPr="00F659E2">
                    <w:rPr>
                      <w:bCs/>
                      <w:szCs w:val="28"/>
                      <w:lang w:eastAsia="x-none"/>
                    </w:rPr>
                    <w:t>40101810300000010013</w:t>
                  </w:r>
                </w:p>
                <w:p w:rsidR="00F659E2" w:rsidRPr="00F659E2" w:rsidRDefault="00F659E2" w:rsidP="00F659E2">
                  <w:pPr>
                    <w:jc w:val="both"/>
                    <w:rPr>
                      <w:bCs/>
                      <w:szCs w:val="28"/>
                      <w:lang w:eastAsia="x-none"/>
                    </w:rPr>
                  </w:pPr>
                  <w:r w:rsidRPr="00F659E2">
                    <w:rPr>
                      <w:bCs/>
                      <w:szCs w:val="28"/>
                      <w:lang w:eastAsia="x-none"/>
                    </w:rPr>
                    <w:t>Управление Федерального казначейства по Краснодарскому краю:</w:t>
                  </w:r>
                </w:p>
                <w:p w:rsidR="00F659E2" w:rsidRPr="00F659E2" w:rsidRDefault="00F659E2" w:rsidP="00F659E2">
                  <w:pPr>
                    <w:jc w:val="both"/>
                    <w:rPr>
                      <w:bCs/>
                      <w:szCs w:val="28"/>
                      <w:lang w:eastAsia="x-none"/>
                    </w:rPr>
                  </w:pPr>
                  <w:r w:rsidRPr="00F659E2">
                    <w:rPr>
                      <w:szCs w:val="28"/>
                    </w:rPr>
                    <w:t>(администрация Приазовского сельского поселения Приморско-Ахтарского района</w:t>
                  </w:r>
                  <w:r>
                    <w:rPr>
                      <w:szCs w:val="28"/>
                    </w:rPr>
                    <w:t xml:space="preserve"> </w:t>
                  </w:r>
                  <w:r w:rsidRPr="00F659E2">
                    <w:rPr>
                      <w:bCs/>
                      <w:szCs w:val="28"/>
                      <w:lang w:eastAsia="x-none"/>
                    </w:rPr>
                    <w:t>04183017780</w:t>
                  </w:r>
                  <w:r w:rsidRPr="00F659E2">
                    <w:rPr>
                      <w:szCs w:val="28"/>
                    </w:rPr>
                    <w:t>)</w:t>
                  </w:r>
                </w:p>
                <w:p w:rsidR="00F659E2" w:rsidRPr="00F659E2" w:rsidRDefault="00F659E2" w:rsidP="00F659E2">
                  <w:pPr>
                    <w:jc w:val="both"/>
                    <w:rPr>
                      <w:szCs w:val="28"/>
                    </w:rPr>
                  </w:pPr>
                  <w:r w:rsidRPr="00F659E2">
                    <w:rPr>
                      <w:szCs w:val="28"/>
                    </w:rPr>
                    <w:t>ИНН/КПП:</w:t>
                  </w:r>
                </w:p>
                <w:p w:rsidR="00F659E2" w:rsidRPr="00F659E2" w:rsidRDefault="00F659E2" w:rsidP="00F659E2">
                  <w:pPr>
                    <w:jc w:val="both"/>
                    <w:rPr>
                      <w:szCs w:val="28"/>
                    </w:rPr>
                  </w:pPr>
                  <w:r w:rsidRPr="00F659E2">
                    <w:rPr>
                      <w:szCs w:val="28"/>
                    </w:rPr>
                    <w:t>2347011860/234701001</w:t>
                  </w:r>
                </w:p>
                <w:p w:rsidR="00F659E2" w:rsidRPr="00F659E2" w:rsidRDefault="00F659E2" w:rsidP="00F659E2">
                  <w:pPr>
                    <w:jc w:val="both"/>
                    <w:rPr>
                      <w:szCs w:val="28"/>
                    </w:rPr>
                  </w:pPr>
                </w:p>
              </w:tc>
            </w:tr>
          </w:tbl>
          <w:p w:rsidR="005B4EB1" w:rsidRPr="005C4547" w:rsidRDefault="005B4EB1" w:rsidP="000367A2">
            <w:pPr>
              <w:pStyle w:val="a8"/>
              <w:rPr>
                <w:rFonts w:ascii="Times New Roman" w:hAnsi="Times New Roman"/>
                <w:kern w:val="2"/>
                <w:sz w:val="28"/>
                <w:szCs w:val="24"/>
              </w:rPr>
            </w:pPr>
          </w:p>
        </w:tc>
      </w:tr>
      <w:tr w:rsidR="005B4EB1" w:rsidRPr="005C4547" w:rsidTr="000367A2">
        <w:tc>
          <w:tcPr>
            <w:tcW w:w="4960" w:type="dxa"/>
            <w:shd w:val="clear" w:color="auto" w:fill="auto"/>
          </w:tcPr>
          <w:p w:rsidR="00B03404" w:rsidRPr="005C4547" w:rsidRDefault="00B03404" w:rsidP="000367A2">
            <w:pPr>
              <w:autoSpaceDE w:val="0"/>
              <w:snapToGrid w:val="0"/>
              <w:rPr>
                <w:kern w:val="2"/>
              </w:rPr>
            </w:pPr>
          </w:p>
        </w:tc>
        <w:tc>
          <w:tcPr>
            <w:tcW w:w="4961" w:type="dxa"/>
            <w:shd w:val="clear" w:color="auto" w:fill="auto"/>
          </w:tcPr>
          <w:p w:rsidR="005B4EB1" w:rsidRPr="005C4547" w:rsidRDefault="005B4EB1" w:rsidP="000367A2">
            <w:pPr>
              <w:pStyle w:val="a8"/>
              <w:snapToGrid w:val="0"/>
              <w:rPr>
                <w:rFonts w:ascii="Times New Roman" w:hAnsi="Times New Roman"/>
                <w:kern w:val="2"/>
                <w:sz w:val="28"/>
                <w:szCs w:val="24"/>
              </w:rPr>
            </w:pPr>
          </w:p>
        </w:tc>
      </w:tr>
    </w:tbl>
    <w:p w:rsidR="00B03404" w:rsidRDefault="005B4EB1" w:rsidP="00F659E2">
      <w:pPr>
        <w:autoSpaceDE w:val="0"/>
        <w:jc w:val="center"/>
      </w:pPr>
      <w:r>
        <w:rPr>
          <w:b/>
          <w:color w:val="000000"/>
          <w:spacing w:val="-3"/>
        </w:rPr>
        <w:t>11</w:t>
      </w:r>
      <w:r>
        <w:t>. Подписи Сторон</w:t>
      </w:r>
    </w:p>
    <w:p w:rsidR="00F659E2" w:rsidRDefault="00F659E2" w:rsidP="00F659E2">
      <w:pPr>
        <w:autoSpaceDE w:val="0"/>
        <w:jc w:val="center"/>
      </w:pPr>
    </w:p>
    <w:tbl>
      <w:tblPr>
        <w:tblW w:w="4935" w:type="pct"/>
        <w:tblInd w:w="62" w:type="dxa"/>
        <w:tblCellMar>
          <w:left w:w="62" w:type="dxa"/>
          <w:right w:w="62" w:type="dxa"/>
        </w:tblCellMar>
        <w:tblLook w:val="04A0" w:firstRow="1" w:lastRow="0" w:firstColumn="1" w:lastColumn="0" w:noHBand="0" w:noVBand="1"/>
      </w:tblPr>
      <w:tblGrid>
        <w:gridCol w:w="2442"/>
        <w:gridCol w:w="2258"/>
        <w:gridCol w:w="2462"/>
        <w:gridCol w:w="2194"/>
      </w:tblGrid>
      <w:tr w:rsidR="005B4EB1" w:rsidTr="00B03404">
        <w:tc>
          <w:tcPr>
            <w:tcW w:w="4649" w:type="dxa"/>
            <w:gridSpan w:val="2"/>
            <w:shd w:val="clear" w:color="auto" w:fill="auto"/>
          </w:tcPr>
          <w:p w:rsidR="005B4EB1" w:rsidRDefault="005C4547" w:rsidP="005C4547">
            <w:pPr>
              <w:autoSpaceDE w:val="0"/>
              <w:snapToGrid w:val="0"/>
              <w:rPr>
                <w:kern w:val="2"/>
                <w:szCs w:val="28"/>
              </w:rPr>
            </w:pPr>
            <w:r>
              <w:rPr>
                <w:kern w:val="2"/>
                <w:szCs w:val="28"/>
              </w:rPr>
              <w:t>Глава муниципального образования Приморско-Ахтарский район</w:t>
            </w:r>
          </w:p>
        </w:tc>
        <w:tc>
          <w:tcPr>
            <w:tcW w:w="4706" w:type="dxa"/>
            <w:gridSpan w:val="2"/>
            <w:shd w:val="clear" w:color="auto" w:fill="auto"/>
          </w:tcPr>
          <w:p w:rsidR="005B4EB1" w:rsidRDefault="005C4547" w:rsidP="000367A2">
            <w:pPr>
              <w:autoSpaceDE w:val="0"/>
              <w:snapToGrid w:val="0"/>
              <w:rPr>
                <w:kern w:val="2"/>
                <w:szCs w:val="28"/>
              </w:rPr>
            </w:pPr>
            <w:r>
              <w:rPr>
                <w:kern w:val="2"/>
                <w:szCs w:val="28"/>
              </w:rPr>
              <w:t xml:space="preserve">Глава </w:t>
            </w:r>
            <w:r w:rsidR="00CE298D" w:rsidRPr="00CE298D">
              <w:rPr>
                <w:kern w:val="2"/>
                <w:szCs w:val="28"/>
              </w:rPr>
              <w:t>Приазовского</w:t>
            </w:r>
            <w:r>
              <w:rPr>
                <w:kern w:val="2"/>
                <w:szCs w:val="28"/>
              </w:rPr>
              <w:t xml:space="preserve"> сельского поселения Приморско-Ахтарского района</w:t>
            </w:r>
          </w:p>
        </w:tc>
      </w:tr>
      <w:tr w:rsidR="0000341B" w:rsidTr="00B03404">
        <w:tc>
          <w:tcPr>
            <w:tcW w:w="2340" w:type="dxa"/>
            <w:shd w:val="clear" w:color="auto" w:fill="auto"/>
          </w:tcPr>
          <w:p w:rsidR="005B4EB1" w:rsidRDefault="005B4EB1" w:rsidP="000367A2">
            <w:pPr>
              <w:autoSpaceDE w:val="0"/>
              <w:rPr>
                <w:kern w:val="2"/>
                <w:szCs w:val="28"/>
              </w:rPr>
            </w:pPr>
            <w:r>
              <w:rPr>
                <w:kern w:val="2"/>
                <w:szCs w:val="28"/>
              </w:rPr>
              <w:t>________________/</w:t>
            </w:r>
          </w:p>
          <w:p w:rsidR="005B4EB1" w:rsidRPr="00B03404" w:rsidRDefault="005B4EB1" w:rsidP="000367A2">
            <w:pPr>
              <w:autoSpaceDE w:val="0"/>
              <w:jc w:val="center"/>
              <w:rPr>
                <w:kern w:val="2"/>
                <w:sz w:val="24"/>
              </w:rPr>
            </w:pPr>
            <w:r w:rsidRPr="00B03404">
              <w:rPr>
                <w:kern w:val="2"/>
                <w:sz w:val="24"/>
              </w:rPr>
              <w:t>(подпись)</w:t>
            </w:r>
          </w:p>
        </w:tc>
        <w:tc>
          <w:tcPr>
            <w:tcW w:w="2309" w:type="dxa"/>
            <w:shd w:val="clear" w:color="auto" w:fill="auto"/>
          </w:tcPr>
          <w:p w:rsidR="005B4EB1" w:rsidRPr="00B03404" w:rsidRDefault="008F0206" w:rsidP="000367A2">
            <w:pPr>
              <w:autoSpaceDE w:val="0"/>
              <w:jc w:val="center"/>
              <w:rPr>
                <w:kern w:val="2"/>
                <w:sz w:val="24"/>
              </w:rPr>
            </w:pPr>
            <w:r w:rsidRPr="00B03404">
              <w:rPr>
                <w:kern w:val="2"/>
                <w:sz w:val="24"/>
              </w:rPr>
              <w:t xml:space="preserve"> </w:t>
            </w:r>
            <w:r w:rsidR="005B4EB1" w:rsidRPr="00B03404">
              <w:rPr>
                <w:kern w:val="2"/>
                <w:sz w:val="24"/>
              </w:rPr>
              <w:t>(Ф.И.О.)</w:t>
            </w:r>
          </w:p>
        </w:tc>
        <w:tc>
          <w:tcPr>
            <w:tcW w:w="2463" w:type="dxa"/>
            <w:shd w:val="clear" w:color="auto" w:fill="auto"/>
          </w:tcPr>
          <w:p w:rsidR="005B4EB1" w:rsidRDefault="005B4EB1" w:rsidP="000367A2">
            <w:pPr>
              <w:autoSpaceDE w:val="0"/>
              <w:jc w:val="center"/>
              <w:rPr>
                <w:kern w:val="2"/>
                <w:szCs w:val="28"/>
              </w:rPr>
            </w:pPr>
            <w:r>
              <w:rPr>
                <w:kern w:val="2"/>
                <w:szCs w:val="28"/>
              </w:rPr>
              <w:t>________________/</w:t>
            </w:r>
          </w:p>
          <w:p w:rsidR="005B4EB1" w:rsidRPr="00B03404" w:rsidRDefault="005B4EB1" w:rsidP="000367A2">
            <w:pPr>
              <w:autoSpaceDE w:val="0"/>
              <w:jc w:val="center"/>
              <w:rPr>
                <w:kern w:val="2"/>
                <w:sz w:val="24"/>
              </w:rPr>
            </w:pPr>
            <w:r w:rsidRPr="00B03404">
              <w:rPr>
                <w:kern w:val="2"/>
                <w:sz w:val="24"/>
              </w:rPr>
              <w:t>(подпись)</w:t>
            </w:r>
          </w:p>
        </w:tc>
        <w:tc>
          <w:tcPr>
            <w:tcW w:w="2243" w:type="dxa"/>
            <w:shd w:val="clear" w:color="auto" w:fill="auto"/>
          </w:tcPr>
          <w:p w:rsidR="008F0206" w:rsidRDefault="008F0206" w:rsidP="008F0206">
            <w:pPr>
              <w:autoSpaceDE w:val="0"/>
              <w:jc w:val="center"/>
              <w:rPr>
                <w:kern w:val="2"/>
                <w:szCs w:val="28"/>
              </w:rPr>
            </w:pPr>
          </w:p>
          <w:p w:rsidR="005B4EB1" w:rsidRPr="00B03404" w:rsidRDefault="005B4EB1" w:rsidP="000367A2">
            <w:pPr>
              <w:autoSpaceDE w:val="0"/>
              <w:jc w:val="center"/>
              <w:rPr>
                <w:kern w:val="2"/>
                <w:sz w:val="24"/>
              </w:rPr>
            </w:pPr>
            <w:r w:rsidRPr="00B03404">
              <w:rPr>
                <w:kern w:val="2"/>
                <w:sz w:val="24"/>
              </w:rPr>
              <w:t>(Ф.И.О.)</w:t>
            </w:r>
          </w:p>
          <w:p w:rsidR="00B30CFB" w:rsidRDefault="00B30CFB" w:rsidP="00B30CFB">
            <w:pPr>
              <w:autoSpaceDE w:val="0"/>
              <w:rPr>
                <w:kern w:val="2"/>
              </w:rPr>
            </w:pPr>
          </w:p>
        </w:tc>
      </w:tr>
    </w:tbl>
    <w:p w:rsidR="00B30CFB" w:rsidRDefault="00B30CFB" w:rsidP="00F659E2">
      <w:pPr>
        <w:jc w:val="both"/>
      </w:pPr>
    </w:p>
    <w:p w:rsidR="00B30CFB" w:rsidRPr="00E645AD" w:rsidRDefault="00B30CFB" w:rsidP="00B30CFB">
      <w:pPr>
        <w:tabs>
          <w:tab w:val="left" w:pos="5245"/>
        </w:tabs>
        <w:outlineLvl w:val="0"/>
        <w:rPr>
          <w:szCs w:val="28"/>
          <w:bdr w:val="none" w:sz="0" w:space="0" w:color="auto" w:frame="1"/>
        </w:rPr>
      </w:pPr>
      <w:r>
        <w:rPr>
          <w:szCs w:val="28"/>
          <w:bdr w:val="none" w:sz="0" w:space="0" w:color="auto" w:frame="1"/>
        </w:rPr>
        <w:tab/>
      </w:r>
      <w:r w:rsidRPr="00E645AD">
        <w:rPr>
          <w:szCs w:val="28"/>
          <w:bdr w:val="none" w:sz="0" w:space="0" w:color="auto" w:frame="1"/>
        </w:rPr>
        <w:t>ПРИЛОЖЕНИЕ</w:t>
      </w:r>
      <w:r>
        <w:rPr>
          <w:szCs w:val="28"/>
          <w:bdr w:val="none" w:sz="0" w:space="0" w:color="auto" w:frame="1"/>
        </w:rPr>
        <w:t xml:space="preserve"> №1</w:t>
      </w:r>
    </w:p>
    <w:p w:rsidR="00B30CFB" w:rsidRPr="00E645AD" w:rsidRDefault="00B30CFB" w:rsidP="00B30CFB">
      <w:pPr>
        <w:pStyle w:val="a7"/>
        <w:shd w:val="clear" w:color="auto" w:fill="FFFFFF"/>
        <w:spacing w:before="0" w:after="0"/>
        <w:ind w:left="5103"/>
        <w:jc w:val="center"/>
        <w:rPr>
          <w:sz w:val="28"/>
          <w:szCs w:val="28"/>
          <w:highlight w:val="yellow"/>
        </w:rPr>
      </w:pPr>
    </w:p>
    <w:p w:rsidR="00B03404" w:rsidRDefault="00B30CFB" w:rsidP="00B30CFB">
      <w:pPr>
        <w:tabs>
          <w:tab w:val="left" w:pos="9638"/>
        </w:tabs>
        <w:autoSpaceDE w:val="0"/>
        <w:autoSpaceDN w:val="0"/>
        <w:adjustRightInd w:val="0"/>
        <w:ind w:left="5245" w:right="-1"/>
        <w:jc w:val="both"/>
        <w:rPr>
          <w:szCs w:val="28"/>
        </w:rPr>
      </w:pPr>
      <w:r>
        <w:rPr>
          <w:szCs w:val="28"/>
        </w:rPr>
        <w:t xml:space="preserve">к Соглашению </w:t>
      </w:r>
      <w:r w:rsidRPr="00E645AD">
        <w:rPr>
          <w:szCs w:val="28"/>
        </w:rPr>
        <w:t xml:space="preserve">по осуществлению внутреннего муниципального финансового контроля </w:t>
      </w:r>
    </w:p>
    <w:p w:rsidR="00B30CFB" w:rsidRPr="00E645AD" w:rsidRDefault="00B03404" w:rsidP="00B30CFB">
      <w:pPr>
        <w:tabs>
          <w:tab w:val="left" w:pos="9638"/>
        </w:tabs>
        <w:autoSpaceDE w:val="0"/>
        <w:autoSpaceDN w:val="0"/>
        <w:adjustRightInd w:val="0"/>
        <w:ind w:left="5245" w:right="-1"/>
        <w:jc w:val="both"/>
        <w:rPr>
          <w:b/>
          <w:szCs w:val="28"/>
        </w:rPr>
      </w:pPr>
      <w:proofErr w:type="spellStart"/>
      <w:r>
        <w:rPr>
          <w:szCs w:val="28"/>
        </w:rPr>
        <w:t>от</w:t>
      </w:r>
      <w:r w:rsidR="00B30CFB">
        <w:rPr>
          <w:szCs w:val="28"/>
        </w:rPr>
        <w:t>_____________г</w:t>
      </w:r>
      <w:proofErr w:type="spellEnd"/>
      <w:r w:rsidR="00B30CFB">
        <w:rPr>
          <w:szCs w:val="28"/>
        </w:rPr>
        <w:t>.</w:t>
      </w:r>
      <w:r w:rsidR="00B30CFB" w:rsidRPr="00E645AD">
        <w:rPr>
          <w:szCs w:val="28"/>
        </w:rPr>
        <w:t>№</w:t>
      </w:r>
      <w:r w:rsidR="00B30CFB">
        <w:rPr>
          <w:szCs w:val="28"/>
        </w:rPr>
        <w:t>___________</w:t>
      </w:r>
    </w:p>
    <w:p w:rsidR="00B30CFB" w:rsidRDefault="00B30CFB" w:rsidP="00B30CFB">
      <w:pPr>
        <w:pStyle w:val="a7"/>
        <w:shd w:val="clear" w:color="auto" w:fill="FFFFFF"/>
        <w:spacing w:before="0" w:after="0"/>
        <w:jc w:val="center"/>
        <w:rPr>
          <w:sz w:val="28"/>
          <w:szCs w:val="28"/>
        </w:rPr>
      </w:pPr>
      <w:r w:rsidRPr="00E645AD">
        <w:rPr>
          <w:sz w:val="28"/>
          <w:szCs w:val="28"/>
        </w:rPr>
        <w:t> </w:t>
      </w:r>
    </w:p>
    <w:p w:rsidR="00B30CFB" w:rsidRPr="00E645AD" w:rsidRDefault="00B30CFB" w:rsidP="00B30CFB">
      <w:pPr>
        <w:pStyle w:val="a7"/>
        <w:shd w:val="clear" w:color="auto" w:fill="FFFFFF"/>
        <w:spacing w:before="0" w:after="0"/>
        <w:jc w:val="center"/>
        <w:rPr>
          <w:sz w:val="28"/>
          <w:szCs w:val="28"/>
          <w:highlight w:val="yellow"/>
        </w:rPr>
      </w:pPr>
      <w:r w:rsidRPr="00E645AD">
        <w:rPr>
          <w:sz w:val="28"/>
          <w:szCs w:val="28"/>
        </w:rPr>
        <w:t> </w:t>
      </w:r>
    </w:p>
    <w:p w:rsidR="00B30CFB" w:rsidRPr="00E645AD" w:rsidRDefault="00B30CFB" w:rsidP="00B30CFB">
      <w:pPr>
        <w:pStyle w:val="a7"/>
        <w:shd w:val="clear" w:color="auto" w:fill="FFFFFF"/>
        <w:spacing w:before="0" w:after="0"/>
        <w:jc w:val="center"/>
        <w:rPr>
          <w:sz w:val="28"/>
          <w:szCs w:val="28"/>
        </w:rPr>
      </w:pPr>
      <w:r w:rsidRPr="00E645AD">
        <w:rPr>
          <w:sz w:val="28"/>
          <w:szCs w:val="28"/>
          <w:bdr w:val="none" w:sz="0" w:space="0" w:color="auto" w:frame="1"/>
        </w:rPr>
        <w:t>МЕТОДИКА</w:t>
      </w:r>
    </w:p>
    <w:p w:rsidR="00B30CFB" w:rsidRDefault="00B30CFB" w:rsidP="00B30CFB">
      <w:pPr>
        <w:pStyle w:val="a7"/>
        <w:shd w:val="clear" w:color="auto" w:fill="FFFFFF"/>
        <w:spacing w:before="0" w:after="0"/>
        <w:jc w:val="center"/>
        <w:rPr>
          <w:sz w:val="28"/>
          <w:szCs w:val="28"/>
          <w:bdr w:val="none" w:sz="0" w:space="0" w:color="auto" w:frame="1"/>
        </w:rPr>
      </w:pPr>
      <w:r w:rsidRPr="00E645AD">
        <w:rPr>
          <w:sz w:val="28"/>
          <w:szCs w:val="28"/>
          <w:bdr w:val="none" w:sz="0" w:space="0" w:color="auto" w:frame="1"/>
        </w:rPr>
        <w:t xml:space="preserve">расчета объемов межбюджетных трансфертов, передаваемых </w:t>
      </w:r>
      <w:r w:rsidRPr="00B03404">
        <w:rPr>
          <w:sz w:val="28"/>
          <w:szCs w:val="28"/>
          <w:bdr w:val="none" w:sz="0" w:space="0" w:color="auto" w:frame="1"/>
        </w:rPr>
        <w:t>из бюджет</w:t>
      </w:r>
      <w:r w:rsidR="007C7C5B">
        <w:rPr>
          <w:sz w:val="28"/>
          <w:szCs w:val="28"/>
          <w:bdr w:val="none" w:sz="0" w:space="0" w:color="auto" w:frame="1"/>
        </w:rPr>
        <w:t>а</w:t>
      </w:r>
      <w:r w:rsidRPr="00E645AD">
        <w:rPr>
          <w:sz w:val="28"/>
          <w:szCs w:val="28"/>
          <w:bdr w:val="none" w:sz="0" w:space="0" w:color="auto" w:frame="1"/>
        </w:rPr>
        <w:t xml:space="preserve"> </w:t>
      </w:r>
      <w:r w:rsidR="00CE298D" w:rsidRPr="00CE298D">
        <w:rPr>
          <w:sz w:val="28"/>
          <w:szCs w:val="28"/>
        </w:rPr>
        <w:t>Приазовского</w:t>
      </w:r>
      <w:r w:rsidR="007C7C5B" w:rsidRPr="007C7C5B">
        <w:rPr>
          <w:sz w:val="32"/>
          <w:szCs w:val="28"/>
          <w:bdr w:val="none" w:sz="0" w:space="0" w:color="auto" w:frame="1"/>
        </w:rPr>
        <w:t xml:space="preserve"> </w:t>
      </w:r>
      <w:r w:rsidRPr="00E645AD">
        <w:rPr>
          <w:sz w:val="28"/>
          <w:szCs w:val="28"/>
          <w:bdr w:val="none" w:sz="0" w:space="0" w:color="auto" w:frame="1"/>
        </w:rPr>
        <w:t>сельск</w:t>
      </w:r>
      <w:r w:rsidR="007C7C5B">
        <w:rPr>
          <w:sz w:val="28"/>
          <w:szCs w:val="28"/>
          <w:bdr w:val="none" w:sz="0" w:space="0" w:color="auto" w:frame="1"/>
        </w:rPr>
        <w:t>ого</w:t>
      </w:r>
      <w:r w:rsidRPr="00E645AD">
        <w:rPr>
          <w:sz w:val="28"/>
          <w:szCs w:val="28"/>
          <w:bdr w:val="none" w:sz="0" w:space="0" w:color="auto" w:frame="1"/>
        </w:rPr>
        <w:t xml:space="preserve"> поселени</w:t>
      </w:r>
      <w:r w:rsidR="007C7C5B">
        <w:rPr>
          <w:sz w:val="28"/>
          <w:szCs w:val="28"/>
          <w:bdr w:val="none" w:sz="0" w:space="0" w:color="auto" w:frame="1"/>
        </w:rPr>
        <w:t>я</w:t>
      </w:r>
      <w:r w:rsidRPr="00E645AD">
        <w:rPr>
          <w:sz w:val="28"/>
          <w:szCs w:val="28"/>
          <w:bdr w:val="none" w:sz="0" w:space="0" w:color="auto" w:frame="1"/>
        </w:rPr>
        <w:t xml:space="preserve"> </w:t>
      </w:r>
      <w:r w:rsidR="008B67E4">
        <w:rPr>
          <w:sz w:val="28"/>
          <w:szCs w:val="28"/>
          <w:bdr w:val="none" w:sz="0" w:space="0" w:color="auto" w:frame="1"/>
        </w:rPr>
        <w:t>Приморско-Ахтарского</w:t>
      </w:r>
      <w:r w:rsidRPr="00E645AD">
        <w:rPr>
          <w:sz w:val="28"/>
          <w:szCs w:val="28"/>
          <w:bdr w:val="none" w:sz="0" w:space="0" w:color="auto" w:frame="1"/>
        </w:rPr>
        <w:t xml:space="preserve"> района в бюджет муниц</w:t>
      </w:r>
      <w:r w:rsidR="008B67E4">
        <w:rPr>
          <w:sz w:val="28"/>
          <w:szCs w:val="28"/>
          <w:bdr w:val="none" w:sz="0" w:space="0" w:color="auto" w:frame="1"/>
        </w:rPr>
        <w:t>ипального образования Приморско-Ахтарский</w:t>
      </w:r>
      <w:r w:rsidRPr="00E645AD">
        <w:rPr>
          <w:sz w:val="28"/>
          <w:szCs w:val="28"/>
          <w:bdr w:val="none" w:sz="0" w:space="0" w:color="auto" w:frame="1"/>
        </w:rPr>
        <w:t xml:space="preserve"> район на осуществление </w:t>
      </w:r>
      <w:r w:rsidR="007C7C5B">
        <w:rPr>
          <w:sz w:val="28"/>
          <w:szCs w:val="28"/>
          <w:bdr w:val="none" w:sz="0" w:space="0" w:color="auto" w:frame="1"/>
        </w:rPr>
        <w:t>а</w:t>
      </w:r>
      <w:r w:rsidRPr="00E645AD">
        <w:rPr>
          <w:sz w:val="28"/>
          <w:szCs w:val="28"/>
          <w:bdr w:val="none" w:sz="0" w:space="0" w:color="auto" w:frame="1"/>
        </w:rPr>
        <w:t xml:space="preserve">дминистрацией </w:t>
      </w:r>
      <w:r w:rsidR="007C7C5B">
        <w:rPr>
          <w:sz w:val="28"/>
          <w:szCs w:val="28"/>
          <w:bdr w:val="none" w:sz="0" w:space="0" w:color="auto" w:frame="1"/>
        </w:rPr>
        <w:t xml:space="preserve">муниципального образования Приморско-Ахтарский </w:t>
      </w:r>
      <w:r w:rsidRPr="00E645AD">
        <w:rPr>
          <w:sz w:val="28"/>
          <w:szCs w:val="28"/>
          <w:bdr w:val="none" w:sz="0" w:space="0" w:color="auto" w:frame="1"/>
        </w:rPr>
        <w:t xml:space="preserve">район полномочий по осуществлению внутреннего муниципального финансового контроля </w:t>
      </w:r>
    </w:p>
    <w:p w:rsidR="00B03404" w:rsidRPr="00E645AD" w:rsidRDefault="00B03404" w:rsidP="00B30CFB">
      <w:pPr>
        <w:pStyle w:val="a7"/>
        <w:shd w:val="clear" w:color="auto" w:fill="FFFFFF"/>
        <w:spacing w:before="0" w:after="0"/>
        <w:jc w:val="center"/>
        <w:rPr>
          <w:sz w:val="28"/>
          <w:szCs w:val="28"/>
          <w:highlight w:val="yellow"/>
        </w:rPr>
      </w:pPr>
    </w:p>
    <w:p w:rsidR="00B30CFB" w:rsidRPr="00E645AD" w:rsidRDefault="00B30CFB" w:rsidP="00B30CFB">
      <w:pPr>
        <w:pStyle w:val="a7"/>
        <w:shd w:val="clear" w:color="auto" w:fill="FFFFFF"/>
        <w:spacing w:before="0" w:after="0"/>
        <w:ind w:firstLine="709"/>
        <w:jc w:val="both"/>
        <w:rPr>
          <w:sz w:val="28"/>
          <w:szCs w:val="28"/>
        </w:rPr>
      </w:pPr>
      <w:r w:rsidRPr="00E645AD">
        <w:rPr>
          <w:sz w:val="28"/>
          <w:szCs w:val="28"/>
          <w:bdr w:val="none" w:sz="0" w:space="0" w:color="auto" w:frame="1"/>
        </w:rPr>
        <w:t>1. Настоящая Методика определяет цели предоставления и порядок расчета</w:t>
      </w:r>
      <w:r w:rsidRPr="00E645AD">
        <w:rPr>
          <w:rStyle w:val="apple-converted-space"/>
          <w:sz w:val="28"/>
          <w:szCs w:val="28"/>
          <w:bdr w:val="none" w:sz="0" w:space="0" w:color="auto" w:frame="1"/>
        </w:rPr>
        <w:t> </w:t>
      </w:r>
      <w:r w:rsidRPr="00E645AD">
        <w:rPr>
          <w:sz w:val="28"/>
          <w:szCs w:val="28"/>
          <w:bdr w:val="none" w:sz="0" w:space="0" w:color="auto" w:frame="1"/>
        </w:rPr>
        <w:t>объемов иных межбюджетных трансфертов, передаваемых из бюджет</w:t>
      </w:r>
      <w:r w:rsidR="007C7C5B">
        <w:rPr>
          <w:sz w:val="28"/>
          <w:szCs w:val="28"/>
          <w:bdr w:val="none" w:sz="0" w:space="0" w:color="auto" w:frame="1"/>
        </w:rPr>
        <w:t>а</w:t>
      </w:r>
      <w:r w:rsidRPr="00E645AD">
        <w:rPr>
          <w:sz w:val="28"/>
          <w:szCs w:val="28"/>
          <w:bdr w:val="none" w:sz="0" w:space="0" w:color="auto" w:frame="1"/>
        </w:rPr>
        <w:t xml:space="preserve"> </w:t>
      </w:r>
      <w:r w:rsidR="00CE298D" w:rsidRPr="00CE298D">
        <w:rPr>
          <w:sz w:val="28"/>
          <w:szCs w:val="28"/>
          <w:bdr w:val="none" w:sz="0" w:space="0" w:color="auto" w:frame="1"/>
        </w:rPr>
        <w:t>Приазовского</w:t>
      </w:r>
      <w:r w:rsidR="007C7C5B" w:rsidRPr="007C7C5B">
        <w:rPr>
          <w:sz w:val="28"/>
          <w:szCs w:val="28"/>
          <w:bdr w:val="none" w:sz="0" w:space="0" w:color="auto" w:frame="1"/>
        </w:rPr>
        <w:t xml:space="preserve"> </w:t>
      </w:r>
      <w:r w:rsidRPr="00E645AD">
        <w:rPr>
          <w:sz w:val="28"/>
          <w:szCs w:val="28"/>
          <w:bdr w:val="none" w:sz="0" w:space="0" w:color="auto" w:frame="1"/>
        </w:rPr>
        <w:t>сельск</w:t>
      </w:r>
      <w:r w:rsidR="007C7C5B">
        <w:rPr>
          <w:sz w:val="28"/>
          <w:szCs w:val="28"/>
          <w:bdr w:val="none" w:sz="0" w:space="0" w:color="auto" w:frame="1"/>
        </w:rPr>
        <w:t>ого</w:t>
      </w:r>
      <w:r w:rsidRPr="00E645AD">
        <w:rPr>
          <w:sz w:val="28"/>
          <w:szCs w:val="28"/>
          <w:bdr w:val="none" w:sz="0" w:space="0" w:color="auto" w:frame="1"/>
        </w:rPr>
        <w:t xml:space="preserve"> поселени</w:t>
      </w:r>
      <w:r w:rsidR="007C7C5B">
        <w:rPr>
          <w:sz w:val="28"/>
          <w:szCs w:val="28"/>
          <w:bdr w:val="none" w:sz="0" w:space="0" w:color="auto" w:frame="1"/>
        </w:rPr>
        <w:t>я</w:t>
      </w:r>
      <w:r w:rsidRPr="00E645AD">
        <w:rPr>
          <w:sz w:val="28"/>
          <w:szCs w:val="28"/>
          <w:bdr w:val="none" w:sz="0" w:space="0" w:color="auto" w:frame="1"/>
        </w:rPr>
        <w:t xml:space="preserve"> </w:t>
      </w:r>
      <w:r w:rsidR="008B67E4" w:rsidRPr="008B67E4">
        <w:rPr>
          <w:sz w:val="28"/>
          <w:szCs w:val="28"/>
          <w:bdr w:val="none" w:sz="0" w:space="0" w:color="auto" w:frame="1"/>
        </w:rPr>
        <w:t xml:space="preserve">Приморско-Ахтарского </w:t>
      </w:r>
      <w:r w:rsidRPr="00E645AD">
        <w:rPr>
          <w:sz w:val="28"/>
          <w:szCs w:val="28"/>
          <w:bdr w:val="none" w:sz="0" w:space="0" w:color="auto" w:frame="1"/>
        </w:rPr>
        <w:t xml:space="preserve">района в бюджет муниципального образования </w:t>
      </w:r>
      <w:r w:rsidR="008B67E4" w:rsidRPr="008B67E4">
        <w:rPr>
          <w:sz w:val="28"/>
          <w:szCs w:val="28"/>
          <w:bdr w:val="none" w:sz="0" w:space="0" w:color="auto" w:frame="1"/>
        </w:rPr>
        <w:t>Приморско-Ахтарский</w:t>
      </w:r>
      <w:r w:rsidRPr="00E645AD">
        <w:rPr>
          <w:sz w:val="28"/>
          <w:szCs w:val="28"/>
          <w:bdr w:val="none" w:sz="0" w:space="0" w:color="auto" w:frame="1"/>
        </w:rPr>
        <w:t xml:space="preserve"> район (далее – иные межбюджетные трансферты).</w:t>
      </w:r>
    </w:p>
    <w:p w:rsidR="00B30CFB" w:rsidRPr="00E645AD" w:rsidRDefault="00B30CFB" w:rsidP="00B30CFB">
      <w:pPr>
        <w:pStyle w:val="a7"/>
        <w:spacing w:before="0" w:after="0"/>
        <w:ind w:firstLine="709"/>
        <w:jc w:val="both"/>
        <w:rPr>
          <w:sz w:val="28"/>
          <w:szCs w:val="28"/>
        </w:rPr>
      </w:pPr>
      <w:r w:rsidRPr="00E645AD">
        <w:rPr>
          <w:sz w:val="28"/>
          <w:szCs w:val="28"/>
          <w:bdr w:val="none" w:sz="0" w:space="0" w:color="auto" w:frame="1"/>
        </w:rPr>
        <w:t xml:space="preserve">2. Межбюджетные трансферты предоставляются в целях финансового обеспечения деятельности </w:t>
      </w:r>
      <w:r w:rsidR="00D91B65" w:rsidRPr="00D91B65">
        <w:rPr>
          <w:sz w:val="28"/>
          <w:szCs w:val="28"/>
          <w:bdr w:val="none" w:sz="0" w:space="0" w:color="auto" w:frame="1"/>
        </w:rPr>
        <w:t xml:space="preserve">администрацией муниципального образования Приморско-Ахтарский район </w:t>
      </w:r>
      <w:r w:rsidRPr="00E645AD">
        <w:rPr>
          <w:sz w:val="28"/>
          <w:szCs w:val="28"/>
          <w:bdr w:val="none" w:sz="0" w:space="0" w:color="auto" w:frame="1"/>
        </w:rPr>
        <w:t>в связи с осуществлением ею контрольных мероприятий в рамках переданных полномочий по осуществле</w:t>
      </w:r>
      <w:r w:rsidR="008B67E4">
        <w:rPr>
          <w:sz w:val="28"/>
          <w:szCs w:val="28"/>
          <w:bdr w:val="none" w:sz="0" w:space="0" w:color="auto" w:frame="1"/>
        </w:rPr>
        <w:t>нию внутреннего муниципального ф</w:t>
      </w:r>
      <w:r w:rsidRPr="00E645AD">
        <w:rPr>
          <w:sz w:val="28"/>
          <w:szCs w:val="28"/>
          <w:bdr w:val="none" w:sz="0" w:space="0" w:color="auto" w:frame="1"/>
        </w:rPr>
        <w:t>инансового контроля в сфере бюджетных правоотношений.</w:t>
      </w:r>
    </w:p>
    <w:p w:rsidR="00EA2C67" w:rsidRDefault="00B30CFB" w:rsidP="00EA2C67">
      <w:pPr>
        <w:pStyle w:val="consplusnormal"/>
        <w:spacing w:before="0" w:beforeAutospacing="0" w:after="0" w:afterAutospacing="0"/>
        <w:ind w:firstLine="709"/>
        <w:jc w:val="both"/>
      </w:pPr>
      <w:r w:rsidRPr="00EA2C67">
        <w:rPr>
          <w:sz w:val="28"/>
          <w:szCs w:val="28"/>
          <w:bdr w:val="none" w:sz="0" w:space="0" w:color="auto" w:frame="1"/>
        </w:rPr>
        <w:t>3.</w:t>
      </w:r>
      <w:r w:rsidR="00EA2C67" w:rsidRPr="00EA2C67">
        <w:rPr>
          <w:rStyle w:val="apple-converted-space"/>
          <w:sz w:val="28"/>
          <w:szCs w:val="28"/>
          <w:bdr w:val="none" w:sz="0" w:space="0" w:color="auto" w:frame="1"/>
        </w:rPr>
        <w:t xml:space="preserve"> </w:t>
      </w:r>
      <w:r w:rsidR="00EA2C67" w:rsidRPr="00EA2C67">
        <w:rPr>
          <w:sz w:val="28"/>
          <w:szCs w:val="28"/>
        </w:rPr>
        <w:t>Объемы иных межбюджетных трансфертов, предоставляемых из бюджета поселения в бюджет муниципального образования Приморско-Ахтарский район</w:t>
      </w:r>
      <w:r w:rsidR="00D91B65">
        <w:rPr>
          <w:sz w:val="28"/>
          <w:szCs w:val="28"/>
        </w:rPr>
        <w:t>,</w:t>
      </w:r>
      <w:r w:rsidR="00EA2C67" w:rsidRPr="00EA2C67">
        <w:rPr>
          <w:sz w:val="28"/>
          <w:szCs w:val="28"/>
        </w:rPr>
        <w:t xml:space="preserve"> </w:t>
      </w:r>
      <w:r w:rsidR="00EA2C67">
        <w:rPr>
          <w:sz w:val="28"/>
          <w:szCs w:val="28"/>
        </w:rPr>
        <w:t>рассчитывается по формуле:</w:t>
      </w:r>
    </w:p>
    <w:p w:rsidR="00EA2C67" w:rsidRDefault="00EA2C67" w:rsidP="00EA2C67">
      <w:pPr>
        <w:pStyle w:val="a8"/>
        <w:jc w:val="both"/>
        <w:rPr>
          <w:rFonts w:ascii="Times New Roman" w:hAnsi="Times New Roman"/>
          <w:sz w:val="28"/>
          <w:szCs w:val="28"/>
        </w:rPr>
      </w:pPr>
    </w:p>
    <w:p w:rsidR="00EA2C67" w:rsidRDefault="00EA2C67" w:rsidP="00EA2C67">
      <w:pPr>
        <w:pStyle w:val="a8"/>
        <w:jc w:val="both"/>
      </w:pPr>
      <w:r>
        <w:rPr>
          <w:rFonts w:ascii="Times New Roman" w:hAnsi="Times New Roman"/>
          <w:sz w:val="28"/>
          <w:szCs w:val="28"/>
        </w:rPr>
        <w:t>V = (</w:t>
      </w:r>
      <w:proofErr w:type="spellStart"/>
      <w:proofErr w:type="gramStart"/>
      <w:r>
        <w:rPr>
          <w:rFonts w:ascii="Times New Roman" w:hAnsi="Times New Roman"/>
          <w:sz w:val="28"/>
          <w:szCs w:val="28"/>
        </w:rPr>
        <w:t>N</w:t>
      </w:r>
      <w:proofErr w:type="gramEnd"/>
      <w:r>
        <w:rPr>
          <w:rFonts w:ascii="Times New Roman" w:hAnsi="Times New Roman"/>
          <w:sz w:val="28"/>
          <w:szCs w:val="28"/>
        </w:rPr>
        <w:t>от</w:t>
      </w:r>
      <w:proofErr w:type="spellEnd"/>
      <w:r>
        <w:rPr>
          <w:rFonts w:ascii="Times New Roman" w:hAnsi="Times New Roman"/>
          <w:sz w:val="28"/>
          <w:szCs w:val="28"/>
        </w:rPr>
        <w:t>*Ч + М + О</w:t>
      </w:r>
      <w:r w:rsidRPr="00EA2C67">
        <w:rPr>
          <w:rFonts w:ascii="Times New Roman" w:hAnsi="Times New Roman"/>
          <w:sz w:val="28"/>
          <w:szCs w:val="28"/>
        </w:rPr>
        <w:t>)/</w:t>
      </w:r>
      <w:r w:rsidRPr="00EA2C67">
        <w:rPr>
          <w:sz w:val="28"/>
          <w:szCs w:val="28"/>
          <w:bdr w:val="none" w:sz="0" w:space="0" w:color="auto" w:frame="1"/>
        </w:rPr>
        <w:t xml:space="preserve"> ОКУ</w:t>
      </w:r>
      <w:r w:rsidRPr="00EA2C67">
        <w:rPr>
          <w:rFonts w:ascii="Times New Roman" w:hAnsi="Times New Roman"/>
          <w:sz w:val="28"/>
          <w:szCs w:val="28"/>
        </w:rPr>
        <w:t>*</w:t>
      </w:r>
      <w:r w:rsidRPr="00EA2C67">
        <w:rPr>
          <w:sz w:val="28"/>
          <w:szCs w:val="28"/>
          <w:bdr w:val="none" w:sz="0" w:space="0" w:color="auto" w:frame="1"/>
        </w:rPr>
        <w:t>КУ</w:t>
      </w:r>
      <w:r w:rsidRPr="00EA2C67">
        <w:rPr>
          <w:rFonts w:ascii="Times New Roman" w:hAnsi="Times New Roman"/>
          <w:spacing w:val="-3"/>
          <w:sz w:val="28"/>
          <w:szCs w:val="28"/>
        </w:rPr>
        <w:t>,</w:t>
      </w:r>
    </w:p>
    <w:p w:rsidR="00EA2C67" w:rsidRPr="00B233C5" w:rsidRDefault="00EA2C67" w:rsidP="00EA2C67">
      <w:pPr>
        <w:pStyle w:val="a8"/>
        <w:jc w:val="both"/>
        <w:rPr>
          <w:rFonts w:ascii="Times New Roman" w:hAnsi="Times New Roman"/>
          <w:sz w:val="28"/>
          <w:szCs w:val="28"/>
        </w:rPr>
      </w:pPr>
      <w:r>
        <w:rPr>
          <w:rFonts w:ascii="Times New Roman" w:hAnsi="Times New Roman"/>
          <w:sz w:val="28"/>
          <w:szCs w:val="28"/>
        </w:rPr>
        <w:t>где:</w:t>
      </w:r>
      <w:r w:rsidRPr="00B233C5">
        <w:rPr>
          <w:rFonts w:ascii="Times New Roman" w:hAnsi="Times New Roman"/>
          <w:sz w:val="28"/>
          <w:szCs w:val="28"/>
        </w:rPr>
        <w:t xml:space="preserve"> </w:t>
      </w:r>
    </w:p>
    <w:p w:rsidR="00EA2C67" w:rsidRDefault="00EA2C67" w:rsidP="00EA2C67">
      <w:pPr>
        <w:pStyle w:val="a7"/>
        <w:jc w:val="both"/>
        <w:rPr>
          <w:sz w:val="28"/>
          <w:szCs w:val="28"/>
        </w:rPr>
      </w:pPr>
      <w:proofErr w:type="spellStart"/>
      <w:r>
        <w:rPr>
          <w:sz w:val="28"/>
          <w:szCs w:val="28"/>
        </w:rPr>
        <w:t>Nот</w:t>
      </w:r>
      <w:proofErr w:type="spellEnd"/>
      <w:r>
        <w:rPr>
          <w:sz w:val="28"/>
          <w:szCs w:val="28"/>
        </w:rPr>
        <w:t xml:space="preserve"> - норматив затрат на оплату труда с начислениями (рублей).</w:t>
      </w:r>
    </w:p>
    <w:p w:rsidR="00EA2C67" w:rsidRDefault="00EA2C67" w:rsidP="00EA2C67">
      <w:pPr>
        <w:pStyle w:val="a7"/>
        <w:jc w:val="both"/>
        <w:rPr>
          <w:sz w:val="28"/>
          <w:szCs w:val="28"/>
        </w:rPr>
      </w:pPr>
      <w:r>
        <w:rPr>
          <w:sz w:val="28"/>
          <w:szCs w:val="28"/>
        </w:rPr>
        <w:t>Ч</w:t>
      </w:r>
      <w:r w:rsidR="00827F66">
        <w:rPr>
          <w:sz w:val="28"/>
          <w:szCs w:val="28"/>
        </w:rPr>
        <w:t>*</w:t>
      </w:r>
      <w:r>
        <w:rPr>
          <w:sz w:val="28"/>
          <w:szCs w:val="28"/>
        </w:rPr>
        <w:t xml:space="preserve"> – численность специалистов, выполняющих функции переданных полномочий (человек).</w:t>
      </w:r>
    </w:p>
    <w:p w:rsidR="00827F66" w:rsidRDefault="00827F66" w:rsidP="00827F66">
      <w:pPr>
        <w:pStyle w:val="a7"/>
        <w:jc w:val="both"/>
        <w:rPr>
          <w:sz w:val="28"/>
          <w:szCs w:val="28"/>
        </w:rPr>
      </w:pPr>
      <w:r>
        <w:rPr>
          <w:sz w:val="28"/>
          <w:szCs w:val="28"/>
        </w:rPr>
        <w:t>*</w:t>
      </w:r>
      <w:r>
        <w:t xml:space="preserve"> </w:t>
      </w:r>
      <w:r w:rsidRPr="00827F66">
        <w:rPr>
          <w:sz w:val="28"/>
          <w:szCs w:val="28"/>
        </w:rPr>
        <w:t xml:space="preserve">количество штатных единиц для осуществления переданных полномочий, из расчета: 1) если на территории муниципального района находится до 9 сельских (городских) поселений - 1 специалист; 2) если, на территории </w:t>
      </w:r>
      <w:r w:rsidRPr="00827F66">
        <w:rPr>
          <w:sz w:val="28"/>
          <w:szCs w:val="28"/>
        </w:rPr>
        <w:lastRenderedPageBreak/>
        <w:t>муниципального района находится свыше 9 сельских (городских) поселений - 2 специалиста.</w:t>
      </w:r>
    </w:p>
    <w:p w:rsidR="00EA2C67" w:rsidRDefault="00EA2C67" w:rsidP="00EA2C67">
      <w:pPr>
        <w:pStyle w:val="a7"/>
        <w:jc w:val="both"/>
      </w:pPr>
      <w:r>
        <w:rPr>
          <w:sz w:val="28"/>
          <w:szCs w:val="28"/>
        </w:rPr>
        <w:t>М – расходы на материально-техническое обеспечение (приобретение компьютерной техники, мебели, канцтоваров) (рублей).</w:t>
      </w:r>
    </w:p>
    <w:p w:rsidR="00EA2C67" w:rsidRDefault="00EA2C67" w:rsidP="00EA2C67">
      <w:pPr>
        <w:pStyle w:val="a7"/>
        <w:jc w:val="both"/>
        <w:rPr>
          <w:sz w:val="28"/>
          <w:szCs w:val="28"/>
        </w:rPr>
      </w:pPr>
      <w:r>
        <w:rPr>
          <w:sz w:val="28"/>
          <w:szCs w:val="28"/>
        </w:rPr>
        <w:t xml:space="preserve">О – расходы на повышение квалификации в сфере закупок (рублей). </w:t>
      </w:r>
    </w:p>
    <w:p w:rsidR="00EC16F5" w:rsidRPr="00EC16F5" w:rsidRDefault="00EC16F5" w:rsidP="00EC16F5">
      <w:pPr>
        <w:pStyle w:val="consplusnormal"/>
        <w:shd w:val="clear" w:color="auto" w:fill="FFFFFF"/>
        <w:jc w:val="both"/>
        <w:rPr>
          <w:sz w:val="28"/>
          <w:szCs w:val="28"/>
          <w:lang w:eastAsia="zh-CN"/>
        </w:rPr>
      </w:pPr>
      <w:r w:rsidRPr="00EC16F5">
        <w:rPr>
          <w:sz w:val="28"/>
          <w:szCs w:val="28"/>
          <w:lang w:eastAsia="zh-CN"/>
        </w:rPr>
        <w:t>ОКУ – общее количество учреждений (администрации городского и сельских поселений Приморско-Ахтарского района и подведомственные им муниципальные учреждения);</w:t>
      </w:r>
    </w:p>
    <w:p w:rsidR="00EA2C67" w:rsidRDefault="00EC16F5" w:rsidP="00EC16F5">
      <w:pPr>
        <w:pStyle w:val="consplusnormal"/>
        <w:shd w:val="clear" w:color="auto" w:fill="FFFFFF"/>
        <w:spacing w:before="0" w:beforeAutospacing="0" w:after="0" w:afterAutospacing="0"/>
        <w:jc w:val="both"/>
        <w:rPr>
          <w:b/>
          <w:sz w:val="28"/>
          <w:szCs w:val="28"/>
          <w:highlight w:val="yellow"/>
        </w:rPr>
      </w:pPr>
      <w:r w:rsidRPr="00EC16F5">
        <w:rPr>
          <w:sz w:val="28"/>
          <w:szCs w:val="28"/>
          <w:lang w:eastAsia="zh-CN"/>
        </w:rPr>
        <w:t>КУ – количество учреждений (администрация Приазовского сельского поселения Приморско-Ахтарского района и подведомственные ей муниципальные учреждения).</w:t>
      </w:r>
    </w:p>
    <w:p w:rsidR="00EA2C67" w:rsidRPr="00E645AD" w:rsidRDefault="00EA2C67" w:rsidP="00B30CFB">
      <w:pPr>
        <w:pStyle w:val="consplusnormal"/>
        <w:shd w:val="clear" w:color="auto" w:fill="FFFFFF"/>
        <w:spacing w:before="0" w:beforeAutospacing="0" w:after="0" w:afterAutospacing="0"/>
        <w:jc w:val="both"/>
        <w:rPr>
          <w:b/>
          <w:sz w:val="28"/>
          <w:szCs w:val="28"/>
          <w:highlight w:val="yellow"/>
        </w:rPr>
      </w:pPr>
    </w:p>
    <w:p w:rsidR="00B30CFB" w:rsidRPr="00E645AD" w:rsidRDefault="00B30CFB" w:rsidP="00B30CFB">
      <w:pPr>
        <w:pStyle w:val="consplusnormal"/>
        <w:shd w:val="clear" w:color="auto" w:fill="FFFFFF"/>
        <w:spacing w:before="0" w:beforeAutospacing="0" w:after="0" w:afterAutospacing="0"/>
        <w:jc w:val="center"/>
        <w:rPr>
          <w:b/>
          <w:sz w:val="28"/>
          <w:szCs w:val="28"/>
        </w:rPr>
      </w:pPr>
      <w:r w:rsidRPr="00E645AD">
        <w:rPr>
          <w:b/>
          <w:sz w:val="28"/>
          <w:szCs w:val="28"/>
        </w:rPr>
        <w:t>РАСЧЕТ</w:t>
      </w:r>
    </w:p>
    <w:p w:rsidR="00B30CFB" w:rsidRDefault="00B30CFB" w:rsidP="00B30CFB">
      <w:pPr>
        <w:pStyle w:val="consplusnormal"/>
        <w:shd w:val="clear" w:color="auto" w:fill="FFFFFF"/>
        <w:spacing w:before="0" w:beforeAutospacing="0" w:after="0" w:afterAutospacing="0"/>
        <w:ind w:firstLine="709"/>
        <w:jc w:val="center"/>
        <w:rPr>
          <w:b/>
          <w:sz w:val="28"/>
          <w:szCs w:val="28"/>
          <w:bdr w:val="none" w:sz="0" w:space="0" w:color="auto" w:frame="1"/>
        </w:rPr>
      </w:pPr>
      <w:r w:rsidRPr="00E645AD">
        <w:rPr>
          <w:b/>
          <w:sz w:val="28"/>
          <w:szCs w:val="28"/>
        </w:rPr>
        <w:t xml:space="preserve">объемов межбюджетных трансфертов, передаваемых из бюджета </w:t>
      </w:r>
      <w:r w:rsidR="00CE298D" w:rsidRPr="00CE298D">
        <w:rPr>
          <w:b/>
          <w:sz w:val="28"/>
          <w:szCs w:val="28"/>
        </w:rPr>
        <w:t>Приазовского</w:t>
      </w:r>
      <w:r w:rsidRPr="00E645AD">
        <w:rPr>
          <w:b/>
          <w:sz w:val="28"/>
          <w:szCs w:val="28"/>
        </w:rPr>
        <w:t xml:space="preserve"> сельского поселения </w:t>
      </w:r>
      <w:r w:rsidR="00217908">
        <w:rPr>
          <w:b/>
          <w:sz w:val="28"/>
          <w:szCs w:val="28"/>
        </w:rPr>
        <w:t xml:space="preserve">Приморско-Ахтарского района </w:t>
      </w:r>
      <w:r w:rsidRPr="00E645AD">
        <w:rPr>
          <w:b/>
          <w:sz w:val="28"/>
          <w:szCs w:val="28"/>
        </w:rPr>
        <w:t>в</w:t>
      </w:r>
      <w:r w:rsidRPr="00E645AD">
        <w:rPr>
          <w:b/>
          <w:sz w:val="28"/>
          <w:szCs w:val="28"/>
          <w:bdr w:val="none" w:sz="0" w:space="0" w:color="auto" w:frame="1"/>
        </w:rPr>
        <w:t xml:space="preserve"> бюджет муниципального образования </w:t>
      </w:r>
      <w:r w:rsidR="00217908">
        <w:rPr>
          <w:b/>
          <w:sz w:val="28"/>
          <w:szCs w:val="28"/>
          <w:bdr w:val="none" w:sz="0" w:space="0" w:color="auto" w:frame="1"/>
        </w:rPr>
        <w:t>Приморско-Ахтарский район на осуществление а</w:t>
      </w:r>
      <w:r w:rsidRPr="00E645AD">
        <w:rPr>
          <w:b/>
          <w:sz w:val="28"/>
          <w:szCs w:val="28"/>
          <w:bdr w:val="none" w:sz="0" w:space="0" w:color="auto" w:frame="1"/>
        </w:rPr>
        <w:t>дминистрацией муниц</w:t>
      </w:r>
      <w:r w:rsidR="00217908">
        <w:rPr>
          <w:b/>
          <w:sz w:val="28"/>
          <w:szCs w:val="28"/>
          <w:bdr w:val="none" w:sz="0" w:space="0" w:color="auto" w:frame="1"/>
        </w:rPr>
        <w:t>ипального образования Приморско-Ахтарский</w:t>
      </w:r>
      <w:r w:rsidRPr="00E645AD">
        <w:rPr>
          <w:b/>
          <w:sz w:val="28"/>
          <w:szCs w:val="28"/>
          <w:bdr w:val="none" w:sz="0" w:space="0" w:color="auto" w:frame="1"/>
        </w:rPr>
        <w:t xml:space="preserve"> район полномочий по внутреннему муниципальному финансовому контролю </w:t>
      </w:r>
    </w:p>
    <w:p w:rsidR="00B03404" w:rsidRDefault="00B03404" w:rsidP="00B30CFB">
      <w:pPr>
        <w:pStyle w:val="consplusnormal"/>
        <w:shd w:val="clear" w:color="auto" w:fill="FFFFFF"/>
        <w:spacing w:before="0" w:beforeAutospacing="0" w:after="0" w:afterAutospacing="0"/>
        <w:ind w:firstLine="709"/>
        <w:jc w:val="center"/>
        <w:rPr>
          <w:b/>
          <w:sz w:val="28"/>
          <w:szCs w:val="28"/>
          <w:highlight w:val="yellow"/>
        </w:rPr>
      </w:pPr>
    </w:p>
    <w:p w:rsidR="00217908" w:rsidRPr="00217908" w:rsidRDefault="00217908" w:rsidP="00217908">
      <w:pPr>
        <w:pStyle w:val="consplusnormal"/>
        <w:shd w:val="clear" w:color="auto" w:fill="FFFFFF"/>
        <w:spacing w:before="0" w:beforeAutospacing="0" w:after="0" w:afterAutospacing="0"/>
        <w:ind w:firstLine="709"/>
        <w:jc w:val="both"/>
        <w:rPr>
          <w:sz w:val="28"/>
          <w:szCs w:val="28"/>
        </w:rPr>
      </w:pPr>
      <w:r w:rsidRPr="00217908">
        <w:rPr>
          <w:sz w:val="28"/>
          <w:szCs w:val="28"/>
        </w:rPr>
        <w:t>1.</w:t>
      </w:r>
      <w:r>
        <w:rPr>
          <w:sz w:val="28"/>
          <w:szCs w:val="28"/>
        </w:rPr>
        <w:t xml:space="preserve"> </w:t>
      </w:r>
      <w:r w:rsidRPr="00217908">
        <w:rPr>
          <w:sz w:val="28"/>
          <w:szCs w:val="28"/>
        </w:rPr>
        <w:t>Планируемый объем расходов на оплату труда</w:t>
      </w:r>
      <w:r>
        <w:rPr>
          <w:sz w:val="28"/>
          <w:szCs w:val="28"/>
        </w:rPr>
        <w:t xml:space="preserve"> специалиста</w:t>
      </w:r>
      <w:r w:rsidRPr="00217908">
        <w:rPr>
          <w:sz w:val="28"/>
          <w:szCs w:val="28"/>
        </w:rPr>
        <w:t>,</w:t>
      </w:r>
      <w:r>
        <w:rPr>
          <w:sz w:val="28"/>
          <w:szCs w:val="28"/>
        </w:rPr>
        <w:t xml:space="preserve"> </w:t>
      </w:r>
      <w:r w:rsidRPr="00217908">
        <w:rPr>
          <w:sz w:val="28"/>
          <w:szCs w:val="28"/>
        </w:rPr>
        <w:t xml:space="preserve">необходимых для исполнения полномочий </w:t>
      </w:r>
      <w:r w:rsidR="00D91B65" w:rsidRPr="00D91B65">
        <w:rPr>
          <w:sz w:val="28"/>
          <w:szCs w:val="28"/>
        </w:rPr>
        <w:t xml:space="preserve">администрацией муниципального образования Приморско-Ахтарский район </w:t>
      </w:r>
      <w:r w:rsidRPr="00217908">
        <w:rPr>
          <w:sz w:val="28"/>
          <w:szCs w:val="28"/>
        </w:rPr>
        <w:t xml:space="preserve">на </w:t>
      </w:r>
      <w:r w:rsidR="002C6556">
        <w:rPr>
          <w:sz w:val="28"/>
          <w:szCs w:val="28"/>
        </w:rPr>
        <w:t xml:space="preserve">2 полугодие </w:t>
      </w:r>
      <w:r w:rsidRPr="00217908">
        <w:rPr>
          <w:sz w:val="28"/>
          <w:szCs w:val="28"/>
        </w:rPr>
        <w:t>20</w:t>
      </w:r>
      <w:r>
        <w:rPr>
          <w:sz w:val="28"/>
          <w:szCs w:val="28"/>
        </w:rPr>
        <w:t>20</w:t>
      </w:r>
      <w:r w:rsidRPr="00217908">
        <w:rPr>
          <w:sz w:val="28"/>
          <w:szCs w:val="28"/>
        </w:rPr>
        <w:t xml:space="preserve"> год</w:t>
      </w:r>
      <w:r w:rsidR="00572814">
        <w:rPr>
          <w:sz w:val="28"/>
          <w:szCs w:val="28"/>
        </w:rPr>
        <w:t>а</w:t>
      </w:r>
      <w:r w:rsidRPr="00217908">
        <w:rPr>
          <w:sz w:val="28"/>
          <w:szCs w:val="28"/>
        </w:rPr>
        <w:t xml:space="preserve"> – </w:t>
      </w:r>
      <w:r w:rsidR="00572814">
        <w:rPr>
          <w:sz w:val="28"/>
          <w:szCs w:val="28"/>
        </w:rPr>
        <w:t>271 500</w:t>
      </w:r>
      <w:r w:rsidRPr="00217908">
        <w:rPr>
          <w:sz w:val="28"/>
          <w:szCs w:val="28"/>
        </w:rPr>
        <w:t xml:space="preserve"> (</w:t>
      </w:r>
      <w:r w:rsidR="00572814">
        <w:rPr>
          <w:sz w:val="28"/>
          <w:szCs w:val="28"/>
        </w:rPr>
        <w:t>двести семьдесят одна тысяча пятьсот</w:t>
      </w:r>
      <w:r w:rsidRPr="00217908">
        <w:rPr>
          <w:sz w:val="28"/>
          <w:szCs w:val="28"/>
        </w:rPr>
        <w:t>) рубл</w:t>
      </w:r>
      <w:r w:rsidR="00B233C5">
        <w:rPr>
          <w:sz w:val="28"/>
          <w:szCs w:val="28"/>
        </w:rPr>
        <w:t>ей</w:t>
      </w:r>
      <w:r w:rsidRPr="00217908">
        <w:rPr>
          <w:sz w:val="28"/>
          <w:szCs w:val="28"/>
        </w:rPr>
        <w:t xml:space="preserve"> </w:t>
      </w:r>
      <w:r w:rsidR="00572814">
        <w:rPr>
          <w:sz w:val="28"/>
          <w:szCs w:val="28"/>
        </w:rPr>
        <w:t>00</w:t>
      </w:r>
      <w:r w:rsidRPr="00217908">
        <w:rPr>
          <w:sz w:val="28"/>
          <w:szCs w:val="28"/>
        </w:rPr>
        <w:t xml:space="preserve"> копе</w:t>
      </w:r>
      <w:r w:rsidR="00572814">
        <w:rPr>
          <w:sz w:val="28"/>
          <w:szCs w:val="28"/>
        </w:rPr>
        <w:t>е</w:t>
      </w:r>
      <w:r w:rsidRPr="00217908">
        <w:rPr>
          <w:sz w:val="28"/>
          <w:szCs w:val="28"/>
        </w:rPr>
        <w:t>к</w:t>
      </w:r>
      <w:r w:rsidR="00B233C5">
        <w:rPr>
          <w:sz w:val="28"/>
          <w:szCs w:val="28"/>
        </w:rPr>
        <w:t>, из расчета</w:t>
      </w:r>
      <w:r>
        <w:rPr>
          <w:sz w:val="28"/>
          <w:szCs w:val="28"/>
        </w:rPr>
        <w:t xml:space="preserve"> </w:t>
      </w:r>
      <w:r w:rsidRPr="00217908">
        <w:rPr>
          <w:sz w:val="28"/>
          <w:szCs w:val="28"/>
        </w:rPr>
        <w:t>4607*90,5+30,2% = 542847,42</w:t>
      </w:r>
      <w:r w:rsidR="00572814">
        <w:rPr>
          <w:sz w:val="28"/>
          <w:szCs w:val="28"/>
        </w:rPr>
        <w:t>/12*6=271423,71</w:t>
      </w:r>
      <w:r w:rsidRPr="00217908">
        <w:rPr>
          <w:sz w:val="28"/>
          <w:szCs w:val="28"/>
        </w:rPr>
        <w:t>.</w:t>
      </w:r>
    </w:p>
    <w:p w:rsidR="00B30CFB" w:rsidRDefault="00B233C5" w:rsidP="00B30CFB">
      <w:pPr>
        <w:pStyle w:val="consplusnormal"/>
        <w:shd w:val="clear" w:color="auto" w:fill="FFFFFF"/>
        <w:spacing w:before="0" w:beforeAutospacing="0" w:after="0" w:afterAutospacing="0"/>
        <w:ind w:firstLine="709"/>
        <w:jc w:val="both"/>
        <w:rPr>
          <w:sz w:val="28"/>
          <w:szCs w:val="28"/>
          <w:bdr w:val="none" w:sz="0" w:space="0" w:color="auto" w:frame="1"/>
        </w:rPr>
      </w:pPr>
      <w:r>
        <w:rPr>
          <w:sz w:val="28"/>
          <w:szCs w:val="28"/>
        </w:rPr>
        <w:t>2</w:t>
      </w:r>
      <w:r w:rsidR="00B30CFB" w:rsidRPr="00E645AD">
        <w:rPr>
          <w:sz w:val="28"/>
          <w:szCs w:val="28"/>
        </w:rPr>
        <w:t>. П</w:t>
      </w:r>
      <w:r w:rsidR="00B30CFB" w:rsidRPr="00E645AD">
        <w:rPr>
          <w:sz w:val="28"/>
          <w:szCs w:val="28"/>
          <w:bdr w:val="none" w:sz="0" w:space="0" w:color="auto" w:frame="1"/>
        </w:rPr>
        <w:t xml:space="preserve">ланируемый объем материально-технических затрат, необходимых для исполнения полномочий </w:t>
      </w:r>
      <w:r w:rsidR="00D91B65" w:rsidRPr="00D91B65">
        <w:rPr>
          <w:sz w:val="28"/>
          <w:szCs w:val="28"/>
          <w:bdr w:val="none" w:sz="0" w:space="0" w:color="auto" w:frame="1"/>
        </w:rPr>
        <w:t xml:space="preserve">администрацией муниципального образования Приморско-Ахтарский район </w:t>
      </w:r>
      <w:r w:rsidR="00B30CFB" w:rsidRPr="00E645AD">
        <w:rPr>
          <w:sz w:val="28"/>
          <w:szCs w:val="28"/>
          <w:bdr w:val="none" w:sz="0" w:space="0" w:color="auto" w:frame="1"/>
        </w:rPr>
        <w:t>на</w:t>
      </w:r>
      <w:r w:rsidR="00572814">
        <w:rPr>
          <w:sz w:val="28"/>
          <w:szCs w:val="28"/>
          <w:bdr w:val="none" w:sz="0" w:space="0" w:color="auto" w:frame="1"/>
        </w:rPr>
        <w:t xml:space="preserve"> 2 полугодие</w:t>
      </w:r>
      <w:r w:rsidR="00B30CFB" w:rsidRPr="00E645AD">
        <w:rPr>
          <w:sz w:val="28"/>
          <w:szCs w:val="28"/>
          <w:bdr w:val="none" w:sz="0" w:space="0" w:color="auto" w:frame="1"/>
        </w:rPr>
        <w:t xml:space="preserve"> 20</w:t>
      </w:r>
      <w:r>
        <w:rPr>
          <w:sz w:val="28"/>
          <w:szCs w:val="28"/>
          <w:bdr w:val="none" w:sz="0" w:space="0" w:color="auto" w:frame="1"/>
        </w:rPr>
        <w:t>20</w:t>
      </w:r>
      <w:r w:rsidR="00B30CFB" w:rsidRPr="00E645AD">
        <w:rPr>
          <w:sz w:val="28"/>
          <w:szCs w:val="28"/>
          <w:bdr w:val="none" w:sz="0" w:space="0" w:color="auto" w:frame="1"/>
        </w:rPr>
        <w:t xml:space="preserve"> год</w:t>
      </w:r>
      <w:r w:rsidR="00572814">
        <w:rPr>
          <w:sz w:val="28"/>
          <w:szCs w:val="28"/>
          <w:bdr w:val="none" w:sz="0" w:space="0" w:color="auto" w:frame="1"/>
        </w:rPr>
        <w:t>а</w:t>
      </w:r>
      <w:r w:rsidR="00B30CFB" w:rsidRPr="00E645AD">
        <w:rPr>
          <w:sz w:val="28"/>
          <w:szCs w:val="28"/>
          <w:bdr w:val="none" w:sz="0" w:space="0" w:color="auto" w:frame="1"/>
        </w:rPr>
        <w:t xml:space="preserve"> – </w:t>
      </w:r>
      <w:r w:rsidR="00586B0D">
        <w:rPr>
          <w:sz w:val="28"/>
          <w:szCs w:val="28"/>
          <w:bdr w:val="none" w:sz="0" w:space="0" w:color="auto" w:frame="1"/>
        </w:rPr>
        <w:t>10</w:t>
      </w:r>
      <w:r w:rsidR="005F16B8">
        <w:rPr>
          <w:sz w:val="28"/>
          <w:szCs w:val="28"/>
          <w:bdr w:val="none" w:sz="0" w:space="0" w:color="auto" w:frame="1"/>
        </w:rPr>
        <w:t>2 7</w:t>
      </w:r>
      <w:r w:rsidR="00E16202">
        <w:rPr>
          <w:sz w:val="28"/>
          <w:szCs w:val="28"/>
          <w:bdr w:val="none" w:sz="0" w:space="0" w:color="auto" w:frame="1"/>
        </w:rPr>
        <w:t>00</w:t>
      </w:r>
      <w:r w:rsidR="00586B0D">
        <w:rPr>
          <w:sz w:val="28"/>
          <w:szCs w:val="28"/>
          <w:bdr w:val="none" w:sz="0" w:space="0" w:color="auto" w:frame="1"/>
        </w:rPr>
        <w:t xml:space="preserve"> (сто </w:t>
      </w:r>
      <w:r w:rsidR="00E16202">
        <w:rPr>
          <w:sz w:val="28"/>
          <w:szCs w:val="28"/>
          <w:bdr w:val="none" w:sz="0" w:space="0" w:color="auto" w:frame="1"/>
        </w:rPr>
        <w:t>две</w:t>
      </w:r>
      <w:r w:rsidR="00586B0D">
        <w:rPr>
          <w:sz w:val="28"/>
          <w:szCs w:val="28"/>
          <w:bdr w:val="none" w:sz="0" w:space="0" w:color="auto" w:frame="1"/>
        </w:rPr>
        <w:t xml:space="preserve"> тысяч</w:t>
      </w:r>
      <w:r w:rsidR="00E16202">
        <w:rPr>
          <w:sz w:val="28"/>
          <w:szCs w:val="28"/>
          <w:bdr w:val="none" w:sz="0" w:space="0" w:color="auto" w:frame="1"/>
        </w:rPr>
        <w:t>и</w:t>
      </w:r>
      <w:r w:rsidR="005F16B8">
        <w:rPr>
          <w:sz w:val="28"/>
          <w:szCs w:val="28"/>
          <w:bdr w:val="none" w:sz="0" w:space="0" w:color="auto" w:frame="1"/>
        </w:rPr>
        <w:t xml:space="preserve"> семьсот</w:t>
      </w:r>
      <w:r w:rsidR="00B30CFB" w:rsidRPr="00E645AD">
        <w:rPr>
          <w:sz w:val="28"/>
          <w:szCs w:val="28"/>
          <w:bdr w:val="none" w:sz="0" w:space="0" w:color="auto" w:frame="1"/>
        </w:rPr>
        <w:t>) рубл</w:t>
      </w:r>
      <w:r w:rsidR="00586B0D">
        <w:rPr>
          <w:sz w:val="28"/>
          <w:szCs w:val="28"/>
          <w:bdr w:val="none" w:sz="0" w:space="0" w:color="auto" w:frame="1"/>
        </w:rPr>
        <w:t>ей</w:t>
      </w:r>
      <w:r w:rsidR="00B30CFB" w:rsidRPr="00E645AD">
        <w:rPr>
          <w:sz w:val="28"/>
          <w:szCs w:val="28"/>
          <w:bdr w:val="none" w:sz="0" w:space="0" w:color="auto" w:frame="1"/>
        </w:rPr>
        <w:t xml:space="preserve"> </w:t>
      </w:r>
      <w:r w:rsidR="00E16202">
        <w:rPr>
          <w:sz w:val="28"/>
          <w:szCs w:val="28"/>
          <w:bdr w:val="none" w:sz="0" w:space="0" w:color="auto" w:frame="1"/>
        </w:rPr>
        <w:t>00</w:t>
      </w:r>
      <w:r w:rsidR="00B30CFB" w:rsidRPr="00E645AD">
        <w:rPr>
          <w:sz w:val="28"/>
          <w:szCs w:val="28"/>
          <w:bdr w:val="none" w:sz="0" w:space="0" w:color="auto" w:frame="1"/>
        </w:rPr>
        <w:t xml:space="preserve"> копеек.</w:t>
      </w:r>
    </w:p>
    <w:p w:rsidR="00586B0D" w:rsidRPr="00E645AD" w:rsidRDefault="00586B0D" w:rsidP="00B30CFB">
      <w:pPr>
        <w:pStyle w:val="consplusnormal"/>
        <w:shd w:val="clear" w:color="auto" w:fill="FFFFFF"/>
        <w:spacing w:before="0" w:beforeAutospacing="0" w:after="0" w:afterAutospacing="0"/>
        <w:ind w:firstLine="709"/>
        <w:jc w:val="both"/>
        <w:rPr>
          <w:sz w:val="28"/>
          <w:szCs w:val="28"/>
          <w:bdr w:val="none" w:sz="0" w:space="0" w:color="auto" w:frame="1"/>
        </w:rPr>
      </w:pPr>
      <w:r>
        <w:rPr>
          <w:sz w:val="28"/>
          <w:szCs w:val="28"/>
          <w:bdr w:val="none" w:sz="0" w:space="0" w:color="auto" w:frame="1"/>
        </w:rPr>
        <w:t xml:space="preserve">3. </w:t>
      </w:r>
      <w:r w:rsidR="00AD6059">
        <w:rPr>
          <w:sz w:val="28"/>
          <w:szCs w:val="28"/>
          <w:bdr w:val="none" w:sz="0" w:space="0" w:color="auto" w:frame="1"/>
        </w:rPr>
        <w:t>Планируемый расходы на повышение квалификации в сфере закупок 11500 (одиннадцать тысяч пятьсот) рублей 00 копеек.</w:t>
      </w:r>
    </w:p>
    <w:p w:rsidR="00B30CFB" w:rsidRDefault="00AD6059" w:rsidP="00B30CFB">
      <w:pPr>
        <w:pStyle w:val="consplusnormal"/>
        <w:shd w:val="clear" w:color="auto" w:fill="FFFFFF"/>
        <w:spacing w:before="0" w:beforeAutospacing="0" w:after="0" w:afterAutospacing="0"/>
        <w:ind w:firstLine="709"/>
        <w:jc w:val="both"/>
        <w:rPr>
          <w:sz w:val="28"/>
          <w:szCs w:val="28"/>
        </w:rPr>
      </w:pPr>
      <w:r>
        <w:rPr>
          <w:sz w:val="28"/>
          <w:szCs w:val="28"/>
          <w:bdr w:val="none" w:sz="0" w:space="0" w:color="auto" w:frame="1"/>
        </w:rPr>
        <w:t>4</w:t>
      </w:r>
      <w:r w:rsidR="00516F36">
        <w:rPr>
          <w:sz w:val="28"/>
          <w:szCs w:val="28"/>
          <w:bdr w:val="none" w:sz="0" w:space="0" w:color="auto" w:frame="1"/>
        </w:rPr>
        <w:t xml:space="preserve">. Общее количество </w:t>
      </w:r>
      <w:r w:rsidR="00516F36" w:rsidRPr="00516F36">
        <w:rPr>
          <w:sz w:val="28"/>
          <w:szCs w:val="28"/>
          <w:bdr w:val="none" w:sz="0" w:space="0" w:color="auto" w:frame="1"/>
        </w:rPr>
        <w:t xml:space="preserve">администраций городского и сельских поселений Приморско-Ахтарского района </w:t>
      </w:r>
      <w:r w:rsidR="00B30CFB" w:rsidRPr="00E645AD">
        <w:rPr>
          <w:sz w:val="28"/>
          <w:szCs w:val="28"/>
          <w:bdr w:val="none" w:sz="0" w:space="0" w:color="auto" w:frame="1"/>
        </w:rPr>
        <w:t xml:space="preserve">– </w:t>
      </w:r>
      <w:r>
        <w:rPr>
          <w:sz w:val="28"/>
          <w:szCs w:val="28"/>
          <w:bdr w:val="none" w:sz="0" w:space="0" w:color="auto" w:frame="1"/>
        </w:rPr>
        <w:t>9</w:t>
      </w:r>
      <w:r w:rsidR="00B30CFB" w:rsidRPr="00E645AD">
        <w:rPr>
          <w:sz w:val="28"/>
          <w:szCs w:val="28"/>
          <w:bdr w:val="none" w:sz="0" w:space="0" w:color="auto" w:frame="1"/>
        </w:rPr>
        <w:t xml:space="preserve"> учреждений</w:t>
      </w:r>
      <w:r w:rsidR="00B30CFB" w:rsidRPr="00E645AD">
        <w:rPr>
          <w:sz w:val="28"/>
          <w:szCs w:val="28"/>
        </w:rPr>
        <w:t>.</w:t>
      </w:r>
    </w:p>
    <w:p w:rsidR="004D5AF5" w:rsidRPr="00E645AD" w:rsidRDefault="004D5AF5" w:rsidP="00B30CFB">
      <w:pPr>
        <w:pStyle w:val="consplusnormal"/>
        <w:shd w:val="clear" w:color="auto" w:fill="FFFFFF"/>
        <w:spacing w:before="0" w:beforeAutospacing="0" w:after="0" w:afterAutospacing="0"/>
        <w:ind w:firstLine="709"/>
        <w:jc w:val="both"/>
        <w:rPr>
          <w:sz w:val="28"/>
          <w:szCs w:val="28"/>
        </w:rPr>
      </w:pPr>
      <w:r>
        <w:rPr>
          <w:sz w:val="28"/>
          <w:szCs w:val="28"/>
        </w:rPr>
        <w:t xml:space="preserve">5. Общее </w:t>
      </w:r>
      <w:r w:rsidR="00EC16F5" w:rsidRPr="00EC16F5">
        <w:rPr>
          <w:sz w:val="28"/>
          <w:szCs w:val="28"/>
        </w:rPr>
        <w:t>количество учреждений (администрации городского и сельских поселений Приморско-Ахтарского района и подведомственные им муниципальные учреждения)</w:t>
      </w:r>
      <w:r w:rsidR="00516F36" w:rsidRPr="00516F36">
        <w:rPr>
          <w:sz w:val="28"/>
          <w:szCs w:val="28"/>
        </w:rPr>
        <w:t xml:space="preserve"> </w:t>
      </w:r>
      <w:r w:rsidR="006124B2">
        <w:rPr>
          <w:sz w:val="28"/>
          <w:szCs w:val="28"/>
        </w:rPr>
        <w:t xml:space="preserve">– </w:t>
      </w:r>
      <w:r w:rsidR="00EC16F5">
        <w:rPr>
          <w:sz w:val="28"/>
          <w:szCs w:val="28"/>
        </w:rPr>
        <w:t>43</w:t>
      </w:r>
      <w:r w:rsidR="006124B2">
        <w:rPr>
          <w:sz w:val="28"/>
          <w:szCs w:val="28"/>
        </w:rPr>
        <w:t xml:space="preserve"> учреждени</w:t>
      </w:r>
      <w:r w:rsidR="00EC16F5">
        <w:rPr>
          <w:sz w:val="28"/>
          <w:szCs w:val="28"/>
        </w:rPr>
        <w:t>я</w:t>
      </w:r>
      <w:r w:rsidR="006124B2">
        <w:rPr>
          <w:sz w:val="28"/>
          <w:szCs w:val="28"/>
        </w:rPr>
        <w:t>.</w:t>
      </w:r>
    </w:p>
    <w:p w:rsidR="00B30CFB" w:rsidRPr="00E645AD" w:rsidRDefault="006124B2" w:rsidP="00B30CFB">
      <w:pPr>
        <w:pStyle w:val="consplusnormal"/>
        <w:shd w:val="clear" w:color="auto" w:fill="FFFFFF"/>
        <w:spacing w:before="0" w:beforeAutospacing="0" w:after="0" w:afterAutospacing="0"/>
        <w:ind w:firstLine="709"/>
        <w:jc w:val="both"/>
        <w:rPr>
          <w:sz w:val="28"/>
          <w:szCs w:val="28"/>
        </w:rPr>
      </w:pPr>
      <w:r>
        <w:rPr>
          <w:sz w:val="28"/>
          <w:szCs w:val="28"/>
          <w:bdr w:val="none" w:sz="0" w:space="0" w:color="auto" w:frame="1"/>
        </w:rPr>
        <w:t>6</w:t>
      </w:r>
      <w:r w:rsidR="00B30CFB" w:rsidRPr="00E645AD">
        <w:rPr>
          <w:sz w:val="28"/>
          <w:szCs w:val="28"/>
          <w:bdr w:val="none" w:sz="0" w:space="0" w:color="auto" w:frame="1"/>
        </w:rPr>
        <w:t xml:space="preserve">. Количество учреждений </w:t>
      </w:r>
      <w:r w:rsidR="00EC16F5" w:rsidRPr="00EC16F5">
        <w:rPr>
          <w:sz w:val="28"/>
          <w:szCs w:val="28"/>
          <w:bdr w:val="none" w:sz="0" w:space="0" w:color="auto" w:frame="1"/>
        </w:rPr>
        <w:t>(администрация Приазовского сельского поселения Приморско-Ахтарского района и подведомственные ей муниципальные учреждения)</w:t>
      </w:r>
      <w:r w:rsidR="00B30CFB" w:rsidRPr="00E645AD">
        <w:rPr>
          <w:sz w:val="28"/>
          <w:szCs w:val="28"/>
          <w:bdr w:val="none" w:sz="0" w:space="0" w:color="auto" w:frame="1"/>
        </w:rPr>
        <w:t xml:space="preserve"> </w:t>
      </w:r>
      <w:r w:rsidR="00B30CFB">
        <w:rPr>
          <w:sz w:val="28"/>
          <w:szCs w:val="28"/>
          <w:bdr w:val="none" w:sz="0" w:space="0" w:color="auto" w:frame="1"/>
        </w:rPr>
        <w:t>–</w:t>
      </w:r>
      <w:r w:rsidR="00B30CFB" w:rsidRPr="00E645AD">
        <w:rPr>
          <w:sz w:val="28"/>
          <w:szCs w:val="28"/>
          <w:bdr w:val="none" w:sz="0" w:space="0" w:color="auto" w:frame="1"/>
        </w:rPr>
        <w:t xml:space="preserve"> </w:t>
      </w:r>
      <w:r w:rsidR="00EC16F5">
        <w:rPr>
          <w:sz w:val="28"/>
          <w:szCs w:val="28"/>
          <w:bdr w:val="none" w:sz="0" w:space="0" w:color="auto" w:frame="1"/>
        </w:rPr>
        <w:t>4</w:t>
      </w:r>
      <w:r w:rsidR="00B30CFB">
        <w:rPr>
          <w:sz w:val="28"/>
          <w:szCs w:val="28"/>
          <w:bdr w:val="none" w:sz="0" w:space="0" w:color="auto" w:frame="1"/>
        </w:rPr>
        <w:t xml:space="preserve"> учреждения</w:t>
      </w:r>
      <w:r w:rsidR="00B30CFB" w:rsidRPr="00E645AD">
        <w:rPr>
          <w:sz w:val="28"/>
          <w:szCs w:val="28"/>
          <w:bdr w:val="none" w:sz="0" w:space="0" w:color="auto" w:frame="1"/>
        </w:rPr>
        <w:t>.</w:t>
      </w:r>
    </w:p>
    <w:p w:rsidR="00B30CFB" w:rsidRDefault="006124B2" w:rsidP="00B30CFB">
      <w:pPr>
        <w:pStyle w:val="consplusnormal"/>
        <w:shd w:val="clear" w:color="auto" w:fill="FFFFFF"/>
        <w:spacing w:before="0" w:beforeAutospacing="0" w:after="0" w:afterAutospacing="0"/>
        <w:ind w:firstLine="709"/>
        <w:jc w:val="both"/>
        <w:rPr>
          <w:sz w:val="28"/>
          <w:szCs w:val="28"/>
        </w:rPr>
      </w:pPr>
      <w:r>
        <w:rPr>
          <w:sz w:val="28"/>
          <w:szCs w:val="28"/>
          <w:bdr w:val="none" w:sz="0" w:space="0" w:color="auto" w:frame="1"/>
        </w:rPr>
        <w:lastRenderedPageBreak/>
        <w:t>7</w:t>
      </w:r>
      <w:r w:rsidR="00B30CFB" w:rsidRPr="00E645AD">
        <w:rPr>
          <w:sz w:val="28"/>
          <w:szCs w:val="28"/>
          <w:bdr w:val="none" w:sz="0" w:space="0" w:color="auto" w:frame="1"/>
        </w:rPr>
        <w:t>. Объем межбюджетных трансфертов, предоставляемый из бюджета</w:t>
      </w:r>
      <w:r w:rsidR="00AD6059">
        <w:rPr>
          <w:sz w:val="28"/>
          <w:szCs w:val="28"/>
          <w:bdr w:val="none" w:sz="0" w:space="0" w:color="auto" w:frame="1"/>
        </w:rPr>
        <w:t xml:space="preserve"> </w:t>
      </w:r>
      <w:r w:rsidR="00CE298D" w:rsidRPr="00CE298D">
        <w:rPr>
          <w:sz w:val="28"/>
          <w:szCs w:val="28"/>
          <w:bdr w:val="none" w:sz="0" w:space="0" w:color="auto" w:frame="1"/>
        </w:rPr>
        <w:t>Приазовского</w:t>
      </w:r>
      <w:r w:rsidR="00B30CFB" w:rsidRPr="00E645AD">
        <w:rPr>
          <w:rStyle w:val="apple-converted-space"/>
          <w:sz w:val="28"/>
          <w:szCs w:val="28"/>
          <w:bdr w:val="none" w:sz="0" w:space="0" w:color="auto" w:frame="1"/>
        </w:rPr>
        <w:t xml:space="preserve"> сельского</w:t>
      </w:r>
      <w:r w:rsidR="00B30CFB" w:rsidRPr="00E645AD">
        <w:rPr>
          <w:sz w:val="28"/>
          <w:szCs w:val="28"/>
          <w:bdr w:val="none" w:sz="0" w:space="0" w:color="auto" w:frame="1"/>
        </w:rPr>
        <w:t xml:space="preserve"> поселения</w:t>
      </w:r>
      <w:r w:rsidR="00D91B65">
        <w:rPr>
          <w:sz w:val="28"/>
          <w:szCs w:val="28"/>
          <w:bdr w:val="none" w:sz="0" w:space="0" w:color="auto" w:frame="1"/>
        </w:rPr>
        <w:t xml:space="preserve"> Приморско-Ахтарского района</w:t>
      </w:r>
      <w:r w:rsidR="00B30CFB" w:rsidRPr="00E645AD">
        <w:rPr>
          <w:sz w:val="28"/>
          <w:szCs w:val="28"/>
        </w:rPr>
        <w:t xml:space="preserve"> равен = </w:t>
      </w:r>
      <w:r w:rsidR="00EC16F5" w:rsidRPr="00EC16F5">
        <w:rPr>
          <w:sz w:val="28"/>
          <w:szCs w:val="28"/>
        </w:rPr>
        <w:t>(271,5*1+102,</w:t>
      </w:r>
      <w:r w:rsidR="005F16B8">
        <w:rPr>
          <w:sz w:val="28"/>
          <w:szCs w:val="28"/>
        </w:rPr>
        <w:t>7</w:t>
      </w:r>
      <w:bookmarkStart w:id="3" w:name="_GoBack"/>
      <w:bookmarkEnd w:id="3"/>
      <w:r w:rsidR="00EC16F5" w:rsidRPr="00EC16F5">
        <w:rPr>
          <w:sz w:val="28"/>
          <w:szCs w:val="28"/>
        </w:rPr>
        <w:t>+11,5)/43*4 = 35813,95 ≈ 35 900,00рублей</w:t>
      </w:r>
      <w:r w:rsidR="00B30CFB" w:rsidRPr="00E645AD">
        <w:rPr>
          <w:sz w:val="28"/>
          <w:szCs w:val="28"/>
        </w:rPr>
        <w:t>.</w:t>
      </w: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7E6BFA" w:rsidRPr="007E6BFA" w:rsidRDefault="007E6BFA" w:rsidP="007E6BFA">
      <w:pPr>
        <w:tabs>
          <w:tab w:val="left" w:pos="2370"/>
        </w:tabs>
        <w:rPr>
          <w:szCs w:val="28"/>
          <w:lang w:eastAsia="zh-CN"/>
        </w:rPr>
      </w:pPr>
      <w:r w:rsidRPr="007E6BFA">
        <w:rPr>
          <w:szCs w:val="28"/>
          <w:lang w:eastAsia="zh-CN"/>
        </w:rPr>
        <w:t xml:space="preserve">Глава Приазовского сельского поселения </w:t>
      </w:r>
    </w:p>
    <w:p w:rsidR="00F659E2" w:rsidRDefault="007E6BFA" w:rsidP="007E6BFA">
      <w:pPr>
        <w:pStyle w:val="consplusnormal"/>
        <w:shd w:val="clear" w:color="auto" w:fill="FFFFFF"/>
        <w:spacing w:before="0" w:beforeAutospacing="0" w:after="0" w:afterAutospacing="0"/>
        <w:jc w:val="both"/>
        <w:rPr>
          <w:sz w:val="28"/>
          <w:szCs w:val="28"/>
        </w:rPr>
      </w:pPr>
      <w:r w:rsidRPr="007E6BFA">
        <w:rPr>
          <w:sz w:val="28"/>
          <w:szCs w:val="28"/>
        </w:rPr>
        <w:t xml:space="preserve">Приморско-Ахтарского района                                                        </w:t>
      </w:r>
      <w:proofErr w:type="spellStart"/>
      <w:r w:rsidRPr="007E6BFA">
        <w:rPr>
          <w:sz w:val="28"/>
          <w:szCs w:val="28"/>
        </w:rPr>
        <w:t>Г.Л.Тур</w:t>
      </w:r>
      <w:proofErr w:type="spellEnd"/>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Default="00F659E2" w:rsidP="00B30CFB">
      <w:pPr>
        <w:pStyle w:val="consplusnormal"/>
        <w:shd w:val="clear" w:color="auto" w:fill="FFFFFF"/>
        <w:spacing w:before="0" w:beforeAutospacing="0" w:after="0" w:afterAutospacing="0"/>
        <w:ind w:firstLine="709"/>
        <w:jc w:val="both"/>
        <w:rPr>
          <w:sz w:val="28"/>
          <w:szCs w:val="28"/>
        </w:rPr>
      </w:pPr>
    </w:p>
    <w:p w:rsidR="00F659E2" w:rsidRPr="00E645AD" w:rsidRDefault="00F659E2" w:rsidP="00B30CFB">
      <w:pPr>
        <w:pStyle w:val="consplusnormal"/>
        <w:shd w:val="clear" w:color="auto" w:fill="FFFFFF"/>
        <w:spacing w:before="0" w:beforeAutospacing="0" w:after="0" w:afterAutospacing="0"/>
        <w:ind w:firstLine="709"/>
        <w:jc w:val="both"/>
        <w:rPr>
          <w:sz w:val="28"/>
          <w:szCs w:val="28"/>
        </w:rPr>
      </w:pPr>
    </w:p>
    <w:p w:rsidR="006C419F" w:rsidRDefault="006C419F" w:rsidP="00386376">
      <w:pPr>
        <w:ind w:firstLine="709"/>
        <w:jc w:val="both"/>
      </w:pPr>
    </w:p>
    <w:p w:rsidR="006C419F" w:rsidRPr="00E645AD" w:rsidRDefault="006C419F" w:rsidP="006C419F">
      <w:pPr>
        <w:tabs>
          <w:tab w:val="left" w:pos="5245"/>
        </w:tabs>
        <w:outlineLvl w:val="0"/>
        <w:rPr>
          <w:szCs w:val="28"/>
          <w:bdr w:val="none" w:sz="0" w:space="0" w:color="auto" w:frame="1"/>
        </w:rPr>
      </w:pPr>
      <w:r>
        <w:rPr>
          <w:szCs w:val="28"/>
          <w:bdr w:val="none" w:sz="0" w:space="0" w:color="auto" w:frame="1"/>
        </w:rPr>
        <w:tab/>
      </w:r>
      <w:r w:rsidRPr="00E645AD">
        <w:rPr>
          <w:szCs w:val="28"/>
          <w:bdr w:val="none" w:sz="0" w:space="0" w:color="auto" w:frame="1"/>
        </w:rPr>
        <w:t>ПРИЛОЖЕНИЕ</w:t>
      </w:r>
      <w:r>
        <w:rPr>
          <w:szCs w:val="28"/>
          <w:bdr w:val="none" w:sz="0" w:space="0" w:color="auto" w:frame="1"/>
        </w:rPr>
        <w:t xml:space="preserve"> №2</w:t>
      </w:r>
    </w:p>
    <w:p w:rsidR="006C419F" w:rsidRPr="00E645AD" w:rsidRDefault="006C419F" w:rsidP="006C419F">
      <w:pPr>
        <w:pStyle w:val="a7"/>
        <w:shd w:val="clear" w:color="auto" w:fill="FFFFFF"/>
        <w:spacing w:before="0" w:after="0"/>
        <w:ind w:left="5103"/>
        <w:jc w:val="center"/>
        <w:rPr>
          <w:sz w:val="28"/>
          <w:szCs w:val="28"/>
          <w:highlight w:val="yellow"/>
        </w:rPr>
      </w:pPr>
    </w:p>
    <w:p w:rsidR="00B03404" w:rsidRDefault="006C419F" w:rsidP="006C419F">
      <w:pPr>
        <w:tabs>
          <w:tab w:val="left" w:pos="9638"/>
        </w:tabs>
        <w:autoSpaceDE w:val="0"/>
        <w:autoSpaceDN w:val="0"/>
        <w:adjustRightInd w:val="0"/>
        <w:ind w:left="5245" w:right="-1"/>
        <w:jc w:val="both"/>
        <w:rPr>
          <w:szCs w:val="28"/>
        </w:rPr>
      </w:pPr>
      <w:r>
        <w:rPr>
          <w:szCs w:val="28"/>
        </w:rPr>
        <w:t xml:space="preserve">к Соглашению </w:t>
      </w:r>
      <w:r w:rsidRPr="00E645AD">
        <w:rPr>
          <w:szCs w:val="28"/>
        </w:rPr>
        <w:t xml:space="preserve">по осуществлению внутреннего муниципального финансового контроля </w:t>
      </w:r>
    </w:p>
    <w:p w:rsidR="006C419F" w:rsidRPr="00E645AD" w:rsidRDefault="00B03404" w:rsidP="006C419F">
      <w:pPr>
        <w:tabs>
          <w:tab w:val="left" w:pos="9638"/>
        </w:tabs>
        <w:autoSpaceDE w:val="0"/>
        <w:autoSpaceDN w:val="0"/>
        <w:adjustRightInd w:val="0"/>
        <w:ind w:left="5245" w:right="-1"/>
        <w:jc w:val="both"/>
        <w:rPr>
          <w:b/>
          <w:szCs w:val="28"/>
        </w:rPr>
      </w:pPr>
      <w:r>
        <w:rPr>
          <w:szCs w:val="28"/>
        </w:rPr>
        <w:t>от_____________</w:t>
      </w:r>
      <w:r w:rsidR="006C419F" w:rsidRPr="00E645AD">
        <w:rPr>
          <w:szCs w:val="28"/>
        </w:rPr>
        <w:t xml:space="preserve"> №</w:t>
      </w:r>
      <w:r w:rsidR="006C419F">
        <w:rPr>
          <w:szCs w:val="28"/>
        </w:rPr>
        <w:t xml:space="preserve"> ___________</w:t>
      </w:r>
    </w:p>
    <w:p w:rsidR="006C419F" w:rsidRDefault="006C419F" w:rsidP="006C419F">
      <w:pPr>
        <w:shd w:val="clear" w:color="auto" w:fill="FFFFFF"/>
        <w:ind w:firstLine="540"/>
        <w:jc w:val="center"/>
        <w:rPr>
          <w:b/>
          <w:color w:val="000000"/>
          <w:szCs w:val="28"/>
        </w:rPr>
      </w:pPr>
    </w:p>
    <w:p w:rsidR="006C419F" w:rsidRDefault="003728E4" w:rsidP="006C419F">
      <w:pPr>
        <w:shd w:val="clear" w:color="auto" w:fill="FFFFFF"/>
        <w:ind w:firstLine="540"/>
        <w:jc w:val="center"/>
      </w:pPr>
      <w:r w:rsidRPr="00FB05EA">
        <w:t>С</w:t>
      </w:r>
      <w:r w:rsidR="006C419F" w:rsidRPr="00FB05EA">
        <w:t>умма</w:t>
      </w:r>
      <w:r w:rsidR="006C419F">
        <w:t xml:space="preserve"> межбюджетных трансфертов на исполнение переданных полномочий по осуществлению внутреннего муниципального финансового контроля от поселений муниципального района  </w:t>
      </w:r>
    </w:p>
    <w:p w:rsidR="006C419F" w:rsidRDefault="006C419F" w:rsidP="006C419F">
      <w:pPr>
        <w:shd w:val="clear" w:color="auto" w:fill="FFFFFF"/>
        <w:ind w:firstLine="540"/>
        <w:jc w:val="cente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410"/>
        <w:gridCol w:w="3864"/>
      </w:tblGrid>
      <w:tr w:rsidR="002F2718" w:rsidTr="00D55086">
        <w:trPr>
          <w:trHeight w:val="517"/>
          <w:jc w:val="center"/>
        </w:trPr>
        <w:tc>
          <w:tcPr>
            <w:tcW w:w="851" w:type="dxa"/>
            <w:shd w:val="clear" w:color="auto" w:fill="auto"/>
            <w:vAlign w:val="center"/>
          </w:tcPr>
          <w:p w:rsidR="002F2718" w:rsidRDefault="00D55086" w:rsidP="00D55086">
            <w:pPr>
              <w:snapToGrid w:val="0"/>
              <w:jc w:val="center"/>
              <w:rPr>
                <w:color w:val="000000"/>
              </w:rPr>
            </w:pPr>
            <w:r>
              <w:rPr>
                <w:color w:val="000000"/>
              </w:rPr>
              <w:t>№ п/п</w:t>
            </w:r>
          </w:p>
        </w:tc>
        <w:tc>
          <w:tcPr>
            <w:tcW w:w="4410" w:type="dxa"/>
            <w:shd w:val="clear" w:color="auto" w:fill="auto"/>
            <w:vAlign w:val="center"/>
          </w:tcPr>
          <w:p w:rsidR="002F2718" w:rsidRDefault="002F2718" w:rsidP="00D55086">
            <w:pPr>
              <w:snapToGrid w:val="0"/>
              <w:jc w:val="center"/>
            </w:pPr>
            <w:r>
              <w:rPr>
                <w:color w:val="000000"/>
              </w:rPr>
              <w:t>Наименование поселения</w:t>
            </w:r>
          </w:p>
        </w:tc>
        <w:tc>
          <w:tcPr>
            <w:tcW w:w="3864" w:type="dxa"/>
            <w:shd w:val="clear" w:color="auto" w:fill="auto"/>
            <w:vAlign w:val="center"/>
          </w:tcPr>
          <w:p w:rsidR="002F2718" w:rsidRDefault="00433A02" w:rsidP="003339ED">
            <w:pPr>
              <w:snapToGrid w:val="0"/>
              <w:jc w:val="center"/>
              <w:rPr>
                <w:color w:val="000000"/>
              </w:rPr>
            </w:pPr>
            <w:r w:rsidRPr="00FB05EA">
              <w:rPr>
                <w:color w:val="000000"/>
              </w:rPr>
              <w:t>С</w:t>
            </w:r>
            <w:r w:rsidR="002F2718" w:rsidRPr="00FB05EA">
              <w:rPr>
                <w:color w:val="000000"/>
              </w:rPr>
              <w:t>умма межбюджетных трансфертов, руб.</w:t>
            </w:r>
          </w:p>
        </w:tc>
      </w:tr>
      <w:tr w:rsidR="002F2718" w:rsidTr="00D55086">
        <w:trPr>
          <w:trHeight w:val="339"/>
          <w:jc w:val="center"/>
        </w:trPr>
        <w:tc>
          <w:tcPr>
            <w:tcW w:w="851" w:type="dxa"/>
            <w:shd w:val="clear" w:color="auto" w:fill="auto"/>
            <w:vAlign w:val="center"/>
          </w:tcPr>
          <w:p w:rsidR="002F2718" w:rsidRDefault="002F2718" w:rsidP="002F2718">
            <w:pPr>
              <w:snapToGrid w:val="0"/>
              <w:jc w:val="center"/>
              <w:rPr>
                <w:color w:val="000000"/>
              </w:rPr>
            </w:pPr>
            <w:r>
              <w:rPr>
                <w:color w:val="000000"/>
              </w:rPr>
              <w:t>1</w:t>
            </w:r>
          </w:p>
        </w:tc>
        <w:tc>
          <w:tcPr>
            <w:tcW w:w="4410" w:type="dxa"/>
            <w:shd w:val="clear" w:color="auto" w:fill="auto"/>
            <w:vAlign w:val="center"/>
          </w:tcPr>
          <w:p w:rsidR="002F2718" w:rsidRDefault="00CE298D" w:rsidP="00771DF7">
            <w:pPr>
              <w:snapToGrid w:val="0"/>
              <w:jc w:val="center"/>
              <w:rPr>
                <w:color w:val="000000"/>
              </w:rPr>
            </w:pPr>
            <w:r>
              <w:rPr>
                <w:color w:val="000000"/>
              </w:rPr>
              <w:t>Приазовское</w:t>
            </w:r>
            <w:r w:rsidR="00771DF7" w:rsidRPr="00771DF7">
              <w:rPr>
                <w:color w:val="000000"/>
              </w:rPr>
              <w:t xml:space="preserve"> сельско</w:t>
            </w:r>
            <w:r w:rsidR="00771DF7">
              <w:rPr>
                <w:color w:val="000000"/>
              </w:rPr>
              <w:t>е</w:t>
            </w:r>
            <w:r w:rsidR="00771DF7" w:rsidRPr="00771DF7">
              <w:rPr>
                <w:color w:val="000000"/>
              </w:rPr>
              <w:t xml:space="preserve"> поселени</w:t>
            </w:r>
            <w:r w:rsidR="00771DF7">
              <w:rPr>
                <w:color w:val="000000"/>
              </w:rPr>
              <w:t>е</w:t>
            </w:r>
            <w:r w:rsidR="00771DF7" w:rsidRPr="00771DF7">
              <w:rPr>
                <w:color w:val="000000"/>
              </w:rPr>
              <w:t xml:space="preserve"> Приморско-Ахтарского района</w:t>
            </w:r>
          </w:p>
        </w:tc>
        <w:tc>
          <w:tcPr>
            <w:tcW w:w="3864" w:type="dxa"/>
            <w:shd w:val="clear" w:color="auto" w:fill="auto"/>
            <w:vAlign w:val="center"/>
          </w:tcPr>
          <w:p w:rsidR="002F2718" w:rsidRDefault="00771DF7" w:rsidP="00EC16F5">
            <w:pPr>
              <w:snapToGrid w:val="0"/>
              <w:jc w:val="center"/>
              <w:rPr>
                <w:color w:val="000000"/>
              </w:rPr>
            </w:pPr>
            <w:r>
              <w:rPr>
                <w:color w:val="000000"/>
              </w:rPr>
              <w:t>3</w:t>
            </w:r>
            <w:r w:rsidR="00EC16F5">
              <w:rPr>
                <w:color w:val="000000"/>
              </w:rPr>
              <w:t>59</w:t>
            </w:r>
            <w:r w:rsidR="001F7421">
              <w:rPr>
                <w:color w:val="000000"/>
              </w:rPr>
              <w:t>00,00</w:t>
            </w:r>
          </w:p>
        </w:tc>
      </w:tr>
      <w:tr w:rsidR="00D55086" w:rsidTr="000367A2">
        <w:trPr>
          <w:trHeight w:val="356"/>
          <w:jc w:val="center"/>
        </w:trPr>
        <w:tc>
          <w:tcPr>
            <w:tcW w:w="5261" w:type="dxa"/>
            <w:gridSpan w:val="2"/>
            <w:shd w:val="clear" w:color="auto" w:fill="auto"/>
            <w:vAlign w:val="center"/>
          </w:tcPr>
          <w:p w:rsidR="00D55086" w:rsidRDefault="00D55086" w:rsidP="002F2718">
            <w:pPr>
              <w:snapToGrid w:val="0"/>
              <w:jc w:val="center"/>
              <w:rPr>
                <w:color w:val="000000"/>
                <w:szCs w:val="28"/>
              </w:rPr>
            </w:pPr>
            <w:r>
              <w:rPr>
                <w:color w:val="000000"/>
                <w:szCs w:val="28"/>
              </w:rPr>
              <w:t>Всего</w:t>
            </w:r>
          </w:p>
        </w:tc>
        <w:tc>
          <w:tcPr>
            <w:tcW w:w="3864" w:type="dxa"/>
            <w:shd w:val="clear" w:color="auto" w:fill="auto"/>
            <w:vAlign w:val="center"/>
          </w:tcPr>
          <w:p w:rsidR="00D55086" w:rsidRDefault="00EC16F5" w:rsidP="002F2718">
            <w:pPr>
              <w:snapToGrid w:val="0"/>
              <w:jc w:val="center"/>
              <w:rPr>
                <w:color w:val="000000"/>
                <w:szCs w:val="28"/>
              </w:rPr>
            </w:pPr>
            <w:r>
              <w:rPr>
                <w:color w:val="000000"/>
                <w:szCs w:val="28"/>
              </w:rPr>
              <w:t>359</w:t>
            </w:r>
            <w:r w:rsidR="001F7421">
              <w:rPr>
                <w:color w:val="000000"/>
                <w:szCs w:val="28"/>
              </w:rPr>
              <w:t>00,00</w:t>
            </w:r>
          </w:p>
        </w:tc>
      </w:tr>
    </w:tbl>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7E6BFA" w:rsidRPr="007E6BFA" w:rsidRDefault="007E6BFA" w:rsidP="007E6BFA">
      <w:pPr>
        <w:tabs>
          <w:tab w:val="left" w:pos="2370"/>
        </w:tabs>
        <w:rPr>
          <w:szCs w:val="28"/>
          <w:lang w:eastAsia="zh-CN"/>
        </w:rPr>
      </w:pPr>
      <w:r w:rsidRPr="007E6BFA">
        <w:rPr>
          <w:szCs w:val="28"/>
          <w:lang w:eastAsia="zh-CN"/>
        </w:rPr>
        <w:t xml:space="preserve">Глава Приазовского сельского поселения </w:t>
      </w:r>
    </w:p>
    <w:p w:rsidR="007E6BFA" w:rsidRDefault="007E6BFA" w:rsidP="007E6BFA">
      <w:pPr>
        <w:pStyle w:val="consplusnormal"/>
        <w:shd w:val="clear" w:color="auto" w:fill="FFFFFF"/>
        <w:spacing w:before="0" w:beforeAutospacing="0" w:after="0" w:afterAutospacing="0"/>
        <w:jc w:val="both"/>
        <w:rPr>
          <w:sz w:val="28"/>
          <w:szCs w:val="28"/>
        </w:rPr>
      </w:pPr>
      <w:r w:rsidRPr="007E6BFA">
        <w:rPr>
          <w:sz w:val="28"/>
          <w:szCs w:val="28"/>
        </w:rPr>
        <w:t xml:space="preserve">Приморско-Ахтарского района                                                        </w:t>
      </w:r>
      <w:proofErr w:type="spellStart"/>
      <w:r w:rsidRPr="007E6BFA">
        <w:rPr>
          <w:sz w:val="28"/>
          <w:szCs w:val="28"/>
        </w:rPr>
        <w:t>Г.Л.Тур</w:t>
      </w:r>
      <w:proofErr w:type="spellEnd"/>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6C419F" w:rsidRDefault="006C419F" w:rsidP="006C419F">
      <w:pPr>
        <w:pStyle w:val="a9"/>
        <w:suppressAutoHyphens/>
        <w:ind w:left="0"/>
        <w:rPr>
          <w:color w:val="000000"/>
          <w:szCs w:val="28"/>
        </w:rPr>
      </w:pPr>
    </w:p>
    <w:p w:rsidR="00433A02" w:rsidRDefault="00433A02" w:rsidP="006C419F">
      <w:pPr>
        <w:pStyle w:val="a9"/>
        <w:suppressAutoHyphens/>
        <w:ind w:left="0"/>
        <w:rPr>
          <w:color w:val="000000"/>
          <w:szCs w:val="28"/>
        </w:rPr>
      </w:pPr>
    </w:p>
    <w:p w:rsidR="00A60684" w:rsidRDefault="00A60684" w:rsidP="007E6BFA">
      <w:pPr>
        <w:pStyle w:val="a7"/>
        <w:shd w:val="clear" w:color="auto" w:fill="FFFFFF"/>
        <w:tabs>
          <w:tab w:val="left" w:pos="5304"/>
        </w:tabs>
        <w:spacing w:before="0" w:after="0"/>
        <w:rPr>
          <w:sz w:val="28"/>
          <w:szCs w:val="28"/>
        </w:rPr>
      </w:pPr>
    </w:p>
    <w:p w:rsidR="007E6BFA" w:rsidRDefault="007E6BFA" w:rsidP="007E6BFA">
      <w:pPr>
        <w:pStyle w:val="a7"/>
        <w:shd w:val="clear" w:color="auto" w:fill="FFFFFF"/>
        <w:tabs>
          <w:tab w:val="left" w:pos="5304"/>
        </w:tabs>
        <w:spacing w:before="0" w:after="0"/>
        <w:rPr>
          <w:sz w:val="28"/>
          <w:szCs w:val="28"/>
        </w:rPr>
      </w:pPr>
    </w:p>
    <w:p w:rsidR="00A60684" w:rsidRDefault="00A60684" w:rsidP="00A60684">
      <w:pPr>
        <w:pStyle w:val="a7"/>
        <w:shd w:val="clear" w:color="auto" w:fill="FFFFFF"/>
        <w:tabs>
          <w:tab w:val="left" w:pos="5304"/>
        </w:tabs>
        <w:spacing w:before="0" w:after="0"/>
        <w:ind w:left="5103"/>
        <w:rPr>
          <w:sz w:val="28"/>
          <w:szCs w:val="28"/>
        </w:rPr>
      </w:pPr>
    </w:p>
    <w:p w:rsidR="00A60684" w:rsidRDefault="00A60684" w:rsidP="00A60684">
      <w:pPr>
        <w:pStyle w:val="a7"/>
        <w:shd w:val="clear" w:color="auto" w:fill="FFFFFF"/>
        <w:tabs>
          <w:tab w:val="left" w:pos="5304"/>
        </w:tabs>
        <w:spacing w:before="0" w:after="0"/>
        <w:ind w:left="5103"/>
        <w:rPr>
          <w:sz w:val="28"/>
          <w:szCs w:val="28"/>
          <w:bdr w:val="none" w:sz="0" w:space="0" w:color="auto" w:frame="1"/>
        </w:rPr>
      </w:pPr>
      <w:r>
        <w:rPr>
          <w:sz w:val="28"/>
          <w:szCs w:val="28"/>
        </w:rPr>
        <w:lastRenderedPageBreak/>
        <w:t xml:space="preserve"> </w:t>
      </w:r>
      <w:r w:rsidRPr="00A60684">
        <w:rPr>
          <w:sz w:val="28"/>
          <w:szCs w:val="28"/>
          <w:bdr w:val="none" w:sz="0" w:space="0" w:color="auto" w:frame="1"/>
        </w:rPr>
        <w:t>ПРИЛОЖЕНИЕ №3</w:t>
      </w:r>
    </w:p>
    <w:p w:rsidR="00A60684" w:rsidRPr="00A60684" w:rsidRDefault="00A60684" w:rsidP="00A60684">
      <w:pPr>
        <w:pStyle w:val="a7"/>
        <w:shd w:val="clear" w:color="auto" w:fill="FFFFFF"/>
        <w:tabs>
          <w:tab w:val="left" w:pos="5304"/>
        </w:tabs>
        <w:spacing w:before="0" w:after="0"/>
        <w:ind w:left="5103"/>
        <w:rPr>
          <w:sz w:val="28"/>
          <w:szCs w:val="28"/>
          <w:highlight w:val="yellow"/>
        </w:rPr>
      </w:pPr>
    </w:p>
    <w:p w:rsidR="00A60684" w:rsidRDefault="00A60684" w:rsidP="00A60684">
      <w:pPr>
        <w:tabs>
          <w:tab w:val="left" w:pos="9638"/>
        </w:tabs>
        <w:autoSpaceDE w:val="0"/>
        <w:autoSpaceDN w:val="0"/>
        <w:adjustRightInd w:val="0"/>
        <w:ind w:left="5245" w:right="-1"/>
        <w:jc w:val="both"/>
        <w:rPr>
          <w:szCs w:val="28"/>
        </w:rPr>
      </w:pPr>
      <w:r>
        <w:rPr>
          <w:szCs w:val="28"/>
        </w:rPr>
        <w:t xml:space="preserve">к Соглашению </w:t>
      </w:r>
      <w:r w:rsidRPr="00E645AD">
        <w:rPr>
          <w:szCs w:val="28"/>
        </w:rPr>
        <w:t xml:space="preserve">по осуществлению внутреннего муниципального финансового контроля </w:t>
      </w:r>
    </w:p>
    <w:p w:rsidR="00A60684" w:rsidRPr="00E645AD" w:rsidRDefault="00A60684" w:rsidP="00A60684">
      <w:pPr>
        <w:tabs>
          <w:tab w:val="left" w:pos="9638"/>
        </w:tabs>
        <w:autoSpaceDE w:val="0"/>
        <w:autoSpaceDN w:val="0"/>
        <w:adjustRightInd w:val="0"/>
        <w:ind w:left="5245" w:right="-1"/>
        <w:jc w:val="both"/>
        <w:rPr>
          <w:b/>
          <w:szCs w:val="28"/>
        </w:rPr>
      </w:pPr>
      <w:proofErr w:type="spellStart"/>
      <w:r>
        <w:rPr>
          <w:szCs w:val="28"/>
        </w:rPr>
        <w:t>от_____________г</w:t>
      </w:r>
      <w:proofErr w:type="spellEnd"/>
      <w:r>
        <w:rPr>
          <w:szCs w:val="28"/>
        </w:rPr>
        <w:t xml:space="preserve">. </w:t>
      </w:r>
      <w:r w:rsidRPr="00E645AD">
        <w:rPr>
          <w:szCs w:val="28"/>
        </w:rPr>
        <w:t>№</w:t>
      </w:r>
      <w:r>
        <w:rPr>
          <w:szCs w:val="28"/>
        </w:rPr>
        <w:t xml:space="preserve"> __________</w:t>
      </w:r>
    </w:p>
    <w:p w:rsidR="00A60684" w:rsidRDefault="00A60684" w:rsidP="00A60684">
      <w:pPr>
        <w:suppressAutoHyphens/>
        <w:jc w:val="right"/>
        <w:rPr>
          <w:color w:val="000000"/>
          <w:szCs w:val="28"/>
          <w:lang w:eastAsia="ar-SA"/>
        </w:rPr>
      </w:pPr>
    </w:p>
    <w:p w:rsidR="00A60684" w:rsidRDefault="00A60684" w:rsidP="00A60684">
      <w:pPr>
        <w:suppressAutoHyphens/>
        <w:jc w:val="right"/>
        <w:rPr>
          <w:color w:val="000000"/>
          <w:szCs w:val="28"/>
          <w:lang w:eastAsia="ar-SA"/>
        </w:rPr>
      </w:pPr>
    </w:p>
    <w:p w:rsidR="00A60684" w:rsidRDefault="00A60684" w:rsidP="00A60684">
      <w:pPr>
        <w:suppressAutoHyphens/>
        <w:jc w:val="right"/>
        <w:rPr>
          <w:color w:val="000000"/>
          <w:szCs w:val="28"/>
          <w:lang w:eastAsia="ar-SA"/>
        </w:rPr>
      </w:pPr>
    </w:p>
    <w:p w:rsidR="00A60684" w:rsidRDefault="00546183" w:rsidP="00A60684">
      <w:pPr>
        <w:pStyle w:val="a8"/>
        <w:jc w:val="center"/>
        <w:rPr>
          <w:rFonts w:ascii="Times New Roman" w:hAnsi="Times New Roman"/>
          <w:sz w:val="28"/>
          <w:szCs w:val="28"/>
        </w:rPr>
      </w:pPr>
      <w:r>
        <w:rPr>
          <w:rFonts w:ascii="Times New Roman" w:hAnsi="Times New Roman"/>
          <w:sz w:val="28"/>
          <w:szCs w:val="28"/>
        </w:rPr>
        <w:t xml:space="preserve">График перечисления </w:t>
      </w:r>
      <w:r w:rsidR="00A60684">
        <w:rPr>
          <w:rFonts w:ascii="Times New Roman" w:hAnsi="Times New Roman"/>
          <w:sz w:val="28"/>
          <w:szCs w:val="28"/>
        </w:rPr>
        <w:t>межбюджетных трансфертов</w:t>
      </w:r>
    </w:p>
    <w:p w:rsidR="00A60684" w:rsidRDefault="00A60684" w:rsidP="00A60684">
      <w:pPr>
        <w:pStyle w:val="a8"/>
        <w:jc w:val="center"/>
        <w:rPr>
          <w:rFonts w:ascii="Times New Roman" w:hAnsi="Times New Roman"/>
          <w:sz w:val="24"/>
          <w:szCs w:val="24"/>
        </w:rPr>
      </w:pPr>
      <w:r>
        <w:rPr>
          <w:rFonts w:ascii="Times New Roman" w:hAnsi="Times New Roman"/>
          <w:sz w:val="24"/>
          <w:szCs w:val="24"/>
        </w:rPr>
        <w:t>(на исполнение переданных полномочий по осуществлению внутреннего муниципального финансового контроля)</w:t>
      </w:r>
    </w:p>
    <w:p w:rsidR="00433A02" w:rsidRDefault="00433A02" w:rsidP="006C419F">
      <w:pPr>
        <w:pStyle w:val="a9"/>
        <w:suppressAutoHyphens/>
        <w:ind w:left="0"/>
        <w:rPr>
          <w:color w:val="000000"/>
          <w:szCs w:val="28"/>
        </w:rPr>
      </w:pPr>
    </w:p>
    <w:tbl>
      <w:tblPr>
        <w:tblStyle w:val="ab"/>
        <w:tblW w:w="9127" w:type="dxa"/>
        <w:jc w:val="center"/>
        <w:tblLook w:val="04A0" w:firstRow="1" w:lastRow="0" w:firstColumn="1" w:lastColumn="0" w:noHBand="0" w:noVBand="1"/>
      </w:tblPr>
      <w:tblGrid>
        <w:gridCol w:w="1101"/>
        <w:gridCol w:w="2835"/>
        <w:gridCol w:w="2781"/>
        <w:gridCol w:w="2410"/>
      </w:tblGrid>
      <w:tr w:rsidR="00CD3579" w:rsidTr="003339ED">
        <w:trPr>
          <w:trHeight w:val="996"/>
          <w:jc w:val="center"/>
        </w:trPr>
        <w:tc>
          <w:tcPr>
            <w:tcW w:w="1101" w:type="dxa"/>
          </w:tcPr>
          <w:p w:rsidR="00CD3579" w:rsidRDefault="00CD3579" w:rsidP="001F33BF">
            <w:pPr>
              <w:pStyle w:val="a9"/>
              <w:suppressAutoHyphens/>
              <w:ind w:left="0"/>
              <w:rPr>
                <w:color w:val="000000"/>
                <w:szCs w:val="28"/>
              </w:rPr>
            </w:pPr>
            <w:r>
              <w:rPr>
                <w:color w:val="000000"/>
                <w:szCs w:val="28"/>
              </w:rPr>
              <w:t>№ п/п</w:t>
            </w:r>
          </w:p>
        </w:tc>
        <w:tc>
          <w:tcPr>
            <w:tcW w:w="2835" w:type="dxa"/>
          </w:tcPr>
          <w:p w:rsidR="00CD3579" w:rsidRPr="00CD3579" w:rsidRDefault="00CD3579" w:rsidP="00CD3579">
            <w:pPr>
              <w:pStyle w:val="a9"/>
              <w:suppressAutoHyphens/>
              <w:ind w:left="0"/>
              <w:jc w:val="center"/>
              <w:rPr>
                <w:color w:val="000000"/>
                <w:szCs w:val="28"/>
              </w:rPr>
            </w:pPr>
            <w:r w:rsidRPr="00CD3579">
              <w:rPr>
                <w:color w:val="000000"/>
                <w:szCs w:val="28"/>
              </w:rPr>
              <w:t>Наименование направления расходования средств</w:t>
            </w:r>
          </w:p>
        </w:tc>
        <w:tc>
          <w:tcPr>
            <w:tcW w:w="2781" w:type="dxa"/>
          </w:tcPr>
          <w:p w:rsidR="00CD3579" w:rsidRDefault="00CD3579" w:rsidP="001F33BF">
            <w:pPr>
              <w:pStyle w:val="a9"/>
              <w:suppressAutoHyphens/>
              <w:ind w:left="0"/>
              <w:rPr>
                <w:color w:val="000000"/>
                <w:szCs w:val="28"/>
              </w:rPr>
            </w:pPr>
            <w:r>
              <w:rPr>
                <w:color w:val="000000"/>
                <w:szCs w:val="28"/>
              </w:rPr>
              <w:t xml:space="preserve">Дата перечисления </w:t>
            </w:r>
          </w:p>
          <w:p w:rsidR="00CD3579" w:rsidRDefault="00CD3579" w:rsidP="00646F7D">
            <w:pPr>
              <w:pStyle w:val="a9"/>
              <w:suppressAutoHyphens/>
              <w:ind w:left="0"/>
              <w:jc w:val="center"/>
              <w:rPr>
                <w:color w:val="000000"/>
                <w:szCs w:val="28"/>
              </w:rPr>
            </w:pPr>
          </w:p>
        </w:tc>
        <w:tc>
          <w:tcPr>
            <w:tcW w:w="2410" w:type="dxa"/>
          </w:tcPr>
          <w:p w:rsidR="00CD3579" w:rsidRDefault="00CD3579" w:rsidP="00077236">
            <w:pPr>
              <w:pStyle w:val="a9"/>
              <w:suppressAutoHyphens/>
              <w:ind w:left="0"/>
              <w:rPr>
                <w:color w:val="000000"/>
                <w:szCs w:val="28"/>
              </w:rPr>
            </w:pPr>
            <w:r>
              <w:rPr>
                <w:color w:val="000000"/>
                <w:szCs w:val="28"/>
              </w:rPr>
              <w:t>Сумма</w:t>
            </w:r>
          </w:p>
        </w:tc>
      </w:tr>
      <w:tr w:rsidR="00EC16F5" w:rsidTr="007803D2">
        <w:trPr>
          <w:trHeight w:val="1408"/>
          <w:jc w:val="center"/>
        </w:trPr>
        <w:tc>
          <w:tcPr>
            <w:tcW w:w="1101" w:type="dxa"/>
          </w:tcPr>
          <w:p w:rsidR="00EC16F5" w:rsidRDefault="00EC16F5" w:rsidP="00EC16F5">
            <w:pPr>
              <w:pStyle w:val="a9"/>
              <w:suppressAutoHyphens/>
              <w:ind w:left="0"/>
              <w:jc w:val="center"/>
              <w:rPr>
                <w:color w:val="000000"/>
                <w:szCs w:val="28"/>
              </w:rPr>
            </w:pPr>
            <w:r>
              <w:rPr>
                <w:color w:val="000000"/>
                <w:szCs w:val="28"/>
              </w:rPr>
              <w:t>1</w:t>
            </w:r>
          </w:p>
        </w:tc>
        <w:tc>
          <w:tcPr>
            <w:tcW w:w="2835" w:type="dxa"/>
            <w:vMerge w:val="restart"/>
          </w:tcPr>
          <w:p w:rsidR="00EC16F5" w:rsidRDefault="00EC16F5" w:rsidP="00EC16F5">
            <w:pPr>
              <w:pStyle w:val="a9"/>
              <w:suppressAutoHyphens/>
              <w:ind w:left="0"/>
              <w:jc w:val="center"/>
              <w:rPr>
                <w:color w:val="000000"/>
                <w:szCs w:val="28"/>
              </w:rPr>
            </w:pPr>
            <w:r>
              <w:rPr>
                <w:color w:val="000000"/>
                <w:sz w:val="22"/>
                <w:szCs w:val="28"/>
              </w:rPr>
              <w:t>И</w:t>
            </w:r>
            <w:r w:rsidRPr="000C3C3E">
              <w:rPr>
                <w:color w:val="000000"/>
                <w:sz w:val="22"/>
                <w:szCs w:val="28"/>
              </w:rPr>
              <w:t>ны</w:t>
            </w:r>
            <w:r>
              <w:rPr>
                <w:color w:val="000000"/>
                <w:sz w:val="22"/>
                <w:szCs w:val="28"/>
              </w:rPr>
              <w:t>е межбюджетные</w:t>
            </w:r>
            <w:r w:rsidRPr="000C3C3E">
              <w:rPr>
                <w:color w:val="000000"/>
                <w:sz w:val="22"/>
                <w:szCs w:val="28"/>
              </w:rPr>
              <w:t xml:space="preserve"> трансферт</w:t>
            </w:r>
            <w:r>
              <w:rPr>
                <w:color w:val="000000"/>
                <w:sz w:val="22"/>
                <w:szCs w:val="28"/>
              </w:rPr>
              <w:t>ы</w:t>
            </w:r>
            <w:r w:rsidRPr="000C3C3E">
              <w:rPr>
                <w:color w:val="000000"/>
                <w:sz w:val="22"/>
                <w:szCs w:val="28"/>
              </w:rPr>
              <w:t xml:space="preserve"> из бюджета </w:t>
            </w:r>
            <w:r w:rsidRPr="00CE298D">
              <w:rPr>
                <w:color w:val="000000"/>
                <w:sz w:val="22"/>
                <w:szCs w:val="28"/>
              </w:rPr>
              <w:t>Приазовского</w:t>
            </w:r>
            <w:r w:rsidRPr="000C3C3E">
              <w:rPr>
                <w:color w:val="000000"/>
                <w:sz w:val="22"/>
                <w:szCs w:val="28"/>
              </w:rPr>
              <w:t xml:space="preserve"> сельского поселения Приморско-Ахтарского района, направляемы</w:t>
            </w:r>
            <w:r>
              <w:rPr>
                <w:color w:val="000000"/>
                <w:sz w:val="22"/>
                <w:szCs w:val="28"/>
              </w:rPr>
              <w:t>е</w:t>
            </w:r>
            <w:r w:rsidRPr="000C3C3E">
              <w:rPr>
                <w:color w:val="000000"/>
                <w:sz w:val="22"/>
                <w:szCs w:val="28"/>
              </w:rPr>
              <w:t xml:space="preserve"> в 2020 году в бюджет муниципального образования Приморско-Ахтарский район на осуществление полномочий по внутреннему муниципальному финансовому контролю</w:t>
            </w:r>
          </w:p>
        </w:tc>
        <w:tc>
          <w:tcPr>
            <w:tcW w:w="2781" w:type="dxa"/>
          </w:tcPr>
          <w:p w:rsidR="00EC16F5" w:rsidRPr="007803D2" w:rsidRDefault="00EC16F5" w:rsidP="00EC16F5">
            <w:pPr>
              <w:pStyle w:val="a9"/>
              <w:suppressAutoHyphens/>
              <w:ind w:left="0"/>
              <w:rPr>
                <w:color w:val="000000" w:themeColor="text1"/>
                <w:szCs w:val="28"/>
              </w:rPr>
            </w:pPr>
            <w:r w:rsidRPr="007803D2">
              <w:rPr>
                <w:color w:val="000000" w:themeColor="text1"/>
                <w:szCs w:val="28"/>
              </w:rPr>
              <w:t>До 10 июля 2020</w:t>
            </w:r>
          </w:p>
        </w:tc>
        <w:tc>
          <w:tcPr>
            <w:tcW w:w="2410" w:type="dxa"/>
          </w:tcPr>
          <w:p w:rsidR="00EC16F5" w:rsidRDefault="00EC16F5" w:rsidP="00EC16F5">
            <w:pPr>
              <w:pStyle w:val="a9"/>
              <w:tabs>
                <w:tab w:val="left" w:pos="465"/>
                <w:tab w:val="center" w:pos="1097"/>
              </w:tabs>
              <w:suppressAutoHyphens/>
              <w:ind w:left="0"/>
              <w:jc w:val="center"/>
              <w:rPr>
                <w:color w:val="000000"/>
                <w:szCs w:val="28"/>
              </w:rPr>
            </w:pPr>
            <w:r>
              <w:rPr>
                <w:color w:val="000000"/>
                <w:szCs w:val="28"/>
              </w:rPr>
              <w:t>23200,00</w:t>
            </w:r>
          </w:p>
        </w:tc>
      </w:tr>
      <w:tr w:rsidR="00EC16F5" w:rsidTr="003339ED">
        <w:trPr>
          <w:trHeight w:val="551"/>
          <w:jc w:val="center"/>
        </w:trPr>
        <w:tc>
          <w:tcPr>
            <w:tcW w:w="1101" w:type="dxa"/>
          </w:tcPr>
          <w:p w:rsidR="00EC16F5" w:rsidRDefault="00EC16F5" w:rsidP="00EC16F5">
            <w:pPr>
              <w:pStyle w:val="a9"/>
              <w:suppressAutoHyphens/>
              <w:ind w:left="0"/>
              <w:jc w:val="center"/>
              <w:rPr>
                <w:color w:val="000000"/>
                <w:szCs w:val="28"/>
              </w:rPr>
            </w:pPr>
            <w:r>
              <w:rPr>
                <w:color w:val="000000"/>
                <w:szCs w:val="28"/>
              </w:rPr>
              <w:t>2</w:t>
            </w:r>
          </w:p>
        </w:tc>
        <w:tc>
          <w:tcPr>
            <w:tcW w:w="2835" w:type="dxa"/>
            <w:vMerge/>
          </w:tcPr>
          <w:p w:rsidR="00EC16F5" w:rsidRDefault="00EC16F5" w:rsidP="00EC16F5">
            <w:pPr>
              <w:pStyle w:val="a9"/>
              <w:suppressAutoHyphens/>
              <w:ind w:left="0"/>
              <w:rPr>
                <w:color w:val="000000"/>
                <w:szCs w:val="28"/>
              </w:rPr>
            </w:pPr>
          </w:p>
        </w:tc>
        <w:tc>
          <w:tcPr>
            <w:tcW w:w="2781" w:type="dxa"/>
          </w:tcPr>
          <w:p w:rsidR="00EC16F5" w:rsidRPr="007803D2" w:rsidRDefault="00EC16F5" w:rsidP="00EC16F5">
            <w:pPr>
              <w:pStyle w:val="a9"/>
              <w:suppressAutoHyphens/>
              <w:ind w:left="0"/>
              <w:rPr>
                <w:color w:val="000000" w:themeColor="text1"/>
                <w:szCs w:val="28"/>
              </w:rPr>
            </w:pPr>
            <w:r w:rsidRPr="007803D2">
              <w:rPr>
                <w:color w:val="000000" w:themeColor="text1"/>
                <w:szCs w:val="28"/>
              </w:rPr>
              <w:t>До 10 октября 2020</w:t>
            </w:r>
          </w:p>
        </w:tc>
        <w:tc>
          <w:tcPr>
            <w:tcW w:w="2410" w:type="dxa"/>
          </w:tcPr>
          <w:p w:rsidR="00EC16F5" w:rsidRDefault="00EC16F5" w:rsidP="00EC16F5">
            <w:pPr>
              <w:pStyle w:val="a9"/>
              <w:suppressAutoHyphens/>
              <w:ind w:left="0"/>
              <w:jc w:val="center"/>
              <w:rPr>
                <w:color w:val="000000"/>
                <w:szCs w:val="28"/>
              </w:rPr>
            </w:pPr>
            <w:r>
              <w:rPr>
                <w:color w:val="000000"/>
                <w:szCs w:val="28"/>
              </w:rPr>
              <w:t>12700,00</w:t>
            </w:r>
          </w:p>
        </w:tc>
      </w:tr>
      <w:tr w:rsidR="007803D2" w:rsidTr="003339ED">
        <w:trPr>
          <w:jc w:val="center"/>
        </w:trPr>
        <w:tc>
          <w:tcPr>
            <w:tcW w:w="6717" w:type="dxa"/>
            <w:gridSpan w:val="3"/>
          </w:tcPr>
          <w:p w:rsidR="007803D2" w:rsidRDefault="007803D2" w:rsidP="007803D2">
            <w:pPr>
              <w:pStyle w:val="a9"/>
              <w:suppressAutoHyphens/>
              <w:ind w:left="0"/>
              <w:rPr>
                <w:color w:val="000000"/>
                <w:szCs w:val="28"/>
              </w:rPr>
            </w:pPr>
            <w:r>
              <w:rPr>
                <w:color w:val="000000"/>
                <w:szCs w:val="28"/>
              </w:rPr>
              <w:t>Итого:</w:t>
            </w:r>
          </w:p>
        </w:tc>
        <w:tc>
          <w:tcPr>
            <w:tcW w:w="2410" w:type="dxa"/>
          </w:tcPr>
          <w:p w:rsidR="007803D2" w:rsidRDefault="007803D2" w:rsidP="00EC16F5">
            <w:pPr>
              <w:pStyle w:val="a9"/>
              <w:suppressAutoHyphens/>
              <w:ind w:left="0"/>
              <w:jc w:val="center"/>
              <w:rPr>
                <w:color w:val="000000"/>
                <w:szCs w:val="28"/>
              </w:rPr>
            </w:pPr>
            <w:r>
              <w:rPr>
                <w:color w:val="000000"/>
                <w:szCs w:val="28"/>
              </w:rPr>
              <w:t>3</w:t>
            </w:r>
            <w:r w:rsidR="00EC16F5">
              <w:rPr>
                <w:color w:val="000000"/>
                <w:szCs w:val="28"/>
              </w:rPr>
              <w:t>59</w:t>
            </w:r>
            <w:r w:rsidR="001F7421">
              <w:rPr>
                <w:color w:val="000000"/>
                <w:szCs w:val="28"/>
              </w:rPr>
              <w:t>00</w:t>
            </w:r>
            <w:r>
              <w:rPr>
                <w:color w:val="000000"/>
                <w:szCs w:val="28"/>
              </w:rPr>
              <w:t>,</w:t>
            </w:r>
            <w:r w:rsidR="001F7421">
              <w:rPr>
                <w:color w:val="000000"/>
                <w:szCs w:val="28"/>
              </w:rPr>
              <w:t>0</w:t>
            </w:r>
            <w:r>
              <w:rPr>
                <w:color w:val="000000"/>
                <w:szCs w:val="28"/>
              </w:rPr>
              <w:t>0</w:t>
            </w:r>
          </w:p>
        </w:tc>
      </w:tr>
    </w:tbl>
    <w:p w:rsidR="006C419F" w:rsidRDefault="006C419F" w:rsidP="006C419F">
      <w:pPr>
        <w:pStyle w:val="a9"/>
        <w:suppressAutoHyphens/>
        <w:ind w:left="0"/>
        <w:rPr>
          <w:color w:val="000000"/>
          <w:szCs w:val="28"/>
        </w:rPr>
      </w:pPr>
    </w:p>
    <w:p w:rsidR="00A60684" w:rsidRDefault="00A60684" w:rsidP="006C419F">
      <w:pPr>
        <w:pStyle w:val="a9"/>
        <w:suppressAutoHyphens/>
        <w:ind w:left="0"/>
        <w:rPr>
          <w:color w:val="000000"/>
          <w:szCs w:val="28"/>
        </w:rPr>
      </w:pPr>
    </w:p>
    <w:p w:rsidR="007E6BFA" w:rsidRPr="007E6BFA" w:rsidRDefault="007E6BFA" w:rsidP="007E6BFA">
      <w:pPr>
        <w:tabs>
          <w:tab w:val="left" w:pos="2370"/>
        </w:tabs>
        <w:rPr>
          <w:szCs w:val="28"/>
          <w:lang w:eastAsia="zh-CN"/>
        </w:rPr>
      </w:pPr>
      <w:r w:rsidRPr="007E6BFA">
        <w:rPr>
          <w:szCs w:val="28"/>
          <w:lang w:eastAsia="zh-CN"/>
        </w:rPr>
        <w:t xml:space="preserve">Глава Приазовского сельского поселения </w:t>
      </w:r>
    </w:p>
    <w:p w:rsidR="007E6BFA" w:rsidRDefault="007E6BFA" w:rsidP="007E6BFA">
      <w:pPr>
        <w:pStyle w:val="consplusnormal"/>
        <w:shd w:val="clear" w:color="auto" w:fill="FFFFFF"/>
        <w:spacing w:before="0" w:beforeAutospacing="0" w:after="0" w:afterAutospacing="0"/>
        <w:jc w:val="both"/>
        <w:rPr>
          <w:sz w:val="28"/>
          <w:szCs w:val="28"/>
        </w:rPr>
      </w:pPr>
      <w:r w:rsidRPr="007E6BFA">
        <w:rPr>
          <w:sz w:val="28"/>
          <w:szCs w:val="28"/>
        </w:rPr>
        <w:t xml:space="preserve">Приморско-Ахтарского района                                                        </w:t>
      </w:r>
      <w:proofErr w:type="spellStart"/>
      <w:r w:rsidRPr="007E6BFA">
        <w:rPr>
          <w:sz w:val="28"/>
          <w:szCs w:val="28"/>
        </w:rPr>
        <w:t>Г.Л.Тур</w:t>
      </w:r>
      <w:proofErr w:type="spellEnd"/>
    </w:p>
    <w:p w:rsidR="00A60684" w:rsidRDefault="00A60684" w:rsidP="006C419F">
      <w:pPr>
        <w:pStyle w:val="a9"/>
        <w:suppressAutoHyphens/>
        <w:ind w:left="0"/>
        <w:rPr>
          <w:color w:val="000000"/>
          <w:szCs w:val="28"/>
        </w:rPr>
      </w:pPr>
    </w:p>
    <w:p w:rsidR="00A60684" w:rsidRDefault="00A60684" w:rsidP="006C419F">
      <w:pPr>
        <w:pStyle w:val="a9"/>
        <w:suppressAutoHyphens/>
        <w:ind w:left="0"/>
        <w:rPr>
          <w:color w:val="000000"/>
          <w:szCs w:val="28"/>
        </w:rPr>
      </w:pPr>
    </w:p>
    <w:p w:rsidR="00A60684" w:rsidRDefault="00A60684" w:rsidP="006C419F">
      <w:pPr>
        <w:pStyle w:val="a9"/>
        <w:suppressAutoHyphens/>
        <w:ind w:left="0"/>
        <w:rPr>
          <w:color w:val="000000"/>
          <w:szCs w:val="28"/>
        </w:rPr>
      </w:pPr>
    </w:p>
    <w:p w:rsidR="00A60684" w:rsidRDefault="00A60684" w:rsidP="006C419F">
      <w:pPr>
        <w:pStyle w:val="a9"/>
        <w:suppressAutoHyphens/>
        <w:ind w:left="0"/>
        <w:rPr>
          <w:color w:val="000000"/>
          <w:szCs w:val="28"/>
        </w:rPr>
      </w:pPr>
    </w:p>
    <w:p w:rsidR="00FB05EA" w:rsidRDefault="00FB05EA" w:rsidP="006C419F">
      <w:pPr>
        <w:pStyle w:val="a9"/>
        <w:suppressAutoHyphens/>
        <w:ind w:left="0"/>
        <w:rPr>
          <w:color w:val="000000"/>
          <w:szCs w:val="28"/>
        </w:rPr>
      </w:pPr>
    </w:p>
    <w:p w:rsidR="00FB05EA" w:rsidRDefault="00FB05EA" w:rsidP="006C419F">
      <w:pPr>
        <w:pStyle w:val="a9"/>
        <w:suppressAutoHyphens/>
        <w:ind w:left="0"/>
        <w:rPr>
          <w:color w:val="000000"/>
          <w:szCs w:val="28"/>
        </w:rPr>
      </w:pPr>
    </w:p>
    <w:p w:rsidR="00FB05EA" w:rsidRDefault="00FB05EA" w:rsidP="006C419F">
      <w:pPr>
        <w:pStyle w:val="a9"/>
        <w:suppressAutoHyphens/>
        <w:ind w:left="0"/>
        <w:rPr>
          <w:color w:val="000000"/>
          <w:szCs w:val="28"/>
        </w:rPr>
      </w:pPr>
    </w:p>
    <w:p w:rsidR="00FB05EA" w:rsidRDefault="00FB05EA" w:rsidP="006C419F">
      <w:pPr>
        <w:pStyle w:val="a9"/>
        <w:suppressAutoHyphens/>
        <w:ind w:left="0"/>
        <w:rPr>
          <w:color w:val="000000"/>
          <w:szCs w:val="28"/>
        </w:rPr>
      </w:pPr>
    </w:p>
    <w:p w:rsidR="00FB05EA" w:rsidRDefault="00FB05EA" w:rsidP="006C419F">
      <w:pPr>
        <w:pStyle w:val="a9"/>
        <w:suppressAutoHyphens/>
        <w:ind w:left="0"/>
        <w:rPr>
          <w:color w:val="000000"/>
          <w:szCs w:val="28"/>
        </w:rPr>
      </w:pPr>
    </w:p>
    <w:p w:rsidR="00FB05EA" w:rsidRDefault="00FB05EA" w:rsidP="006C419F">
      <w:pPr>
        <w:pStyle w:val="a9"/>
        <w:suppressAutoHyphens/>
        <w:ind w:left="0"/>
        <w:rPr>
          <w:color w:val="000000"/>
          <w:szCs w:val="28"/>
        </w:rPr>
      </w:pPr>
    </w:p>
    <w:p w:rsidR="00FB05EA" w:rsidRDefault="00FB05EA" w:rsidP="006C419F">
      <w:pPr>
        <w:pStyle w:val="a9"/>
        <w:suppressAutoHyphens/>
        <w:ind w:left="0"/>
        <w:rPr>
          <w:color w:val="000000"/>
          <w:szCs w:val="28"/>
        </w:rPr>
      </w:pPr>
    </w:p>
    <w:p w:rsidR="00FB05EA" w:rsidRDefault="00FB05EA" w:rsidP="006C419F">
      <w:pPr>
        <w:pStyle w:val="a9"/>
        <w:suppressAutoHyphens/>
        <w:ind w:left="0"/>
        <w:rPr>
          <w:color w:val="000000"/>
          <w:szCs w:val="28"/>
        </w:rPr>
      </w:pPr>
    </w:p>
    <w:p w:rsidR="006C419F" w:rsidRPr="00E645AD" w:rsidRDefault="006C419F" w:rsidP="006C419F">
      <w:pPr>
        <w:tabs>
          <w:tab w:val="left" w:pos="5245"/>
        </w:tabs>
        <w:outlineLvl w:val="0"/>
        <w:rPr>
          <w:szCs w:val="28"/>
          <w:bdr w:val="none" w:sz="0" w:space="0" w:color="auto" w:frame="1"/>
        </w:rPr>
      </w:pPr>
      <w:r>
        <w:rPr>
          <w:szCs w:val="28"/>
          <w:bdr w:val="none" w:sz="0" w:space="0" w:color="auto" w:frame="1"/>
        </w:rPr>
        <w:lastRenderedPageBreak/>
        <w:tab/>
      </w:r>
      <w:r w:rsidRPr="00E645AD">
        <w:rPr>
          <w:szCs w:val="28"/>
          <w:bdr w:val="none" w:sz="0" w:space="0" w:color="auto" w:frame="1"/>
        </w:rPr>
        <w:t>ПРИЛОЖЕНИЕ</w:t>
      </w:r>
      <w:r>
        <w:rPr>
          <w:szCs w:val="28"/>
          <w:bdr w:val="none" w:sz="0" w:space="0" w:color="auto" w:frame="1"/>
        </w:rPr>
        <w:t xml:space="preserve"> №</w:t>
      </w:r>
      <w:r w:rsidR="00A60684">
        <w:rPr>
          <w:szCs w:val="28"/>
          <w:bdr w:val="none" w:sz="0" w:space="0" w:color="auto" w:frame="1"/>
        </w:rPr>
        <w:t>4</w:t>
      </w:r>
    </w:p>
    <w:p w:rsidR="006C419F" w:rsidRPr="00E645AD" w:rsidRDefault="006C419F" w:rsidP="006C419F">
      <w:pPr>
        <w:pStyle w:val="a7"/>
        <w:shd w:val="clear" w:color="auto" w:fill="FFFFFF"/>
        <w:spacing w:before="0" w:after="0"/>
        <w:ind w:left="5103"/>
        <w:jc w:val="center"/>
        <w:rPr>
          <w:sz w:val="28"/>
          <w:szCs w:val="28"/>
          <w:highlight w:val="yellow"/>
        </w:rPr>
      </w:pPr>
    </w:p>
    <w:p w:rsidR="00D6635A" w:rsidRDefault="006C419F" w:rsidP="006C419F">
      <w:pPr>
        <w:tabs>
          <w:tab w:val="left" w:pos="9638"/>
        </w:tabs>
        <w:autoSpaceDE w:val="0"/>
        <w:autoSpaceDN w:val="0"/>
        <w:adjustRightInd w:val="0"/>
        <w:ind w:left="5245" w:right="-1"/>
        <w:jc w:val="both"/>
        <w:rPr>
          <w:szCs w:val="28"/>
        </w:rPr>
      </w:pPr>
      <w:r>
        <w:rPr>
          <w:szCs w:val="28"/>
        </w:rPr>
        <w:t xml:space="preserve">к Соглашению </w:t>
      </w:r>
      <w:r w:rsidRPr="00E645AD">
        <w:rPr>
          <w:szCs w:val="28"/>
        </w:rPr>
        <w:t xml:space="preserve">по осуществлению внутреннего муниципального финансового контроля </w:t>
      </w:r>
    </w:p>
    <w:p w:rsidR="006C419F" w:rsidRPr="00E645AD" w:rsidRDefault="00D6635A" w:rsidP="006C419F">
      <w:pPr>
        <w:tabs>
          <w:tab w:val="left" w:pos="9638"/>
        </w:tabs>
        <w:autoSpaceDE w:val="0"/>
        <w:autoSpaceDN w:val="0"/>
        <w:adjustRightInd w:val="0"/>
        <w:ind w:left="5245" w:right="-1"/>
        <w:jc w:val="both"/>
        <w:rPr>
          <w:b/>
          <w:szCs w:val="28"/>
        </w:rPr>
      </w:pPr>
      <w:proofErr w:type="spellStart"/>
      <w:r>
        <w:rPr>
          <w:szCs w:val="28"/>
        </w:rPr>
        <w:t>от</w:t>
      </w:r>
      <w:r w:rsidR="006C419F">
        <w:rPr>
          <w:szCs w:val="28"/>
        </w:rPr>
        <w:t>_____________г</w:t>
      </w:r>
      <w:proofErr w:type="spellEnd"/>
      <w:r w:rsidR="006C419F">
        <w:rPr>
          <w:szCs w:val="28"/>
        </w:rPr>
        <w:t>.</w:t>
      </w:r>
      <w:r>
        <w:rPr>
          <w:szCs w:val="28"/>
        </w:rPr>
        <w:t xml:space="preserve"> </w:t>
      </w:r>
      <w:r w:rsidR="006C419F" w:rsidRPr="00E645AD">
        <w:rPr>
          <w:szCs w:val="28"/>
        </w:rPr>
        <w:t>№</w:t>
      </w:r>
      <w:r>
        <w:rPr>
          <w:szCs w:val="28"/>
        </w:rPr>
        <w:t xml:space="preserve"> _</w:t>
      </w:r>
      <w:r w:rsidR="006C419F">
        <w:rPr>
          <w:szCs w:val="28"/>
        </w:rPr>
        <w:t>_________</w:t>
      </w:r>
    </w:p>
    <w:p w:rsidR="006C419F" w:rsidRDefault="006C419F" w:rsidP="006C419F">
      <w:pPr>
        <w:suppressAutoHyphens/>
        <w:jc w:val="right"/>
        <w:rPr>
          <w:color w:val="000000"/>
          <w:szCs w:val="28"/>
          <w:lang w:eastAsia="ar-SA"/>
        </w:rPr>
      </w:pPr>
    </w:p>
    <w:p w:rsidR="006C419F" w:rsidRDefault="006C419F" w:rsidP="006C419F">
      <w:pPr>
        <w:pStyle w:val="a8"/>
        <w:jc w:val="center"/>
        <w:rPr>
          <w:rFonts w:ascii="Times New Roman" w:hAnsi="Times New Roman"/>
          <w:sz w:val="28"/>
          <w:szCs w:val="28"/>
        </w:rPr>
      </w:pPr>
      <w:r>
        <w:rPr>
          <w:rFonts w:ascii="Times New Roman" w:hAnsi="Times New Roman"/>
          <w:sz w:val="28"/>
          <w:szCs w:val="28"/>
        </w:rPr>
        <w:t>Отчет об использовании межбюджетных трансфертов</w:t>
      </w:r>
    </w:p>
    <w:p w:rsidR="006C419F" w:rsidRDefault="006C419F" w:rsidP="006C419F">
      <w:pPr>
        <w:pStyle w:val="a8"/>
        <w:jc w:val="center"/>
        <w:rPr>
          <w:rFonts w:ascii="Times New Roman" w:hAnsi="Times New Roman"/>
          <w:sz w:val="24"/>
          <w:szCs w:val="24"/>
        </w:rPr>
      </w:pPr>
      <w:r>
        <w:rPr>
          <w:rFonts w:ascii="Times New Roman" w:hAnsi="Times New Roman"/>
          <w:sz w:val="24"/>
          <w:szCs w:val="24"/>
        </w:rPr>
        <w:t>(на исполнение переданных полномочий по осуществлению внутреннего муниципального финансового контроля)</w:t>
      </w:r>
    </w:p>
    <w:p w:rsidR="006C419F" w:rsidRDefault="006C419F" w:rsidP="006C419F">
      <w:pPr>
        <w:suppressAutoHyphens/>
        <w:jc w:val="center"/>
        <w:rPr>
          <w:rFonts w:eastAsia="Calibri"/>
          <w:szCs w:val="28"/>
        </w:rPr>
      </w:pPr>
    </w:p>
    <w:tbl>
      <w:tblPr>
        <w:tblW w:w="943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376"/>
        <w:gridCol w:w="2552"/>
        <w:gridCol w:w="2268"/>
        <w:gridCol w:w="2242"/>
      </w:tblGrid>
      <w:tr w:rsidR="006C419F" w:rsidTr="00D55086">
        <w:tc>
          <w:tcPr>
            <w:tcW w:w="2376"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jc w:val="center"/>
              <w:rPr>
                <w:rFonts w:eastAsia="Calibri"/>
                <w:sz w:val="24"/>
              </w:rPr>
            </w:pPr>
            <w:r>
              <w:rPr>
                <w:rFonts w:eastAsia="Calibri"/>
                <w:sz w:val="24"/>
              </w:rPr>
              <w:t>Плановые назначения на _____ год</w:t>
            </w:r>
          </w:p>
        </w:tc>
        <w:tc>
          <w:tcPr>
            <w:tcW w:w="2552" w:type="dxa"/>
            <w:tcBorders>
              <w:top w:val="single" w:sz="4" w:space="0" w:color="000000"/>
              <w:left w:val="single" w:sz="4" w:space="0" w:color="000000"/>
              <w:bottom w:val="single" w:sz="4" w:space="0" w:color="000000"/>
            </w:tcBorders>
            <w:shd w:val="clear" w:color="auto" w:fill="auto"/>
          </w:tcPr>
          <w:p w:rsidR="006C419F" w:rsidRDefault="00686EEE" w:rsidP="000367A2">
            <w:pPr>
              <w:suppressAutoHyphens/>
              <w:jc w:val="center"/>
              <w:rPr>
                <w:rFonts w:eastAsia="Calibri"/>
                <w:sz w:val="24"/>
              </w:rPr>
            </w:pPr>
            <w:r>
              <w:rPr>
                <w:rFonts w:eastAsia="Calibri"/>
                <w:sz w:val="24"/>
              </w:rPr>
              <w:t>П</w:t>
            </w:r>
            <w:r w:rsidR="006C419F">
              <w:rPr>
                <w:rFonts w:eastAsia="Calibri"/>
                <w:sz w:val="24"/>
              </w:rPr>
              <w:t>оступило за __ квартал _____ года</w:t>
            </w:r>
          </w:p>
        </w:tc>
        <w:tc>
          <w:tcPr>
            <w:tcW w:w="2268" w:type="dxa"/>
            <w:tcBorders>
              <w:top w:val="single" w:sz="4" w:space="0" w:color="000000"/>
              <w:left w:val="single" w:sz="4" w:space="0" w:color="000000"/>
              <w:bottom w:val="single" w:sz="4" w:space="0" w:color="000000"/>
            </w:tcBorders>
            <w:shd w:val="clear" w:color="auto" w:fill="auto"/>
          </w:tcPr>
          <w:p w:rsidR="006C419F" w:rsidRDefault="00686EEE" w:rsidP="000367A2">
            <w:pPr>
              <w:suppressAutoHyphens/>
              <w:jc w:val="center"/>
              <w:rPr>
                <w:rFonts w:eastAsia="Calibri"/>
                <w:sz w:val="24"/>
              </w:rPr>
            </w:pPr>
            <w:r>
              <w:rPr>
                <w:rFonts w:eastAsia="Calibri"/>
                <w:sz w:val="24"/>
              </w:rPr>
              <w:t>К</w:t>
            </w:r>
            <w:r w:rsidR="006C419F">
              <w:rPr>
                <w:rFonts w:eastAsia="Calibri"/>
                <w:sz w:val="24"/>
              </w:rPr>
              <w:t>ассовый расход за ___ квартал ____ года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C419F" w:rsidRDefault="006C419F" w:rsidP="000367A2">
            <w:pPr>
              <w:suppressAutoHyphens/>
              <w:jc w:val="center"/>
              <w:rPr>
                <w:rFonts w:eastAsia="Calibri"/>
                <w:sz w:val="24"/>
              </w:rPr>
            </w:pPr>
            <w:r>
              <w:rPr>
                <w:rFonts w:eastAsia="Calibri"/>
                <w:sz w:val="24"/>
              </w:rPr>
              <w:t>остаток неиспользованных средств на __________</w:t>
            </w:r>
          </w:p>
          <w:p w:rsidR="006C419F" w:rsidRDefault="006C419F" w:rsidP="000367A2">
            <w:pPr>
              <w:suppressAutoHyphens/>
              <w:jc w:val="center"/>
              <w:rPr>
                <w:rFonts w:eastAsia="Calibri"/>
                <w:sz w:val="24"/>
              </w:rPr>
            </w:pPr>
          </w:p>
        </w:tc>
      </w:tr>
      <w:tr w:rsidR="006C419F" w:rsidTr="00D55086">
        <w:tc>
          <w:tcPr>
            <w:tcW w:w="2376"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snapToGrid w:val="0"/>
              <w:jc w:val="center"/>
              <w:rPr>
                <w:rFonts w:eastAsia="Calibri"/>
                <w:sz w:val="24"/>
              </w:rPr>
            </w:pPr>
          </w:p>
        </w:tc>
        <w:tc>
          <w:tcPr>
            <w:tcW w:w="2552"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snapToGrid w:val="0"/>
              <w:jc w:val="center"/>
              <w:rPr>
                <w:rFonts w:eastAsia="Calibri"/>
                <w:sz w:val="24"/>
              </w:rPr>
            </w:pPr>
          </w:p>
        </w:tc>
        <w:tc>
          <w:tcPr>
            <w:tcW w:w="2268"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snapToGrid w:val="0"/>
              <w:jc w:val="center"/>
              <w:rPr>
                <w:rFonts w:eastAsia="Calibri"/>
                <w:sz w:val="24"/>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C419F" w:rsidRDefault="006C419F" w:rsidP="000367A2">
            <w:pPr>
              <w:suppressAutoHyphens/>
              <w:snapToGrid w:val="0"/>
              <w:jc w:val="center"/>
              <w:rPr>
                <w:rFonts w:eastAsia="Calibri"/>
                <w:sz w:val="24"/>
              </w:rPr>
            </w:pPr>
          </w:p>
        </w:tc>
      </w:tr>
      <w:tr w:rsidR="006C419F" w:rsidTr="00D55086">
        <w:tc>
          <w:tcPr>
            <w:tcW w:w="2376"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jc w:val="center"/>
              <w:rPr>
                <w:rFonts w:eastAsia="Calibri"/>
                <w:sz w:val="24"/>
              </w:rPr>
            </w:pPr>
            <w:r>
              <w:rPr>
                <w:rFonts w:eastAsia="Calibri"/>
                <w:sz w:val="24"/>
              </w:rPr>
              <w:t>Итого:</w:t>
            </w:r>
          </w:p>
        </w:tc>
        <w:tc>
          <w:tcPr>
            <w:tcW w:w="2552"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snapToGrid w:val="0"/>
              <w:jc w:val="center"/>
              <w:rPr>
                <w:rFonts w:eastAsia="Calibri"/>
                <w:sz w:val="24"/>
              </w:rPr>
            </w:pPr>
          </w:p>
        </w:tc>
        <w:tc>
          <w:tcPr>
            <w:tcW w:w="2268"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snapToGrid w:val="0"/>
              <w:jc w:val="center"/>
              <w:rPr>
                <w:rFonts w:eastAsia="Calibri"/>
                <w:sz w:val="24"/>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C419F" w:rsidRDefault="006C419F" w:rsidP="000367A2">
            <w:pPr>
              <w:suppressAutoHyphens/>
              <w:snapToGrid w:val="0"/>
              <w:jc w:val="center"/>
              <w:rPr>
                <w:rFonts w:eastAsia="Calibri"/>
                <w:sz w:val="24"/>
              </w:rPr>
            </w:pPr>
          </w:p>
        </w:tc>
      </w:tr>
    </w:tbl>
    <w:p w:rsidR="006C419F" w:rsidRDefault="006C419F" w:rsidP="006C419F">
      <w:pPr>
        <w:suppressAutoHyphens/>
        <w:rPr>
          <w:rFonts w:eastAsia="Calibri"/>
          <w:sz w:val="18"/>
          <w:szCs w:val="18"/>
        </w:rPr>
      </w:pPr>
    </w:p>
    <w:p w:rsidR="006C419F" w:rsidRDefault="006C419F" w:rsidP="006C419F">
      <w:pPr>
        <w:pStyle w:val="a9"/>
        <w:suppressAutoHyphens/>
        <w:ind w:left="0"/>
        <w:jc w:val="center"/>
        <w:rPr>
          <w:color w:val="000000"/>
          <w:szCs w:val="28"/>
        </w:rPr>
      </w:pPr>
    </w:p>
    <w:p w:rsidR="007E6BFA" w:rsidRPr="007E6BFA" w:rsidRDefault="007E6BFA" w:rsidP="007E6BFA">
      <w:pPr>
        <w:tabs>
          <w:tab w:val="left" w:pos="2370"/>
        </w:tabs>
        <w:rPr>
          <w:szCs w:val="28"/>
          <w:lang w:eastAsia="zh-CN"/>
        </w:rPr>
      </w:pPr>
      <w:r w:rsidRPr="007E6BFA">
        <w:rPr>
          <w:szCs w:val="28"/>
          <w:lang w:eastAsia="zh-CN"/>
        </w:rPr>
        <w:t xml:space="preserve">Глава Приазовского сельского поселения </w:t>
      </w:r>
    </w:p>
    <w:p w:rsidR="007E6BFA" w:rsidRDefault="007E6BFA" w:rsidP="007E6BFA">
      <w:pPr>
        <w:pStyle w:val="consplusnormal"/>
        <w:shd w:val="clear" w:color="auto" w:fill="FFFFFF"/>
        <w:spacing w:before="0" w:beforeAutospacing="0" w:after="0" w:afterAutospacing="0"/>
        <w:jc w:val="both"/>
        <w:rPr>
          <w:sz w:val="28"/>
          <w:szCs w:val="28"/>
        </w:rPr>
      </w:pPr>
      <w:r w:rsidRPr="007E6BFA">
        <w:rPr>
          <w:sz w:val="28"/>
          <w:szCs w:val="28"/>
        </w:rPr>
        <w:t xml:space="preserve">Приморско-Ахтарского района                                                        </w:t>
      </w:r>
      <w:proofErr w:type="spellStart"/>
      <w:r w:rsidRPr="007E6BFA">
        <w:rPr>
          <w:sz w:val="28"/>
          <w:szCs w:val="28"/>
        </w:rPr>
        <w:t>Г.Л.Тур</w:t>
      </w:r>
      <w:proofErr w:type="spellEnd"/>
    </w:p>
    <w:p w:rsidR="006C419F" w:rsidRDefault="006C419F" w:rsidP="006C419F">
      <w:pPr>
        <w:pStyle w:val="a9"/>
        <w:suppressAutoHyphens/>
        <w:ind w:left="0"/>
        <w:jc w:val="center"/>
        <w:rPr>
          <w:color w:val="000000"/>
          <w:szCs w:val="28"/>
        </w:rPr>
      </w:pPr>
    </w:p>
    <w:p w:rsidR="006C419F" w:rsidRDefault="006C419F" w:rsidP="006C419F">
      <w:pPr>
        <w:pStyle w:val="a9"/>
        <w:suppressAutoHyphens/>
        <w:ind w:left="0"/>
        <w:jc w:val="center"/>
        <w:rPr>
          <w:color w:val="000000"/>
          <w:szCs w:val="28"/>
        </w:rPr>
      </w:pPr>
    </w:p>
    <w:p w:rsidR="00D55086" w:rsidRDefault="00D55086" w:rsidP="006C419F">
      <w:pPr>
        <w:pStyle w:val="a9"/>
        <w:suppressAutoHyphens/>
        <w:ind w:left="0"/>
        <w:jc w:val="center"/>
        <w:rPr>
          <w:color w:val="000000"/>
          <w:szCs w:val="28"/>
        </w:rPr>
      </w:pPr>
    </w:p>
    <w:p w:rsidR="00D55086" w:rsidRDefault="00D55086" w:rsidP="006C419F">
      <w:pPr>
        <w:pStyle w:val="a9"/>
        <w:suppressAutoHyphens/>
        <w:ind w:left="0"/>
        <w:jc w:val="center"/>
        <w:rPr>
          <w:color w:val="000000"/>
          <w:szCs w:val="28"/>
        </w:rPr>
      </w:pPr>
    </w:p>
    <w:p w:rsidR="00D55086" w:rsidRDefault="00D55086" w:rsidP="006C419F">
      <w:pPr>
        <w:pStyle w:val="a9"/>
        <w:suppressAutoHyphens/>
        <w:ind w:left="0"/>
        <w:jc w:val="center"/>
        <w:rPr>
          <w:color w:val="000000"/>
          <w:szCs w:val="28"/>
        </w:rPr>
      </w:pPr>
    </w:p>
    <w:p w:rsidR="00D55086" w:rsidRDefault="00D55086" w:rsidP="006C419F">
      <w:pPr>
        <w:pStyle w:val="a9"/>
        <w:suppressAutoHyphens/>
        <w:ind w:left="0"/>
        <w:jc w:val="center"/>
        <w:rPr>
          <w:color w:val="000000"/>
          <w:szCs w:val="28"/>
        </w:rPr>
      </w:pPr>
    </w:p>
    <w:p w:rsidR="006C419F" w:rsidRDefault="006C419F" w:rsidP="006C419F">
      <w:pPr>
        <w:pStyle w:val="a9"/>
        <w:suppressAutoHyphens/>
        <w:ind w:left="0"/>
        <w:jc w:val="center"/>
        <w:rPr>
          <w:color w:val="000000"/>
          <w:szCs w:val="28"/>
        </w:rPr>
      </w:pPr>
    </w:p>
    <w:p w:rsidR="006C419F" w:rsidRDefault="006C419F" w:rsidP="006C419F">
      <w:pPr>
        <w:pStyle w:val="a9"/>
        <w:suppressAutoHyphens/>
        <w:ind w:left="0"/>
        <w:jc w:val="center"/>
        <w:rPr>
          <w:color w:val="000000"/>
          <w:szCs w:val="28"/>
        </w:rPr>
      </w:pPr>
    </w:p>
    <w:p w:rsidR="006C419F" w:rsidRDefault="006C419F" w:rsidP="006C419F">
      <w:pPr>
        <w:pStyle w:val="a9"/>
        <w:suppressAutoHyphens/>
        <w:ind w:left="0"/>
        <w:jc w:val="center"/>
        <w:rPr>
          <w:color w:val="000000"/>
          <w:szCs w:val="28"/>
        </w:rPr>
      </w:pPr>
    </w:p>
    <w:p w:rsidR="006C419F" w:rsidRDefault="006C419F" w:rsidP="006C419F">
      <w:pPr>
        <w:pStyle w:val="a9"/>
        <w:suppressAutoHyphens/>
        <w:ind w:left="0"/>
        <w:jc w:val="center"/>
        <w:rPr>
          <w:color w:val="000000"/>
          <w:szCs w:val="28"/>
        </w:rPr>
      </w:pPr>
    </w:p>
    <w:p w:rsidR="00920F37" w:rsidRDefault="00920F37" w:rsidP="006C419F">
      <w:pPr>
        <w:pStyle w:val="a9"/>
        <w:suppressAutoHyphens/>
        <w:ind w:left="0"/>
        <w:jc w:val="center"/>
        <w:rPr>
          <w:color w:val="000000"/>
          <w:szCs w:val="28"/>
        </w:rPr>
      </w:pPr>
    </w:p>
    <w:p w:rsidR="00416524" w:rsidRDefault="00416524" w:rsidP="006C419F">
      <w:pPr>
        <w:pStyle w:val="a9"/>
        <w:suppressAutoHyphens/>
        <w:ind w:left="0"/>
        <w:jc w:val="center"/>
        <w:rPr>
          <w:color w:val="000000"/>
          <w:szCs w:val="28"/>
        </w:rPr>
      </w:pPr>
    </w:p>
    <w:p w:rsidR="00416524" w:rsidRDefault="00416524" w:rsidP="006C419F">
      <w:pPr>
        <w:pStyle w:val="a9"/>
        <w:suppressAutoHyphens/>
        <w:ind w:left="0"/>
        <w:jc w:val="center"/>
        <w:rPr>
          <w:color w:val="000000"/>
          <w:szCs w:val="28"/>
        </w:rPr>
      </w:pPr>
    </w:p>
    <w:p w:rsidR="00416524" w:rsidRDefault="00416524" w:rsidP="006C419F">
      <w:pPr>
        <w:pStyle w:val="a9"/>
        <w:suppressAutoHyphens/>
        <w:ind w:left="0"/>
        <w:jc w:val="center"/>
        <w:rPr>
          <w:color w:val="000000"/>
          <w:szCs w:val="28"/>
        </w:rPr>
      </w:pPr>
    </w:p>
    <w:p w:rsidR="00416524" w:rsidRDefault="00416524" w:rsidP="006C419F">
      <w:pPr>
        <w:pStyle w:val="a9"/>
        <w:suppressAutoHyphens/>
        <w:ind w:left="0"/>
        <w:jc w:val="center"/>
        <w:rPr>
          <w:color w:val="000000"/>
          <w:szCs w:val="28"/>
        </w:rPr>
      </w:pPr>
    </w:p>
    <w:p w:rsidR="00416524" w:rsidRDefault="00416524" w:rsidP="006C419F">
      <w:pPr>
        <w:pStyle w:val="a9"/>
        <w:suppressAutoHyphens/>
        <w:ind w:left="0"/>
        <w:jc w:val="center"/>
        <w:rPr>
          <w:color w:val="000000"/>
          <w:szCs w:val="28"/>
        </w:rPr>
      </w:pPr>
    </w:p>
    <w:p w:rsidR="00416524" w:rsidRDefault="00416524" w:rsidP="006C419F">
      <w:pPr>
        <w:pStyle w:val="a9"/>
        <w:suppressAutoHyphens/>
        <w:ind w:left="0"/>
        <w:jc w:val="center"/>
        <w:rPr>
          <w:color w:val="000000"/>
          <w:szCs w:val="28"/>
        </w:rPr>
      </w:pPr>
    </w:p>
    <w:p w:rsidR="00416524" w:rsidRDefault="00416524" w:rsidP="006C419F">
      <w:pPr>
        <w:pStyle w:val="a9"/>
        <w:suppressAutoHyphens/>
        <w:ind w:left="0"/>
        <w:jc w:val="center"/>
        <w:rPr>
          <w:color w:val="000000"/>
          <w:szCs w:val="28"/>
        </w:rPr>
      </w:pPr>
    </w:p>
    <w:p w:rsidR="00416524" w:rsidRDefault="00416524" w:rsidP="006C419F">
      <w:pPr>
        <w:pStyle w:val="a9"/>
        <w:suppressAutoHyphens/>
        <w:ind w:left="0"/>
        <w:jc w:val="center"/>
        <w:rPr>
          <w:color w:val="000000"/>
          <w:szCs w:val="28"/>
        </w:rPr>
      </w:pPr>
    </w:p>
    <w:p w:rsidR="00416524" w:rsidRDefault="00416524" w:rsidP="006C419F">
      <w:pPr>
        <w:pStyle w:val="a9"/>
        <w:suppressAutoHyphens/>
        <w:ind w:left="0"/>
        <w:jc w:val="center"/>
        <w:rPr>
          <w:color w:val="000000"/>
          <w:szCs w:val="28"/>
        </w:rPr>
      </w:pPr>
    </w:p>
    <w:p w:rsidR="00416524" w:rsidRDefault="00416524" w:rsidP="006C419F">
      <w:pPr>
        <w:pStyle w:val="a9"/>
        <w:suppressAutoHyphens/>
        <w:ind w:left="0"/>
        <w:jc w:val="center"/>
        <w:rPr>
          <w:color w:val="000000"/>
          <w:szCs w:val="28"/>
        </w:rPr>
      </w:pPr>
    </w:p>
    <w:p w:rsidR="006C419F" w:rsidRDefault="006C419F" w:rsidP="006C419F">
      <w:pPr>
        <w:pStyle w:val="a9"/>
        <w:suppressAutoHyphens/>
        <w:ind w:left="0"/>
        <w:jc w:val="center"/>
        <w:rPr>
          <w:color w:val="000000"/>
          <w:szCs w:val="28"/>
        </w:rPr>
      </w:pPr>
    </w:p>
    <w:p w:rsidR="0050216C" w:rsidRDefault="0050216C" w:rsidP="006C419F">
      <w:pPr>
        <w:pStyle w:val="a9"/>
        <w:suppressAutoHyphens/>
        <w:ind w:left="0"/>
        <w:jc w:val="center"/>
        <w:rPr>
          <w:color w:val="000000"/>
          <w:szCs w:val="28"/>
        </w:rPr>
      </w:pPr>
    </w:p>
    <w:p w:rsidR="0050216C" w:rsidRDefault="0050216C" w:rsidP="007E6BFA">
      <w:pPr>
        <w:pStyle w:val="a9"/>
        <w:suppressAutoHyphens/>
        <w:ind w:left="0"/>
        <w:rPr>
          <w:color w:val="000000"/>
          <w:szCs w:val="28"/>
        </w:rPr>
      </w:pPr>
    </w:p>
    <w:p w:rsidR="006C419F" w:rsidRPr="00E645AD" w:rsidRDefault="006C419F" w:rsidP="006C419F">
      <w:pPr>
        <w:tabs>
          <w:tab w:val="left" w:pos="5245"/>
        </w:tabs>
        <w:outlineLvl w:val="0"/>
        <w:rPr>
          <w:szCs w:val="28"/>
          <w:bdr w:val="none" w:sz="0" w:space="0" w:color="auto" w:frame="1"/>
        </w:rPr>
      </w:pPr>
      <w:r>
        <w:rPr>
          <w:szCs w:val="28"/>
          <w:bdr w:val="none" w:sz="0" w:space="0" w:color="auto" w:frame="1"/>
        </w:rPr>
        <w:lastRenderedPageBreak/>
        <w:tab/>
      </w:r>
      <w:r w:rsidRPr="00E645AD">
        <w:rPr>
          <w:szCs w:val="28"/>
          <w:bdr w:val="none" w:sz="0" w:space="0" w:color="auto" w:frame="1"/>
        </w:rPr>
        <w:t>ПРИЛОЖЕНИЕ</w:t>
      </w:r>
      <w:r>
        <w:rPr>
          <w:szCs w:val="28"/>
          <w:bdr w:val="none" w:sz="0" w:space="0" w:color="auto" w:frame="1"/>
        </w:rPr>
        <w:t xml:space="preserve"> №</w:t>
      </w:r>
      <w:r w:rsidR="00A60684">
        <w:rPr>
          <w:szCs w:val="28"/>
          <w:bdr w:val="none" w:sz="0" w:space="0" w:color="auto" w:frame="1"/>
        </w:rPr>
        <w:t>5</w:t>
      </w:r>
    </w:p>
    <w:p w:rsidR="006C419F" w:rsidRPr="00E645AD" w:rsidRDefault="006C419F" w:rsidP="006C419F">
      <w:pPr>
        <w:pStyle w:val="a7"/>
        <w:shd w:val="clear" w:color="auto" w:fill="FFFFFF"/>
        <w:spacing w:before="0" w:after="0"/>
        <w:ind w:left="5103"/>
        <w:jc w:val="center"/>
        <w:rPr>
          <w:sz w:val="28"/>
          <w:szCs w:val="28"/>
          <w:highlight w:val="yellow"/>
        </w:rPr>
      </w:pPr>
    </w:p>
    <w:p w:rsidR="00D6635A" w:rsidRDefault="006C419F" w:rsidP="006C419F">
      <w:pPr>
        <w:tabs>
          <w:tab w:val="left" w:pos="9638"/>
        </w:tabs>
        <w:autoSpaceDE w:val="0"/>
        <w:autoSpaceDN w:val="0"/>
        <w:adjustRightInd w:val="0"/>
        <w:ind w:left="5245" w:right="-1"/>
        <w:jc w:val="both"/>
        <w:rPr>
          <w:szCs w:val="28"/>
        </w:rPr>
      </w:pPr>
      <w:r>
        <w:rPr>
          <w:szCs w:val="28"/>
        </w:rPr>
        <w:t xml:space="preserve">к Соглашению </w:t>
      </w:r>
      <w:r w:rsidRPr="00E645AD">
        <w:rPr>
          <w:szCs w:val="28"/>
        </w:rPr>
        <w:t xml:space="preserve">по осуществлению внутреннего муниципального финансового контроля </w:t>
      </w:r>
    </w:p>
    <w:p w:rsidR="006C419F" w:rsidRPr="00E645AD" w:rsidRDefault="006C419F" w:rsidP="006C419F">
      <w:pPr>
        <w:tabs>
          <w:tab w:val="left" w:pos="9638"/>
        </w:tabs>
        <w:autoSpaceDE w:val="0"/>
        <w:autoSpaceDN w:val="0"/>
        <w:adjustRightInd w:val="0"/>
        <w:ind w:left="5245" w:right="-1"/>
        <w:jc w:val="both"/>
        <w:rPr>
          <w:b/>
          <w:szCs w:val="28"/>
        </w:rPr>
      </w:pPr>
      <w:proofErr w:type="spellStart"/>
      <w:r w:rsidRPr="00E645AD">
        <w:rPr>
          <w:szCs w:val="28"/>
        </w:rPr>
        <w:t>от</w:t>
      </w:r>
      <w:r>
        <w:rPr>
          <w:szCs w:val="28"/>
        </w:rPr>
        <w:t>_____________г</w:t>
      </w:r>
      <w:proofErr w:type="spellEnd"/>
      <w:r>
        <w:rPr>
          <w:szCs w:val="28"/>
        </w:rPr>
        <w:t>.</w:t>
      </w:r>
      <w:r w:rsidR="00D6635A">
        <w:rPr>
          <w:szCs w:val="28"/>
        </w:rPr>
        <w:t xml:space="preserve"> </w:t>
      </w:r>
      <w:r w:rsidRPr="00E645AD">
        <w:rPr>
          <w:szCs w:val="28"/>
        </w:rPr>
        <w:t>№</w:t>
      </w:r>
      <w:r>
        <w:rPr>
          <w:szCs w:val="28"/>
        </w:rPr>
        <w:t>__________</w:t>
      </w:r>
    </w:p>
    <w:p w:rsidR="006C419F" w:rsidRDefault="006C419F" w:rsidP="006C419F">
      <w:pPr>
        <w:pStyle w:val="a9"/>
        <w:suppressAutoHyphens/>
        <w:ind w:left="0"/>
        <w:jc w:val="center"/>
        <w:rPr>
          <w:color w:val="000000"/>
          <w:szCs w:val="28"/>
        </w:rPr>
      </w:pPr>
    </w:p>
    <w:p w:rsidR="006C419F" w:rsidRDefault="006C419F" w:rsidP="006C419F">
      <w:pPr>
        <w:suppressAutoHyphens/>
        <w:jc w:val="right"/>
        <w:rPr>
          <w:color w:val="000000"/>
          <w:szCs w:val="28"/>
          <w:lang w:eastAsia="ar-SA"/>
        </w:rPr>
      </w:pPr>
    </w:p>
    <w:p w:rsidR="006C419F" w:rsidRDefault="006C419F" w:rsidP="006C419F">
      <w:pPr>
        <w:suppressAutoHyphens/>
        <w:jc w:val="right"/>
        <w:rPr>
          <w:color w:val="000000"/>
          <w:szCs w:val="28"/>
          <w:lang w:eastAsia="ar-SA"/>
        </w:rPr>
      </w:pPr>
    </w:p>
    <w:p w:rsidR="006C419F" w:rsidRDefault="006C419F" w:rsidP="006C419F">
      <w:pPr>
        <w:suppressAutoHyphens/>
        <w:jc w:val="center"/>
      </w:pPr>
      <w:r>
        <w:rPr>
          <w:rFonts w:eastAsia="Calibri"/>
          <w:szCs w:val="28"/>
        </w:rPr>
        <w:t xml:space="preserve">Отчет </w:t>
      </w:r>
      <w:r>
        <w:rPr>
          <w:szCs w:val="28"/>
        </w:rPr>
        <w:t>об осуществлении переданных полномочий</w:t>
      </w:r>
      <w:r>
        <w:t xml:space="preserve"> за 20__ год</w:t>
      </w:r>
    </w:p>
    <w:p w:rsidR="00EA3EFF" w:rsidRDefault="00EA3EFF" w:rsidP="006C419F">
      <w:pPr>
        <w:suppressAutoHyphens/>
        <w:jc w:val="center"/>
      </w:pPr>
    </w:p>
    <w:tbl>
      <w:tblPr>
        <w:tblW w:w="974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093"/>
        <w:gridCol w:w="2126"/>
        <w:gridCol w:w="1985"/>
        <w:gridCol w:w="1994"/>
        <w:gridCol w:w="1548"/>
      </w:tblGrid>
      <w:tr w:rsidR="006C419F" w:rsidTr="00D55086">
        <w:tc>
          <w:tcPr>
            <w:tcW w:w="2093"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jc w:val="center"/>
              <w:rPr>
                <w:rFonts w:eastAsia="Adobe Heiti Std R"/>
                <w:sz w:val="24"/>
              </w:rPr>
            </w:pPr>
            <w:r>
              <w:rPr>
                <w:rFonts w:eastAsia="Adobe Heiti Std R"/>
                <w:sz w:val="24"/>
              </w:rPr>
              <w:t xml:space="preserve">Мероприятия по осуществлению внутреннего муниципального финансового контроля </w:t>
            </w:r>
          </w:p>
          <w:p w:rsidR="006C419F" w:rsidRDefault="006C419F" w:rsidP="000367A2">
            <w:pPr>
              <w:suppressAutoHyphens/>
              <w:jc w:val="center"/>
              <w:rPr>
                <w:rFonts w:eastAsia="Adobe Heiti Std R"/>
                <w:sz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C419F" w:rsidRDefault="006C419F" w:rsidP="000367A2">
            <w:pPr>
              <w:jc w:val="center"/>
              <w:rPr>
                <w:rFonts w:eastAsia="Adobe Heiti Std R"/>
                <w:sz w:val="24"/>
              </w:rPr>
            </w:pPr>
            <w:r>
              <w:rPr>
                <w:rFonts w:eastAsia="Adobe Heiti Std R"/>
                <w:sz w:val="24"/>
              </w:rPr>
              <w:t>Объект внутреннего муниципального</w:t>
            </w:r>
          </w:p>
          <w:p w:rsidR="006C419F" w:rsidRDefault="006C419F" w:rsidP="000367A2">
            <w:pPr>
              <w:suppressAutoHyphens/>
              <w:jc w:val="center"/>
              <w:rPr>
                <w:rFonts w:eastAsia="Adobe Heiti Std R"/>
                <w:sz w:val="24"/>
                <w:lang w:eastAsia="ar-SA"/>
              </w:rPr>
            </w:pPr>
            <w:r>
              <w:rPr>
                <w:rFonts w:eastAsia="Adobe Heiti Std R"/>
                <w:sz w:val="24"/>
              </w:rPr>
              <w:t>финансового контроля</w:t>
            </w:r>
          </w:p>
        </w:tc>
        <w:tc>
          <w:tcPr>
            <w:tcW w:w="1985" w:type="dxa"/>
            <w:tcBorders>
              <w:top w:val="single" w:sz="4" w:space="0" w:color="000000"/>
              <w:left w:val="single" w:sz="4" w:space="0" w:color="000000"/>
              <w:bottom w:val="single" w:sz="4" w:space="0" w:color="000000"/>
            </w:tcBorders>
            <w:shd w:val="clear" w:color="auto" w:fill="auto"/>
          </w:tcPr>
          <w:p w:rsidR="006C419F" w:rsidRDefault="006C419F" w:rsidP="000367A2">
            <w:pPr>
              <w:jc w:val="center"/>
              <w:rPr>
                <w:rFonts w:eastAsia="Adobe Heiti Std R"/>
                <w:sz w:val="24"/>
              </w:rPr>
            </w:pPr>
            <w:r>
              <w:rPr>
                <w:rFonts w:eastAsia="Adobe Heiti Std R"/>
                <w:sz w:val="24"/>
              </w:rPr>
              <w:t>Проверяемый</w:t>
            </w:r>
          </w:p>
          <w:p w:rsidR="006C419F" w:rsidRDefault="006C419F" w:rsidP="000367A2">
            <w:pPr>
              <w:suppressAutoHyphens/>
              <w:jc w:val="center"/>
              <w:rPr>
                <w:rFonts w:eastAsia="Adobe Heiti Std R"/>
                <w:sz w:val="24"/>
                <w:lang w:eastAsia="ar-SA"/>
              </w:rPr>
            </w:pPr>
            <w:r>
              <w:rPr>
                <w:rFonts w:eastAsia="Adobe Heiti Std R"/>
                <w:sz w:val="24"/>
              </w:rPr>
              <w:t>период</w:t>
            </w:r>
          </w:p>
        </w:tc>
        <w:tc>
          <w:tcPr>
            <w:tcW w:w="1994" w:type="dxa"/>
            <w:tcBorders>
              <w:top w:val="single" w:sz="4" w:space="0" w:color="000000"/>
              <w:left w:val="single" w:sz="4" w:space="0" w:color="000000"/>
              <w:bottom w:val="single" w:sz="4" w:space="0" w:color="000000"/>
            </w:tcBorders>
            <w:shd w:val="clear" w:color="auto" w:fill="auto"/>
          </w:tcPr>
          <w:p w:rsidR="006C419F" w:rsidRDefault="006C419F" w:rsidP="000367A2">
            <w:pPr>
              <w:jc w:val="center"/>
              <w:rPr>
                <w:rFonts w:eastAsia="Adobe Heiti Std R"/>
                <w:sz w:val="24"/>
              </w:rPr>
            </w:pPr>
            <w:r>
              <w:rPr>
                <w:rFonts w:eastAsia="Adobe Heiti Std R"/>
                <w:sz w:val="24"/>
              </w:rPr>
              <w:t xml:space="preserve">Объем проверенных бюджетных средств, </w:t>
            </w:r>
          </w:p>
          <w:p w:rsidR="006C419F" w:rsidRDefault="006C419F" w:rsidP="000367A2">
            <w:pPr>
              <w:suppressAutoHyphens/>
              <w:jc w:val="center"/>
              <w:rPr>
                <w:rFonts w:eastAsia="Adobe Heiti Std R"/>
                <w:sz w:val="24"/>
                <w:lang w:eastAsia="ar-SA"/>
              </w:rPr>
            </w:pPr>
            <w:r>
              <w:rPr>
                <w:rFonts w:eastAsia="Adobe Heiti Std R"/>
                <w:sz w:val="24"/>
              </w:rPr>
              <w:t xml:space="preserve">тыс. рублей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6C419F" w:rsidRDefault="006C419F" w:rsidP="000367A2">
            <w:pPr>
              <w:jc w:val="center"/>
              <w:rPr>
                <w:rFonts w:eastAsia="Adobe Heiti Std R"/>
                <w:sz w:val="24"/>
              </w:rPr>
            </w:pPr>
            <w:r>
              <w:rPr>
                <w:rFonts w:eastAsia="Adobe Heiti Std R"/>
                <w:sz w:val="24"/>
              </w:rPr>
              <w:t xml:space="preserve">Выявлено нарушений, </w:t>
            </w:r>
          </w:p>
          <w:p w:rsidR="006C419F" w:rsidRDefault="006C419F" w:rsidP="000367A2">
            <w:pPr>
              <w:jc w:val="center"/>
              <w:rPr>
                <w:rFonts w:eastAsia="Adobe Heiti Std R"/>
                <w:sz w:val="24"/>
              </w:rPr>
            </w:pPr>
            <w:r>
              <w:rPr>
                <w:rFonts w:eastAsia="Adobe Heiti Std R"/>
                <w:sz w:val="24"/>
              </w:rPr>
              <w:t>тыс. рублей</w:t>
            </w:r>
          </w:p>
        </w:tc>
      </w:tr>
      <w:tr w:rsidR="006C419F" w:rsidTr="00D55086">
        <w:tc>
          <w:tcPr>
            <w:tcW w:w="2093"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snapToGrid w:val="0"/>
              <w:jc w:val="center"/>
              <w:rPr>
                <w:rFonts w:eastAsia="Adobe Heiti Std R"/>
                <w:sz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snapToGrid w:val="0"/>
              <w:jc w:val="center"/>
              <w:rPr>
                <w:rFonts w:eastAsia="Adobe Heiti Std R"/>
                <w:sz w:val="24"/>
                <w:lang w:eastAsia="ar-SA"/>
              </w:rPr>
            </w:pPr>
          </w:p>
        </w:tc>
        <w:tc>
          <w:tcPr>
            <w:tcW w:w="1985"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snapToGrid w:val="0"/>
              <w:jc w:val="center"/>
              <w:rPr>
                <w:rFonts w:eastAsia="Adobe Heiti Std R"/>
                <w:sz w:val="24"/>
                <w:lang w:eastAsia="ar-SA"/>
              </w:rPr>
            </w:pPr>
          </w:p>
        </w:tc>
        <w:tc>
          <w:tcPr>
            <w:tcW w:w="1994" w:type="dxa"/>
            <w:tcBorders>
              <w:top w:val="single" w:sz="4" w:space="0" w:color="000000"/>
              <w:left w:val="single" w:sz="4" w:space="0" w:color="000000"/>
              <w:bottom w:val="single" w:sz="4" w:space="0" w:color="000000"/>
            </w:tcBorders>
            <w:shd w:val="clear" w:color="auto" w:fill="auto"/>
          </w:tcPr>
          <w:p w:rsidR="006C419F" w:rsidRDefault="006C419F" w:rsidP="000367A2">
            <w:pPr>
              <w:suppressAutoHyphens/>
              <w:snapToGrid w:val="0"/>
              <w:jc w:val="center"/>
              <w:rPr>
                <w:rFonts w:eastAsia="Adobe Heiti Std R"/>
                <w:sz w:val="24"/>
                <w:lang w:eastAsia="ar-SA"/>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6C419F" w:rsidRDefault="006C419F" w:rsidP="000367A2">
            <w:pPr>
              <w:suppressAutoHyphens/>
              <w:snapToGrid w:val="0"/>
              <w:jc w:val="center"/>
              <w:rPr>
                <w:rFonts w:eastAsia="Adobe Heiti Std R"/>
                <w:sz w:val="24"/>
                <w:lang w:eastAsia="ar-SA"/>
              </w:rPr>
            </w:pPr>
          </w:p>
        </w:tc>
      </w:tr>
    </w:tbl>
    <w:p w:rsidR="006C419F" w:rsidRDefault="006C419F" w:rsidP="006C419F">
      <w:pPr>
        <w:suppressAutoHyphens/>
        <w:jc w:val="center"/>
        <w:rPr>
          <w:lang w:eastAsia="ar-SA"/>
        </w:rPr>
      </w:pPr>
    </w:p>
    <w:p w:rsidR="00D55086" w:rsidRDefault="00D55086" w:rsidP="006C419F">
      <w:pPr>
        <w:suppressAutoHyphens/>
        <w:jc w:val="center"/>
        <w:rPr>
          <w:lang w:eastAsia="ar-SA"/>
        </w:rPr>
      </w:pPr>
    </w:p>
    <w:p w:rsidR="007E6BFA" w:rsidRPr="007E6BFA" w:rsidRDefault="007E6BFA" w:rsidP="007E6BFA">
      <w:pPr>
        <w:tabs>
          <w:tab w:val="left" w:pos="2370"/>
        </w:tabs>
        <w:rPr>
          <w:szCs w:val="28"/>
          <w:lang w:eastAsia="zh-CN"/>
        </w:rPr>
      </w:pPr>
      <w:r w:rsidRPr="007E6BFA">
        <w:rPr>
          <w:szCs w:val="28"/>
          <w:lang w:eastAsia="zh-CN"/>
        </w:rPr>
        <w:t xml:space="preserve">Глава Приазовского сельского поселения </w:t>
      </w:r>
    </w:p>
    <w:p w:rsidR="007E6BFA" w:rsidRDefault="007E6BFA" w:rsidP="007E6BFA">
      <w:pPr>
        <w:pStyle w:val="consplusnormal"/>
        <w:shd w:val="clear" w:color="auto" w:fill="FFFFFF"/>
        <w:spacing w:before="0" w:beforeAutospacing="0" w:after="0" w:afterAutospacing="0"/>
        <w:jc w:val="both"/>
        <w:rPr>
          <w:sz w:val="28"/>
          <w:szCs w:val="28"/>
        </w:rPr>
      </w:pPr>
      <w:r w:rsidRPr="007E6BFA">
        <w:rPr>
          <w:sz w:val="28"/>
          <w:szCs w:val="28"/>
        </w:rPr>
        <w:t xml:space="preserve">Приморско-Ахтарского района                                                        </w:t>
      </w:r>
      <w:proofErr w:type="spellStart"/>
      <w:r w:rsidRPr="007E6BFA">
        <w:rPr>
          <w:sz w:val="28"/>
          <w:szCs w:val="28"/>
        </w:rPr>
        <w:t>Г.Л.Тур</w:t>
      </w:r>
      <w:proofErr w:type="spellEnd"/>
    </w:p>
    <w:p w:rsidR="006C419F" w:rsidRPr="00003CA3" w:rsidRDefault="006C419F" w:rsidP="00386376">
      <w:pPr>
        <w:ind w:firstLine="709"/>
        <w:jc w:val="both"/>
      </w:pPr>
    </w:p>
    <w:sectPr w:rsidR="006C419F" w:rsidRPr="00003CA3" w:rsidSect="001A1764">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6F" w:rsidRDefault="00FB4B6F" w:rsidP="00572814">
      <w:r>
        <w:separator/>
      </w:r>
    </w:p>
  </w:endnote>
  <w:endnote w:type="continuationSeparator" w:id="0">
    <w:p w:rsidR="00FB4B6F" w:rsidRDefault="00FB4B6F" w:rsidP="0057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dobe Heiti Std R">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6F" w:rsidRDefault="00FB4B6F" w:rsidP="00572814">
      <w:r>
        <w:separator/>
      </w:r>
    </w:p>
  </w:footnote>
  <w:footnote w:type="continuationSeparator" w:id="0">
    <w:p w:rsidR="00FB4B6F" w:rsidRDefault="00FB4B6F" w:rsidP="0057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464749"/>
      <w:docPartObj>
        <w:docPartGallery w:val="Page Numbers (Top of Page)"/>
        <w:docPartUnique/>
      </w:docPartObj>
    </w:sdtPr>
    <w:sdtEndPr/>
    <w:sdtContent>
      <w:p w:rsidR="001A1764" w:rsidRDefault="001A1764">
        <w:pPr>
          <w:pStyle w:val="af2"/>
          <w:jc w:val="center"/>
        </w:pPr>
        <w:r>
          <w:fldChar w:fldCharType="begin"/>
        </w:r>
        <w:r>
          <w:instrText>PAGE   \* MERGEFORMAT</w:instrText>
        </w:r>
        <w:r>
          <w:fldChar w:fldCharType="separate"/>
        </w:r>
        <w:r w:rsidR="005F16B8">
          <w:rPr>
            <w:noProof/>
          </w:rPr>
          <w:t>14</w:t>
        </w:r>
        <w:r>
          <w:fldChar w:fldCharType="end"/>
        </w:r>
      </w:p>
    </w:sdtContent>
  </w:sdt>
  <w:p w:rsidR="001A1764" w:rsidRDefault="001A176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B92"/>
    <w:multiLevelType w:val="multilevel"/>
    <w:tmpl w:val="3BFCC4FE"/>
    <w:lvl w:ilvl="0">
      <w:start w:val="1"/>
      <w:numFmt w:val="bullet"/>
      <w:lvlText w:val=""/>
      <w:lvlJc w:val="left"/>
      <w:pPr>
        <w:tabs>
          <w:tab w:val="num" w:pos="6881"/>
        </w:tabs>
        <w:ind w:left="6881" w:hanging="360"/>
      </w:pPr>
      <w:rPr>
        <w:rFonts w:ascii="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C940F6"/>
    <w:multiLevelType w:val="hybridMultilevel"/>
    <w:tmpl w:val="1F9C13C6"/>
    <w:lvl w:ilvl="0" w:tplc="3C9EF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F12BC7"/>
    <w:multiLevelType w:val="multilevel"/>
    <w:tmpl w:val="4B4E4BC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61"/>
    <w:rsid w:val="0000341B"/>
    <w:rsid w:val="00003CA3"/>
    <w:rsid w:val="00030ECD"/>
    <w:rsid w:val="000367A2"/>
    <w:rsid w:val="00075CC2"/>
    <w:rsid w:val="00077236"/>
    <w:rsid w:val="00080969"/>
    <w:rsid w:val="00080DAE"/>
    <w:rsid w:val="000B0C3A"/>
    <w:rsid w:val="000B0F37"/>
    <w:rsid w:val="000C3C3E"/>
    <w:rsid w:val="000D2964"/>
    <w:rsid w:val="000D5A11"/>
    <w:rsid w:val="001001CE"/>
    <w:rsid w:val="001A1764"/>
    <w:rsid w:val="001A6C75"/>
    <w:rsid w:val="001C0B3A"/>
    <w:rsid w:val="001C6E65"/>
    <w:rsid w:val="001C70D6"/>
    <w:rsid w:val="001D2051"/>
    <w:rsid w:val="001F2C3F"/>
    <w:rsid w:val="001F33BF"/>
    <w:rsid w:val="001F7421"/>
    <w:rsid w:val="00206420"/>
    <w:rsid w:val="00217908"/>
    <w:rsid w:val="00257488"/>
    <w:rsid w:val="00285374"/>
    <w:rsid w:val="002C6556"/>
    <w:rsid w:val="002F2718"/>
    <w:rsid w:val="002F5A23"/>
    <w:rsid w:val="002F6608"/>
    <w:rsid w:val="003233DF"/>
    <w:rsid w:val="003244D9"/>
    <w:rsid w:val="003321B9"/>
    <w:rsid w:val="003339ED"/>
    <w:rsid w:val="003552BF"/>
    <w:rsid w:val="003609E4"/>
    <w:rsid w:val="00360ED6"/>
    <w:rsid w:val="003728E4"/>
    <w:rsid w:val="00386376"/>
    <w:rsid w:val="003909D4"/>
    <w:rsid w:val="003949C5"/>
    <w:rsid w:val="003A577C"/>
    <w:rsid w:val="003A6C63"/>
    <w:rsid w:val="003C0344"/>
    <w:rsid w:val="003C442D"/>
    <w:rsid w:val="003E3A6C"/>
    <w:rsid w:val="00406BE7"/>
    <w:rsid w:val="00416524"/>
    <w:rsid w:val="00433A02"/>
    <w:rsid w:val="00443346"/>
    <w:rsid w:val="004A1DA3"/>
    <w:rsid w:val="004D5AF5"/>
    <w:rsid w:val="0050216C"/>
    <w:rsid w:val="00516F36"/>
    <w:rsid w:val="00540C59"/>
    <w:rsid w:val="005452DA"/>
    <w:rsid w:val="00546183"/>
    <w:rsid w:val="00572814"/>
    <w:rsid w:val="00586B0D"/>
    <w:rsid w:val="005926B8"/>
    <w:rsid w:val="005A5F6F"/>
    <w:rsid w:val="005B4EB1"/>
    <w:rsid w:val="005C4547"/>
    <w:rsid w:val="005E762D"/>
    <w:rsid w:val="005F16B8"/>
    <w:rsid w:val="006124B2"/>
    <w:rsid w:val="00632B44"/>
    <w:rsid w:val="0063786C"/>
    <w:rsid w:val="00644658"/>
    <w:rsid w:val="00646F7D"/>
    <w:rsid w:val="006567DC"/>
    <w:rsid w:val="00670667"/>
    <w:rsid w:val="00686EEE"/>
    <w:rsid w:val="006C419F"/>
    <w:rsid w:val="00714E3A"/>
    <w:rsid w:val="00746AB0"/>
    <w:rsid w:val="007613CD"/>
    <w:rsid w:val="00771DF7"/>
    <w:rsid w:val="007803D2"/>
    <w:rsid w:val="007943CA"/>
    <w:rsid w:val="007C4C91"/>
    <w:rsid w:val="007C7C5B"/>
    <w:rsid w:val="007E6BFA"/>
    <w:rsid w:val="007F7637"/>
    <w:rsid w:val="00800CE7"/>
    <w:rsid w:val="00815A0F"/>
    <w:rsid w:val="0082304D"/>
    <w:rsid w:val="00827F66"/>
    <w:rsid w:val="00874C13"/>
    <w:rsid w:val="008B67E4"/>
    <w:rsid w:val="008C5AE4"/>
    <w:rsid w:val="008F0206"/>
    <w:rsid w:val="009209F9"/>
    <w:rsid w:val="00920F37"/>
    <w:rsid w:val="0099436E"/>
    <w:rsid w:val="009B072A"/>
    <w:rsid w:val="009B39AD"/>
    <w:rsid w:val="009F6992"/>
    <w:rsid w:val="00A50FEB"/>
    <w:rsid w:val="00A60684"/>
    <w:rsid w:val="00AA5F98"/>
    <w:rsid w:val="00AD0A06"/>
    <w:rsid w:val="00AD6059"/>
    <w:rsid w:val="00AE4CC8"/>
    <w:rsid w:val="00AE727A"/>
    <w:rsid w:val="00AF061F"/>
    <w:rsid w:val="00B03404"/>
    <w:rsid w:val="00B233C5"/>
    <w:rsid w:val="00B30CFB"/>
    <w:rsid w:val="00B326DE"/>
    <w:rsid w:val="00B4658B"/>
    <w:rsid w:val="00B73990"/>
    <w:rsid w:val="00B95D22"/>
    <w:rsid w:val="00BC30E1"/>
    <w:rsid w:val="00C364A0"/>
    <w:rsid w:val="00C442AD"/>
    <w:rsid w:val="00C50F81"/>
    <w:rsid w:val="00C5618E"/>
    <w:rsid w:val="00CB440D"/>
    <w:rsid w:val="00CD3579"/>
    <w:rsid w:val="00CE0987"/>
    <w:rsid w:val="00CE298D"/>
    <w:rsid w:val="00CF2507"/>
    <w:rsid w:val="00D10E35"/>
    <w:rsid w:val="00D44803"/>
    <w:rsid w:val="00D52293"/>
    <w:rsid w:val="00D55086"/>
    <w:rsid w:val="00D6635A"/>
    <w:rsid w:val="00D91B65"/>
    <w:rsid w:val="00DB1B4B"/>
    <w:rsid w:val="00DC252A"/>
    <w:rsid w:val="00DE7C72"/>
    <w:rsid w:val="00E16202"/>
    <w:rsid w:val="00E217DF"/>
    <w:rsid w:val="00E248BF"/>
    <w:rsid w:val="00E372A2"/>
    <w:rsid w:val="00E50561"/>
    <w:rsid w:val="00EA2C67"/>
    <w:rsid w:val="00EA3EFF"/>
    <w:rsid w:val="00EC16F5"/>
    <w:rsid w:val="00ED0978"/>
    <w:rsid w:val="00EF006E"/>
    <w:rsid w:val="00EF2E75"/>
    <w:rsid w:val="00EF7B7F"/>
    <w:rsid w:val="00F15E89"/>
    <w:rsid w:val="00F335F7"/>
    <w:rsid w:val="00F36CD3"/>
    <w:rsid w:val="00F5164A"/>
    <w:rsid w:val="00F543B0"/>
    <w:rsid w:val="00F57F00"/>
    <w:rsid w:val="00F659E2"/>
    <w:rsid w:val="00F812A4"/>
    <w:rsid w:val="00FB05EA"/>
    <w:rsid w:val="00FB4B6F"/>
    <w:rsid w:val="00FC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84"/>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E5056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50561"/>
    <w:rPr>
      <w:rFonts w:ascii="Cambria" w:eastAsia="Times New Roman" w:hAnsi="Cambria" w:cs="Times New Roman"/>
      <w:b/>
      <w:bCs/>
      <w:sz w:val="26"/>
      <w:szCs w:val="26"/>
      <w:lang w:eastAsia="ru-RU"/>
    </w:rPr>
  </w:style>
  <w:style w:type="paragraph" w:styleId="a3">
    <w:name w:val="Title"/>
    <w:basedOn w:val="a"/>
    <w:link w:val="a4"/>
    <w:qFormat/>
    <w:rsid w:val="00E50561"/>
    <w:pPr>
      <w:jc w:val="center"/>
    </w:pPr>
    <w:rPr>
      <w:lang w:val="x-none"/>
    </w:rPr>
  </w:style>
  <w:style w:type="character" w:customStyle="1" w:styleId="a4">
    <w:name w:val="Название Знак"/>
    <w:basedOn w:val="a0"/>
    <w:link w:val="a3"/>
    <w:rsid w:val="00E50561"/>
    <w:rPr>
      <w:rFonts w:ascii="Times New Roman" w:eastAsia="Times New Roman" w:hAnsi="Times New Roman" w:cs="Times New Roman"/>
      <w:sz w:val="28"/>
      <w:szCs w:val="24"/>
      <w:lang w:val="x-none" w:eastAsia="ru-RU"/>
    </w:rPr>
  </w:style>
  <w:style w:type="paragraph" w:styleId="a5">
    <w:name w:val="Plain Text"/>
    <w:basedOn w:val="a"/>
    <w:link w:val="a6"/>
    <w:unhideWhenUsed/>
    <w:rsid w:val="00E50561"/>
    <w:rPr>
      <w:rFonts w:ascii="Courier New" w:hAnsi="Courier New"/>
      <w:sz w:val="20"/>
      <w:szCs w:val="20"/>
      <w:lang w:val="x-none"/>
    </w:rPr>
  </w:style>
  <w:style w:type="character" w:customStyle="1" w:styleId="a6">
    <w:name w:val="Текст Знак"/>
    <w:basedOn w:val="a0"/>
    <w:link w:val="a5"/>
    <w:rsid w:val="00E50561"/>
    <w:rPr>
      <w:rFonts w:ascii="Courier New" w:eastAsia="Times New Roman" w:hAnsi="Courier New" w:cs="Times New Roman"/>
      <w:sz w:val="20"/>
      <w:szCs w:val="20"/>
      <w:lang w:val="x-none" w:eastAsia="ru-RU"/>
    </w:rPr>
  </w:style>
  <w:style w:type="paragraph" w:styleId="a7">
    <w:name w:val="Normal (Web)"/>
    <w:basedOn w:val="a"/>
    <w:qFormat/>
    <w:rsid w:val="00003CA3"/>
    <w:pPr>
      <w:spacing w:before="280" w:after="280"/>
    </w:pPr>
    <w:rPr>
      <w:sz w:val="24"/>
      <w:lang w:eastAsia="zh-CN"/>
    </w:rPr>
  </w:style>
  <w:style w:type="paragraph" w:styleId="a8">
    <w:name w:val="No Spacing"/>
    <w:uiPriority w:val="1"/>
    <w:qFormat/>
    <w:rsid w:val="00003CA3"/>
    <w:pPr>
      <w:spacing w:after="0" w:line="240" w:lineRule="auto"/>
    </w:pPr>
    <w:rPr>
      <w:rFonts w:ascii="Calibri" w:eastAsia="Times New Roman" w:hAnsi="Calibri" w:cs="Times New Roman"/>
      <w:lang w:eastAsia="zh-CN"/>
    </w:rPr>
  </w:style>
  <w:style w:type="character" w:customStyle="1" w:styleId="InternetLink">
    <w:name w:val="Internet Link"/>
    <w:rsid w:val="005B4EB1"/>
    <w:rPr>
      <w:color w:val="0000FF"/>
      <w:u w:val="single"/>
    </w:rPr>
  </w:style>
  <w:style w:type="paragraph" w:customStyle="1" w:styleId="2">
    <w:name w:val="Основной текст2"/>
    <w:basedOn w:val="a"/>
    <w:qFormat/>
    <w:rsid w:val="005B4EB1"/>
    <w:pPr>
      <w:widowControl w:val="0"/>
      <w:shd w:val="clear" w:color="auto" w:fill="FFFFFF"/>
      <w:spacing w:line="312" w:lineRule="exact"/>
      <w:jc w:val="right"/>
    </w:pPr>
    <w:rPr>
      <w:rFonts w:ascii="Sylfaen" w:eastAsia="Sylfaen" w:hAnsi="Sylfaen" w:cs="Sylfaen"/>
      <w:sz w:val="26"/>
      <w:szCs w:val="26"/>
      <w:lang w:eastAsia="zh-CN"/>
    </w:rPr>
  </w:style>
  <w:style w:type="paragraph" w:styleId="a9">
    <w:name w:val="List Paragraph"/>
    <w:basedOn w:val="a"/>
    <w:qFormat/>
    <w:rsid w:val="006567DC"/>
    <w:pPr>
      <w:ind w:left="720"/>
      <w:contextualSpacing/>
    </w:pPr>
  </w:style>
  <w:style w:type="character" w:customStyle="1" w:styleId="aa">
    <w:name w:val="Гипертекстовая ссылка"/>
    <w:uiPriority w:val="99"/>
    <w:rsid w:val="00E372A2"/>
    <w:rPr>
      <w:b w:val="0"/>
      <w:bCs w:val="0"/>
      <w:color w:val="106BBE"/>
    </w:rPr>
  </w:style>
  <w:style w:type="character" w:customStyle="1" w:styleId="apple-converted-space">
    <w:name w:val="apple-converted-space"/>
    <w:rsid w:val="00B30CFB"/>
  </w:style>
  <w:style w:type="paragraph" w:customStyle="1" w:styleId="consplusnormal">
    <w:name w:val="consplusnormal"/>
    <w:basedOn w:val="a"/>
    <w:rsid w:val="00B30CFB"/>
    <w:pPr>
      <w:spacing w:before="100" w:beforeAutospacing="1" w:after="100" w:afterAutospacing="1"/>
    </w:pPr>
    <w:rPr>
      <w:sz w:val="24"/>
    </w:rPr>
  </w:style>
  <w:style w:type="character" w:customStyle="1" w:styleId="1">
    <w:name w:val="Основной текст Знак1"/>
    <w:uiPriority w:val="99"/>
    <w:locked/>
    <w:rsid w:val="00D55086"/>
    <w:rPr>
      <w:rFonts w:ascii="Times New Roman" w:hAnsi="Times New Roman" w:cs="Times New Roman" w:hint="default"/>
      <w:sz w:val="26"/>
      <w:szCs w:val="26"/>
      <w:shd w:val="clear" w:color="auto" w:fill="FFFFFF"/>
    </w:rPr>
  </w:style>
  <w:style w:type="table" w:styleId="ab">
    <w:name w:val="Table Grid"/>
    <w:basedOn w:val="a1"/>
    <w:uiPriority w:val="39"/>
    <w:rsid w:val="00B9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572814"/>
    <w:rPr>
      <w:sz w:val="20"/>
      <w:szCs w:val="20"/>
    </w:rPr>
  </w:style>
  <w:style w:type="character" w:customStyle="1" w:styleId="ad">
    <w:name w:val="Текст концевой сноски Знак"/>
    <w:basedOn w:val="a0"/>
    <w:link w:val="ac"/>
    <w:uiPriority w:val="99"/>
    <w:semiHidden/>
    <w:rsid w:val="00572814"/>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572814"/>
    <w:rPr>
      <w:vertAlign w:val="superscript"/>
    </w:rPr>
  </w:style>
  <w:style w:type="paragraph" w:styleId="af">
    <w:name w:val="footnote text"/>
    <w:basedOn w:val="a"/>
    <w:link w:val="af0"/>
    <w:uiPriority w:val="99"/>
    <w:semiHidden/>
    <w:unhideWhenUsed/>
    <w:rsid w:val="00572814"/>
    <w:rPr>
      <w:sz w:val="20"/>
      <w:szCs w:val="20"/>
    </w:rPr>
  </w:style>
  <w:style w:type="character" w:customStyle="1" w:styleId="af0">
    <w:name w:val="Текст сноски Знак"/>
    <w:basedOn w:val="a0"/>
    <w:link w:val="af"/>
    <w:uiPriority w:val="99"/>
    <w:semiHidden/>
    <w:rsid w:val="00572814"/>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572814"/>
    <w:rPr>
      <w:vertAlign w:val="superscript"/>
    </w:rPr>
  </w:style>
  <w:style w:type="paragraph" w:styleId="af2">
    <w:name w:val="header"/>
    <w:basedOn w:val="a"/>
    <w:link w:val="af3"/>
    <w:uiPriority w:val="99"/>
    <w:unhideWhenUsed/>
    <w:rsid w:val="001A1764"/>
    <w:pPr>
      <w:tabs>
        <w:tab w:val="center" w:pos="4677"/>
        <w:tab w:val="right" w:pos="9355"/>
      </w:tabs>
    </w:pPr>
  </w:style>
  <w:style w:type="character" w:customStyle="1" w:styleId="af3">
    <w:name w:val="Верхний колонтитул Знак"/>
    <w:basedOn w:val="a0"/>
    <w:link w:val="af2"/>
    <w:uiPriority w:val="99"/>
    <w:rsid w:val="001A1764"/>
    <w:rPr>
      <w:rFonts w:ascii="Times New Roman" w:eastAsia="Times New Roman" w:hAnsi="Times New Roman" w:cs="Times New Roman"/>
      <w:sz w:val="28"/>
      <w:szCs w:val="24"/>
      <w:lang w:eastAsia="ru-RU"/>
    </w:rPr>
  </w:style>
  <w:style w:type="paragraph" w:styleId="af4">
    <w:name w:val="footer"/>
    <w:basedOn w:val="a"/>
    <w:link w:val="af5"/>
    <w:uiPriority w:val="99"/>
    <w:unhideWhenUsed/>
    <w:rsid w:val="001A1764"/>
    <w:pPr>
      <w:tabs>
        <w:tab w:val="center" w:pos="4677"/>
        <w:tab w:val="right" w:pos="9355"/>
      </w:tabs>
    </w:pPr>
  </w:style>
  <w:style w:type="character" w:customStyle="1" w:styleId="af5">
    <w:name w:val="Нижний колонтитул Знак"/>
    <w:basedOn w:val="a0"/>
    <w:link w:val="af4"/>
    <w:uiPriority w:val="99"/>
    <w:rsid w:val="001A1764"/>
    <w:rPr>
      <w:rFonts w:ascii="Times New Roman" w:eastAsia="Times New Roman" w:hAnsi="Times New Roman" w:cs="Times New Roman"/>
      <w:sz w:val="28"/>
      <w:szCs w:val="24"/>
      <w:lang w:eastAsia="ru-RU"/>
    </w:rPr>
  </w:style>
  <w:style w:type="paragraph" w:styleId="af6">
    <w:name w:val="Balloon Text"/>
    <w:basedOn w:val="a"/>
    <w:link w:val="af7"/>
    <w:uiPriority w:val="99"/>
    <w:semiHidden/>
    <w:unhideWhenUsed/>
    <w:rsid w:val="001C70D6"/>
    <w:rPr>
      <w:rFonts w:ascii="Tahoma" w:hAnsi="Tahoma" w:cs="Tahoma"/>
      <w:sz w:val="16"/>
      <w:szCs w:val="16"/>
    </w:rPr>
  </w:style>
  <w:style w:type="character" w:customStyle="1" w:styleId="af7">
    <w:name w:val="Текст выноски Знак"/>
    <w:basedOn w:val="a0"/>
    <w:link w:val="af6"/>
    <w:uiPriority w:val="99"/>
    <w:semiHidden/>
    <w:rsid w:val="001C70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84"/>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E5056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50561"/>
    <w:rPr>
      <w:rFonts w:ascii="Cambria" w:eastAsia="Times New Roman" w:hAnsi="Cambria" w:cs="Times New Roman"/>
      <w:b/>
      <w:bCs/>
      <w:sz w:val="26"/>
      <w:szCs w:val="26"/>
      <w:lang w:eastAsia="ru-RU"/>
    </w:rPr>
  </w:style>
  <w:style w:type="paragraph" w:styleId="a3">
    <w:name w:val="Title"/>
    <w:basedOn w:val="a"/>
    <w:link w:val="a4"/>
    <w:qFormat/>
    <w:rsid w:val="00E50561"/>
    <w:pPr>
      <w:jc w:val="center"/>
    </w:pPr>
    <w:rPr>
      <w:lang w:val="x-none"/>
    </w:rPr>
  </w:style>
  <w:style w:type="character" w:customStyle="1" w:styleId="a4">
    <w:name w:val="Название Знак"/>
    <w:basedOn w:val="a0"/>
    <w:link w:val="a3"/>
    <w:rsid w:val="00E50561"/>
    <w:rPr>
      <w:rFonts w:ascii="Times New Roman" w:eastAsia="Times New Roman" w:hAnsi="Times New Roman" w:cs="Times New Roman"/>
      <w:sz w:val="28"/>
      <w:szCs w:val="24"/>
      <w:lang w:val="x-none" w:eastAsia="ru-RU"/>
    </w:rPr>
  </w:style>
  <w:style w:type="paragraph" w:styleId="a5">
    <w:name w:val="Plain Text"/>
    <w:basedOn w:val="a"/>
    <w:link w:val="a6"/>
    <w:unhideWhenUsed/>
    <w:rsid w:val="00E50561"/>
    <w:rPr>
      <w:rFonts w:ascii="Courier New" w:hAnsi="Courier New"/>
      <w:sz w:val="20"/>
      <w:szCs w:val="20"/>
      <w:lang w:val="x-none"/>
    </w:rPr>
  </w:style>
  <w:style w:type="character" w:customStyle="1" w:styleId="a6">
    <w:name w:val="Текст Знак"/>
    <w:basedOn w:val="a0"/>
    <w:link w:val="a5"/>
    <w:rsid w:val="00E50561"/>
    <w:rPr>
      <w:rFonts w:ascii="Courier New" w:eastAsia="Times New Roman" w:hAnsi="Courier New" w:cs="Times New Roman"/>
      <w:sz w:val="20"/>
      <w:szCs w:val="20"/>
      <w:lang w:val="x-none" w:eastAsia="ru-RU"/>
    </w:rPr>
  </w:style>
  <w:style w:type="paragraph" w:styleId="a7">
    <w:name w:val="Normal (Web)"/>
    <w:basedOn w:val="a"/>
    <w:qFormat/>
    <w:rsid w:val="00003CA3"/>
    <w:pPr>
      <w:spacing w:before="280" w:after="280"/>
    </w:pPr>
    <w:rPr>
      <w:sz w:val="24"/>
      <w:lang w:eastAsia="zh-CN"/>
    </w:rPr>
  </w:style>
  <w:style w:type="paragraph" w:styleId="a8">
    <w:name w:val="No Spacing"/>
    <w:uiPriority w:val="1"/>
    <w:qFormat/>
    <w:rsid w:val="00003CA3"/>
    <w:pPr>
      <w:spacing w:after="0" w:line="240" w:lineRule="auto"/>
    </w:pPr>
    <w:rPr>
      <w:rFonts w:ascii="Calibri" w:eastAsia="Times New Roman" w:hAnsi="Calibri" w:cs="Times New Roman"/>
      <w:lang w:eastAsia="zh-CN"/>
    </w:rPr>
  </w:style>
  <w:style w:type="character" w:customStyle="1" w:styleId="InternetLink">
    <w:name w:val="Internet Link"/>
    <w:rsid w:val="005B4EB1"/>
    <w:rPr>
      <w:color w:val="0000FF"/>
      <w:u w:val="single"/>
    </w:rPr>
  </w:style>
  <w:style w:type="paragraph" w:customStyle="1" w:styleId="2">
    <w:name w:val="Основной текст2"/>
    <w:basedOn w:val="a"/>
    <w:qFormat/>
    <w:rsid w:val="005B4EB1"/>
    <w:pPr>
      <w:widowControl w:val="0"/>
      <w:shd w:val="clear" w:color="auto" w:fill="FFFFFF"/>
      <w:spacing w:line="312" w:lineRule="exact"/>
      <w:jc w:val="right"/>
    </w:pPr>
    <w:rPr>
      <w:rFonts w:ascii="Sylfaen" w:eastAsia="Sylfaen" w:hAnsi="Sylfaen" w:cs="Sylfaen"/>
      <w:sz w:val="26"/>
      <w:szCs w:val="26"/>
      <w:lang w:eastAsia="zh-CN"/>
    </w:rPr>
  </w:style>
  <w:style w:type="paragraph" w:styleId="a9">
    <w:name w:val="List Paragraph"/>
    <w:basedOn w:val="a"/>
    <w:qFormat/>
    <w:rsid w:val="006567DC"/>
    <w:pPr>
      <w:ind w:left="720"/>
      <w:contextualSpacing/>
    </w:pPr>
  </w:style>
  <w:style w:type="character" w:customStyle="1" w:styleId="aa">
    <w:name w:val="Гипертекстовая ссылка"/>
    <w:uiPriority w:val="99"/>
    <w:rsid w:val="00E372A2"/>
    <w:rPr>
      <w:b w:val="0"/>
      <w:bCs w:val="0"/>
      <w:color w:val="106BBE"/>
    </w:rPr>
  </w:style>
  <w:style w:type="character" w:customStyle="1" w:styleId="apple-converted-space">
    <w:name w:val="apple-converted-space"/>
    <w:rsid w:val="00B30CFB"/>
  </w:style>
  <w:style w:type="paragraph" w:customStyle="1" w:styleId="consplusnormal">
    <w:name w:val="consplusnormal"/>
    <w:basedOn w:val="a"/>
    <w:rsid w:val="00B30CFB"/>
    <w:pPr>
      <w:spacing w:before="100" w:beforeAutospacing="1" w:after="100" w:afterAutospacing="1"/>
    </w:pPr>
    <w:rPr>
      <w:sz w:val="24"/>
    </w:rPr>
  </w:style>
  <w:style w:type="character" w:customStyle="1" w:styleId="1">
    <w:name w:val="Основной текст Знак1"/>
    <w:uiPriority w:val="99"/>
    <w:locked/>
    <w:rsid w:val="00D55086"/>
    <w:rPr>
      <w:rFonts w:ascii="Times New Roman" w:hAnsi="Times New Roman" w:cs="Times New Roman" w:hint="default"/>
      <w:sz w:val="26"/>
      <w:szCs w:val="26"/>
      <w:shd w:val="clear" w:color="auto" w:fill="FFFFFF"/>
    </w:rPr>
  </w:style>
  <w:style w:type="table" w:styleId="ab">
    <w:name w:val="Table Grid"/>
    <w:basedOn w:val="a1"/>
    <w:uiPriority w:val="39"/>
    <w:rsid w:val="00B9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572814"/>
    <w:rPr>
      <w:sz w:val="20"/>
      <w:szCs w:val="20"/>
    </w:rPr>
  </w:style>
  <w:style w:type="character" w:customStyle="1" w:styleId="ad">
    <w:name w:val="Текст концевой сноски Знак"/>
    <w:basedOn w:val="a0"/>
    <w:link w:val="ac"/>
    <w:uiPriority w:val="99"/>
    <w:semiHidden/>
    <w:rsid w:val="00572814"/>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572814"/>
    <w:rPr>
      <w:vertAlign w:val="superscript"/>
    </w:rPr>
  </w:style>
  <w:style w:type="paragraph" w:styleId="af">
    <w:name w:val="footnote text"/>
    <w:basedOn w:val="a"/>
    <w:link w:val="af0"/>
    <w:uiPriority w:val="99"/>
    <w:semiHidden/>
    <w:unhideWhenUsed/>
    <w:rsid w:val="00572814"/>
    <w:rPr>
      <w:sz w:val="20"/>
      <w:szCs w:val="20"/>
    </w:rPr>
  </w:style>
  <w:style w:type="character" w:customStyle="1" w:styleId="af0">
    <w:name w:val="Текст сноски Знак"/>
    <w:basedOn w:val="a0"/>
    <w:link w:val="af"/>
    <w:uiPriority w:val="99"/>
    <w:semiHidden/>
    <w:rsid w:val="00572814"/>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572814"/>
    <w:rPr>
      <w:vertAlign w:val="superscript"/>
    </w:rPr>
  </w:style>
  <w:style w:type="paragraph" w:styleId="af2">
    <w:name w:val="header"/>
    <w:basedOn w:val="a"/>
    <w:link w:val="af3"/>
    <w:uiPriority w:val="99"/>
    <w:unhideWhenUsed/>
    <w:rsid w:val="001A1764"/>
    <w:pPr>
      <w:tabs>
        <w:tab w:val="center" w:pos="4677"/>
        <w:tab w:val="right" w:pos="9355"/>
      </w:tabs>
    </w:pPr>
  </w:style>
  <w:style w:type="character" w:customStyle="1" w:styleId="af3">
    <w:name w:val="Верхний колонтитул Знак"/>
    <w:basedOn w:val="a0"/>
    <w:link w:val="af2"/>
    <w:uiPriority w:val="99"/>
    <w:rsid w:val="001A1764"/>
    <w:rPr>
      <w:rFonts w:ascii="Times New Roman" w:eastAsia="Times New Roman" w:hAnsi="Times New Roman" w:cs="Times New Roman"/>
      <w:sz w:val="28"/>
      <w:szCs w:val="24"/>
      <w:lang w:eastAsia="ru-RU"/>
    </w:rPr>
  </w:style>
  <w:style w:type="paragraph" w:styleId="af4">
    <w:name w:val="footer"/>
    <w:basedOn w:val="a"/>
    <w:link w:val="af5"/>
    <w:uiPriority w:val="99"/>
    <w:unhideWhenUsed/>
    <w:rsid w:val="001A1764"/>
    <w:pPr>
      <w:tabs>
        <w:tab w:val="center" w:pos="4677"/>
        <w:tab w:val="right" w:pos="9355"/>
      </w:tabs>
    </w:pPr>
  </w:style>
  <w:style w:type="character" w:customStyle="1" w:styleId="af5">
    <w:name w:val="Нижний колонтитул Знак"/>
    <w:basedOn w:val="a0"/>
    <w:link w:val="af4"/>
    <w:uiPriority w:val="99"/>
    <w:rsid w:val="001A1764"/>
    <w:rPr>
      <w:rFonts w:ascii="Times New Roman" w:eastAsia="Times New Roman" w:hAnsi="Times New Roman" w:cs="Times New Roman"/>
      <w:sz w:val="28"/>
      <w:szCs w:val="24"/>
      <w:lang w:eastAsia="ru-RU"/>
    </w:rPr>
  </w:style>
  <w:style w:type="paragraph" w:styleId="af6">
    <w:name w:val="Balloon Text"/>
    <w:basedOn w:val="a"/>
    <w:link w:val="af7"/>
    <w:uiPriority w:val="99"/>
    <w:semiHidden/>
    <w:unhideWhenUsed/>
    <w:rsid w:val="001C70D6"/>
    <w:rPr>
      <w:rFonts w:ascii="Tahoma" w:hAnsi="Tahoma" w:cs="Tahoma"/>
      <w:sz w:val="16"/>
      <w:szCs w:val="16"/>
    </w:rPr>
  </w:style>
  <w:style w:type="character" w:customStyle="1" w:styleId="af7">
    <w:name w:val="Текст выноски Знак"/>
    <w:basedOn w:val="a0"/>
    <w:link w:val="af6"/>
    <w:uiPriority w:val="99"/>
    <w:semiHidden/>
    <w:rsid w:val="001C70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9">
      <w:bodyDiv w:val="1"/>
      <w:marLeft w:val="0"/>
      <w:marRight w:val="0"/>
      <w:marTop w:val="0"/>
      <w:marBottom w:val="0"/>
      <w:divBdr>
        <w:top w:val="none" w:sz="0" w:space="0" w:color="auto"/>
        <w:left w:val="none" w:sz="0" w:space="0" w:color="auto"/>
        <w:bottom w:val="none" w:sz="0" w:space="0" w:color="auto"/>
        <w:right w:val="none" w:sz="0" w:space="0" w:color="auto"/>
      </w:divBdr>
    </w:div>
    <w:div w:id="3911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12025267.11" TargetMode="External"/><Relationship Id="rId4" Type="http://schemas.microsoft.com/office/2007/relationships/stylesWithEffects" Target="stylesWithEffects.xml"/><Relationship Id="rId9"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443E-530B-463E-BAEA-D6DEB5AA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Глущенко</dc:creator>
  <cp:keywords/>
  <dc:description/>
  <cp:lastModifiedBy>1</cp:lastModifiedBy>
  <cp:revision>33</cp:revision>
  <cp:lastPrinted>2020-05-29T08:00:00Z</cp:lastPrinted>
  <dcterms:created xsi:type="dcterms:W3CDTF">2020-04-20T11:31:00Z</dcterms:created>
  <dcterms:modified xsi:type="dcterms:W3CDTF">2020-05-29T08:10:00Z</dcterms:modified>
</cp:coreProperties>
</file>