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C4" w:rsidRPr="005178C4" w:rsidRDefault="005178C4" w:rsidP="005178C4">
      <w:pPr>
        <w:widowControl w:val="0"/>
        <w:tabs>
          <w:tab w:val="left" w:pos="-18230"/>
        </w:tabs>
        <w:suppressAutoHyphens/>
        <w:spacing w:after="0" w:line="240" w:lineRule="auto"/>
        <w:ind w:right="-22"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</w:p>
    <w:p w:rsidR="005178C4" w:rsidRPr="005178C4" w:rsidRDefault="005178C4" w:rsidP="005178C4">
      <w:pPr>
        <w:widowControl w:val="0"/>
        <w:suppressAutoHyphens/>
        <w:spacing w:after="0" w:line="240" w:lineRule="auto"/>
        <w:ind w:left="2124" w:firstLine="708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</w:pPr>
      <w:r w:rsidRPr="005178C4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 xml:space="preserve">        Р Е Ш Е Н И Е</w:t>
      </w:r>
      <w:r w:rsidRPr="005178C4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ab/>
      </w:r>
      <w:r w:rsidRPr="005178C4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ab/>
      </w:r>
      <w:r w:rsidRPr="005178C4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ab/>
      </w:r>
      <w:r w:rsidRPr="005178C4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ab/>
      </w:r>
    </w:p>
    <w:p w:rsidR="005178C4" w:rsidRPr="005178C4" w:rsidRDefault="005178C4" w:rsidP="005178C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36"/>
          <w:szCs w:val="36"/>
        </w:rPr>
      </w:pPr>
    </w:p>
    <w:p w:rsidR="005178C4" w:rsidRPr="005178C4" w:rsidRDefault="005178C4" w:rsidP="005178C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5178C4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СОВЕТА ПРИАЗОВСКОГО СЕЛЬСКОГО ПОСЕЛЕНИЯ </w:t>
      </w:r>
    </w:p>
    <w:p w:rsidR="005178C4" w:rsidRPr="005178C4" w:rsidRDefault="005178C4" w:rsidP="005178C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5178C4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ПРИМОРСКО-АХТАРСКОГО РАЙОНА</w:t>
      </w:r>
    </w:p>
    <w:p w:rsidR="005178C4" w:rsidRPr="005178C4" w:rsidRDefault="005178C4" w:rsidP="005178C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5178C4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(четвертого созыва) </w:t>
      </w:r>
    </w:p>
    <w:p w:rsidR="005178C4" w:rsidRPr="005178C4" w:rsidRDefault="005178C4" w:rsidP="005178C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5178C4" w:rsidRPr="005178C4" w:rsidRDefault="005178C4" w:rsidP="005178C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5178C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</w:t>
      </w:r>
      <w:r w:rsidR="00DD5523">
        <w:rPr>
          <w:rFonts w:ascii="Times New Roman" w:eastAsia="Calibri" w:hAnsi="Times New Roman" w:cs="Times New Roman"/>
          <w:kern w:val="1"/>
          <w:sz w:val="24"/>
          <w:szCs w:val="24"/>
        </w:rPr>
        <w:t>от 16 сентября 2021 года</w:t>
      </w:r>
      <w:r w:rsidRPr="005178C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</w:t>
      </w:r>
      <w:r w:rsidR="00647415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</w:t>
      </w:r>
      <w:r w:rsidR="00FE7CD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№ 120</w:t>
      </w:r>
      <w:bookmarkStart w:id="0" w:name="_GoBack"/>
      <w:bookmarkEnd w:id="0"/>
    </w:p>
    <w:p w:rsidR="005178C4" w:rsidRPr="005178C4" w:rsidRDefault="005178C4" w:rsidP="005178C4">
      <w:pPr>
        <w:spacing w:after="0" w:line="240" w:lineRule="auto"/>
        <w:ind w:firstLine="851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5178C4">
        <w:rPr>
          <w:rFonts w:ascii="Times New Roman" w:eastAsia="Calibri" w:hAnsi="Times New Roman" w:cs="Courier New"/>
          <w:sz w:val="24"/>
          <w:szCs w:val="24"/>
          <w:lang w:eastAsia="ru-RU"/>
        </w:rPr>
        <w:t>станица Приазовская</w:t>
      </w:r>
    </w:p>
    <w:p w:rsidR="005178C4" w:rsidRPr="005178C4" w:rsidRDefault="005178C4" w:rsidP="005178C4">
      <w:pPr>
        <w:spacing w:after="0" w:line="240" w:lineRule="auto"/>
        <w:ind w:firstLine="851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5178C4" w:rsidRPr="005178C4" w:rsidRDefault="005178C4" w:rsidP="005178C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178C4" w:rsidRPr="005178C4" w:rsidRDefault="005178C4" w:rsidP="005178C4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5178C4">
        <w:rPr>
          <w:rFonts w:ascii="Times New Roman" w:eastAsia="Calibri" w:hAnsi="Times New Roman" w:cs="Courier New"/>
          <w:b/>
          <w:sz w:val="28"/>
          <w:szCs w:val="28"/>
          <w:lang w:eastAsia="ru-RU"/>
        </w:rPr>
        <w:t>О внесении изменений в Правила благоустройства территории Приазовского сельского поселения Приморско-Ахтарского района</w:t>
      </w:r>
    </w:p>
    <w:p w:rsidR="005178C4" w:rsidRPr="005178C4" w:rsidRDefault="005178C4" w:rsidP="005178C4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5178C4" w:rsidRPr="005178C4" w:rsidRDefault="005178C4" w:rsidP="005178C4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647415" w:rsidRPr="00647415" w:rsidRDefault="00647415" w:rsidP="00220C71">
      <w:pPr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4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14,35, 45.1 Федерального закона от 6 октября 2003 года № 131-ФЗ «Об общих принципах организации местного самоуправления в Российской Федерации», статьями 8, 26 Устава Приазовского сельского поселения  Приморско-Ахтарского района, в</w:t>
      </w:r>
      <w:r w:rsidRPr="0064741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целях приведения Правил благоустройства территории Приазовского сельского поселения Приморско-Ахтарского района в соответствие с действующим федеральным законодательством и законодательством Краснодарского края, Совет Приазовского сельского поселения Приморско-Ахтарского района Р Е Ш И Л:</w:t>
      </w:r>
    </w:p>
    <w:p w:rsidR="00647415" w:rsidRPr="00647415" w:rsidRDefault="00647415" w:rsidP="00220C7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4741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1. Внести в Правила благоустройства территории  </w:t>
      </w:r>
      <w:r w:rsidRPr="00647415">
        <w:rPr>
          <w:rFonts w:ascii="Times New Roman" w:eastAsia="Calibri" w:hAnsi="Times New Roman" w:cs="Courier New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Pr="0064741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, принятые решением Совета </w:t>
      </w:r>
      <w:r w:rsidRPr="00647415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Приазовского сельского поселения Приморско-Ахтарского района </w:t>
      </w:r>
      <w:r w:rsidRPr="00647415">
        <w:rPr>
          <w:rFonts w:ascii="Times New Roman" w:eastAsia="Calibri" w:hAnsi="Times New Roman" w:cs="Courier New"/>
          <w:sz w:val="28"/>
          <w:szCs w:val="20"/>
          <w:lang w:eastAsia="ru-RU"/>
        </w:rPr>
        <w:t>от 14.02.2019 года  № 253 (в редакции от 16.08.2019 года  № 278,  от 14.02.2020 года № 37)  (далее - Правила), следующие изменения: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 9.3.8  раздела 9 Правил изложить в следующей редакции: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«9.3.8.  </w:t>
      </w:r>
      <w:r w:rsidRPr="00647415">
        <w:rPr>
          <w:rFonts w:ascii="Times New Roman" w:eastAsia="Calibri" w:hAnsi="Times New Roman" w:cs="Times New Roman"/>
          <w:sz w:val="28"/>
          <w:szCs w:val="28"/>
        </w:rPr>
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>б) в контейнеры, бункеры, расположенные на контейнерных площадках;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>в) в пакеты или другие емкости, предоставленные региональным оператором.».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>1.2. Подпункты   9.3.13 - 9.3.15  раздела 9  Правил признать утратившими силу.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>1.3. Подпункт 2.3.10  раздела 2 Правил дополнить абзацем следующего содержания: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>«Вырубке подлежат зеленые насаждения следующих категорий: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lastRenderedPageBreak/>
        <w:t>- аварийно-опасные деревья  - деревья, представляющие опасность для жизни и здоровья граждан, имущества и создающие аварийно-опасные ситуации;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>- сухостойные деревья и кустарники - деревья и кустарники, утратившие физиологическую устойчивость и подлежащие вырубке.».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 xml:space="preserve"> 1.4. Подпункт  2.3.11 раздела 2  Правил изложить в следующей редакции:</w:t>
      </w:r>
    </w:p>
    <w:p w:rsidR="00647415" w:rsidRPr="00647415" w:rsidRDefault="00647415" w:rsidP="00647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 xml:space="preserve">«2.3.11. </w:t>
      </w:r>
      <w:bookmarkStart w:id="1" w:name="i1264740"/>
      <w:r w:rsidRPr="0064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Признаки категорий деревьев, подлежащих санитарной вырубке</w:t>
      </w:r>
      <w:bookmarkEnd w:id="1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4056"/>
        <w:gridCol w:w="4153"/>
      </w:tblGrid>
      <w:tr w:rsidR="00647415" w:rsidRPr="00647415" w:rsidTr="00605D5B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Подлежащие санитарной рубке категории состояния деревьев</w:t>
            </w:r>
          </w:p>
        </w:tc>
        <w:tc>
          <w:tcPr>
            <w:tcW w:w="2100" w:type="pct"/>
            <w:vAlign w:val="center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основные признаки</w:t>
            </w:r>
          </w:p>
        </w:tc>
        <w:tc>
          <w:tcPr>
            <w:tcW w:w="2050" w:type="pct"/>
            <w:vAlign w:val="center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Дополнительные, признаки</w:t>
            </w:r>
          </w:p>
        </w:tc>
      </w:tr>
      <w:tr w:rsidR="00647415" w:rsidRPr="00647415" w:rsidTr="00605D5B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Хвойные породы</w:t>
            </w:r>
          </w:p>
        </w:tc>
      </w:tr>
      <w:tr w:rsidR="00647415" w:rsidRPr="00647415" w:rsidTr="00605D5B">
        <w:trPr>
          <w:tblCellSpacing w:w="0" w:type="dxa"/>
          <w:jc w:val="center"/>
        </w:trPr>
        <w:tc>
          <w:tcPr>
            <w:tcW w:w="7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Усыхающие</w:t>
            </w:r>
          </w:p>
        </w:tc>
        <w:tc>
          <w:tcPr>
            <w:tcW w:w="210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Хвоя серая, желтоватая или желто-зеленая, изрежена, прирост текущего года уменьшен или отсутствует</w:t>
            </w:r>
          </w:p>
        </w:tc>
        <w:tc>
          <w:tcPr>
            <w:tcW w:w="20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признаки заселения дерева стволовыми вредителями (смоляные воронки, буровая мука, насекомые на коре, под корой и в древесине)</w:t>
            </w:r>
          </w:p>
        </w:tc>
      </w:tr>
      <w:tr w:rsidR="00647415" w:rsidRPr="00647415" w:rsidTr="00605D5B">
        <w:trPr>
          <w:tblCellSpacing w:w="0" w:type="dxa"/>
          <w:jc w:val="center"/>
        </w:trPr>
        <w:tc>
          <w:tcPr>
            <w:tcW w:w="7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Сухостой текущего года</w:t>
            </w:r>
          </w:p>
        </w:tc>
        <w:tc>
          <w:tcPr>
            <w:tcW w:w="210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20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наличие на коре дерева вылетных отверстий насекомых</w:t>
            </w:r>
          </w:p>
        </w:tc>
      </w:tr>
      <w:tr w:rsidR="00647415" w:rsidRPr="00647415" w:rsidTr="00605D5B">
        <w:trPr>
          <w:tblCellSpacing w:w="0" w:type="dxa"/>
          <w:jc w:val="center"/>
        </w:trPr>
        <w:tc>
          <w:tcPr>
            <w:tcW w:w="7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Сухостой прошлых лет</w:t>
            </w:r>
          </w:p>
        </w:tc>
        <w:tc>
          <w:tcPr>
            <w:tcW w:w="210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20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  <w:tr w:rsidR="00647415" w:rsidRPr="00647415" w:rsidTr="00605D5B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Лиственные породы</w:t>
            </w:r>
          </w:p>
        </w:tc>
      </w:tr>
      <w:tr w:rsidR="00647415" w:rsidRPr="00647415" w:rsidTr="00605D5B">
        <w:trPr>
          <w:tblCellSpacing w:w="0" w:type="dxa"/>
          <w:jc w:val="center"/>
        </w:trPr>
        <w:tc>
          <w:tcPr>
            <w:tcW w:w="7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Усыхающие</w:t>
            </w:r>
          </w:p>
        </w:tc>
        <w:tc>
          <w:tcPr>
            <w:tcW w:w="210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Листва мельче, светлее или желтее обычной, изрежена или преждевременно опала, в кроне 75% и более сухих ветвей, на стволе могут быть водяные побеги; вязы, пораженные графиозом, с 30% и более сухих ветвей в кроне.</w:t>
            </w:r>
          </w:p>
        </w:tc>
        <w:tc>
          <w:tcPr>
            <w:tcW w:w="20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стволе и ветвях возможны признаки заселения стволовыми вредителями (входные отверстия, насечки, сокотечение, буровая мука и опилки, насекомые на коре, под корой и в древесине)</w:t>
            </w:r>
          </w:p>
        </w:tc>
      </w:tr>
      <w:tr w:rsidR="00647415" w:rsidRPr="00647415" w:rsidTr="00605D5B">
        <w:trPr>
          <w:tblCellSpacing w:w="0" w:type="dxa"/>
          <w:jc w:val="center"/>
        </w:trPr>
        <w:tc>
          <w:tcPr>
            <w:tcW w:w="7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</w:t>
            </w:r>
          </w:p>
        </w:tc>
        <w:tc>
          <w:tcPr>
            <w:tcW w:w="210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наклоном ствола более 450, пораженные гнилевыми болезнями в сильной степени</w:t>
            </w:r>
          </w:p>
        </w:tc>
        <w:tc>
          <w:tcPr>
            <w:tcW w:w="20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стволе, корневых лапах имеются явные признаки поражения гнилевыми болезнями</w:t>
            </w:r>
          </w:p>
        </w:tc>
      </w:tr>
      <w:tr w:rsidR="00647415" w:rsidRPr="00647415" w:rsidTr="00605D5B">
        <w:trPr>
          <w:tblCellSpacing w:w="0" w:type="dxa"/>
          <w:jc w:val="center"/>
        </w:trPr>
        <w:tc>
          <w:tcPr>
            <w:tcW w:w="7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</w:t>
            </w:r>
          </w:p>
        </w:tc>
        <w:tc>
          <w:tcPr>
            <w:tcW w:w="210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сильной степени пораженные ступенчатым раком, туберкуляриозом (нектриевый некроз), бактериальным раком, дискоспориевым (дотихициевым) некрозом, стигминиоз ствола</w:t>
            </w:r>
          </w:p>
        </w:tc>
        <w:tc>
          <w:tcPr>
            <w:tcW w:w="20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7415" w:rsidRPr="00647415" w:rsidTr="00605D5B">
        <w:trPr>
          <w:tblCellSpacing w:w="0" w:type="dxa"/>
          <w:jc w:val="center"/>
        </w:trPr>
        <w:tc>
          <w:tcPr>
            <w:tcW w:w="7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Сухостой текущего года</w:t>
            </w:r>
          </w:p>
        </w:tc>
        <w:tc>
          <w:tcPr>
            <w:tcW w:w="210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20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стволе, ветвях и корневых лапах признаки заселения стволовыми вредителями и поражениями грибами</w:t>
            </w:r>
          </w:p>
        </w:tc>
      </w:tr>
      <w:tr w:rsidR="00647415" w:rsidRPr="00647415" w:rsidTr="00605D5B">
        <w:trPr>
          <w:tblCellSpacing w:w="0" w:type="dxa"/>
          <w:jc w:val="center"/>
        </w:trPr>
        <w:tc>
          <w:tcPr>
            <w:tcW w:w="7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Сухостой прошлых лет (старый)</w:t>
            </w:r>
          </w:p>
        </w:tc>
        <w:tc>
          <w:tcPr>
            <w:tcW w:w="210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2050" w:type="pct"/>
            <w:hideMark/>
          </w:tcPr>
          <w:p w:rsidR="00647415" w:rsidRPr="00647415" w:rsidRDefault="00647415" w:rsidP="006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стволе и ветвях имеются вылетные отверстия насекомых, под корой - обильная мука и грибница дереворазрушающих грибов</w:t>
            </w:r>
          </w:p>
        </w:tc>
      </w:tr>
    </w:tbl>
    <w:p w:rsidR="00647415" w:rsidRPr="00647415" w:rsidRDefault="00647415" w:rsidP="00647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647415" w:rsidRDefault="00647415" w:rsidP="006474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647415" w:rsidRPr="00647415" w:rsidRDefault="00647415" w:rsidP="006474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64741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lastRenderedPageBreak/>
        <w:t>1.5. Подпункт 9.3.10 раздела 9 Правил изложить в следующей редакции:</w:t>
      </w:r>
    </w:p>
    <w:p w:rsidR="00647415" w:rsidRPr="00647415" w:rsidRDefault="00647415" w:rsidP="006474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64741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«9.3.10. Сбор отходов производства осуществляется в порядке, установленном санитарно-эпидемиологическими правилами и нормативами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утвержденными Постановлением Главного государственного санитарного врача РФ от 28 января 2021 года № 3.».</w:t>
      </w:r>
    </w:p>
    <w:p w:rsidR="00647415" w:rsidRPr="00647415" w:rsidRDefault="00647415" w:rsidP="006474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64741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1.6. </w:t>
      </w:r>
      <w:r w:rsidRPr="0064741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Подпункт 9.3.25 раздела </w:t>
      </w:r>
      <w:r w:rsidRPr="0064741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en-US"/>
        </w:rPr>
        <w:t xml:space="preserve">9 </w:t>
      </w:r>
      <w:r w:rsidRPr="0064741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Правил  изложить в следующей редакции:</w:t>
      </w:r>
    </w:p>
    <w:p w:rsidR="00647415" w:rsidRPr="00647415" w:rsidRDefault="00647415" w:rsidP="006474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en-US"/>
        </w:rPr>
      </w:pPr>
      <w:r w:rsidRPr="0064741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«9.3.25. </w:t>
      </w:r>
      <w:r w:rsidRPr="00647415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>Порядок обезвреживания отходов Чрезвычайно опасные ртутьсодержащие отходы первого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демеркуризации в организацию, имеющую лицензию на соответствующий вид деятельности</w:t>
      </w:r>
      <w:r w:rsidRPr="0064741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en-US"/>
        </w:rPr>
        <w:t xml:space="preserve">. </w:t>
      </w:r>
    </w:p>
    <w:p w:rsidR="00647415" w:rsidRPr="00647415" w:rsidRDefault="00647415" w:rsidP="006474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</w:pPr>
      <w:r w:rsidRPr="0064741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en-US"/>
        </w:rPr>
        <w:t xml:space="preserve">Перемещение,  хранение, переработка и утилизация биологических отходов должна производиться в соответствии </w:t>
      </w:r>
      <w:r w:rsidRPr="0064741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с Приказом Министерства сельского хозяйства Российской Федерации от 26 октября 2020 года №</w:t>
      </w:r>
      <w:r w:rsidRPr="00647415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en-US"/>
        </w:rPr>
        <w:t> </w:t>
      </w:r>
      <w:r w:rsidRPr="0064741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626 «Об утверждении Ветеринарных правил перемещения, хранения, переработки и утилизации биологических отходов».</w:t>
      </w:r>
      <w:r w:rsidRPr="00647415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</w:t>
      </w:r>
    </w:p>
    <w:p w:rsidR="00647415" w:rsidRDefault="00647415" w:rsidP="0015065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47415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bidi="en-US"/>
        </w:rPr>
        <w:t>Отходы содержания животных и птиц (навоз, помет) собираются на специально оборудованных водонепроницаемых площадках и вывозятся в специально отведенные места.</w:t>
      </w:r>
      <w:r w:rsidRPr="0064741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».</w:t>
      </w:r>
    </w:p>
    <w:p w:rsidR="0015065F" w:rsidRPr="0015065F" w:rsidRDefault="0015065F" w:rsidP="0015065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5065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2.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Настоящее решение вступает в силу со дня его официального обнародования.</w:t>
      </w:r>
    </w:p>
    <w:p w:rsidR="00647415" w:rsidRDefault="00647415" w:rsidP="00647415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512888" w:rsidRPr="00647415" w:rsidRDefault="00512888" w:rsidP="00647415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647415" w:rsidRPr="00220C71" w:rsidRDefault="00647415" w:rsidP="0064741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20C7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Исполняющий обязанности главы </w:t>
      </w:r>
    </w:p>
    <w:p w:rsidR="00647415" w:rsidRPr="00220C71" w:rsidRDefault="00647415" w:rsidP="0064741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20C71">
        <w:rPr>
          <w:rFonts w:ascii="Times New Roman" w:eastAsia="Calibri" w:hAnsi="Times New Roman" w:cs="Times New Roman"/>
          <w:kern w:val="1"/>
          <w:sz w:val="28"/>
          <w:szCs w:val="28"/>
        </w:rPr>
        <w:t>Приазовского сельского поселения</w:t>
      </w:r>
    </w:p>
    <w:p w:rsidR="00647415" w:rsidRPr="00647415" w:rsidRDefault="00647415" w:rsidP="006474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71">
        <w:rPr>
          <w:rFonts w:ascii="Times New Roman" w:eastAsia="Calibri" w:hAnsi="Times New Roman" w:cs="Times New Roman"/>
          <w:kern w:val="1"/>
          <w:sz w:val="28"/>
          <w:szCs w:val="28"/>
        </w:rPr>
        <w:t>Приморско-Ахтарского района</w:t>
      </w:r>
      <w:r w:rsidRPr="00647415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47415">
        <w:rPr>
          <w:rFonts w:ascii="Times New Roman" w:eastAsia="Calibri" w:hAnsi="Times New Roman" w:cs="Times New Roman"/>
          <w:kern w:val="1"/>
          <w:sz w:val="28"/>
          <w:szCs w:val="28"/>
        </w:rPr>
        <w:tab/>
        <w:t xml:space="preserve">                                    Н.В.Балаклеец</w:t>
      </w:r>
      <w:r w:rsidRPr="00647415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47415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47415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47415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47415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4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415" w:rsidRPr="00647415" w:rsidRDefault="00647415" w:rsidP="006474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15" w:rsidRPr="00647415" w:rsidRDefault="00647415" w:rsidP="0064741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</w:rPr>
      </w:pPr>
      <w:r w:rsidRPr="0064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647415" w:rsidRPr="00647415" w:rsidRDefault="00647415" w:rsidP="00647415">
      <w:pPr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47415" w:rsidRPr="00647415" w:rsidRDefault="00647415" w:rsidP="00647415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1"/>
          <w:sz w:val="28"/>
          <w:szCs w:val="24"/>
        </w:rPr>
      </w:pPr>
    </w:p>
    <w:p w:rsidR="00647415" w:rsidRPr="00647415" w:rsidRDefault="00647415" w:rsidP="00647415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15" w:rsidRPr="00647415" w:rsidRDefault="00647415" w:rsidP="006474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647415" w:rsidRPr="00647415" w:rsidRDefault="00647415" w:rsidP="006474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C4" w:rsidRPr="00647415" w:rsidRDefault="00647415" w:rsidP="006474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178C4" w:rsidRPr="005178C4" w:rsidRDefault="005178C4" w:rsidP="005178C4">
      <w:pPr>
        <w:widowControl w:val="0"/>
        <w:suppressAutoHyphens/>
        <w:spacing w:after="0" w:line="240" w:lineRule="auto"/>
        <w:ind w:left="2124" w:firstLine="708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</w:pPr>
    </w:p>
    <w:p w:rsidR="005178C4" w:rsidRPr="005178C4" w:rsidRDefault="005178C4" w:rsidP="005178C4">
      <w:pPr>
        <w:widowControl w:val="0"/>
        <w:suppressAutoHyphens/>
        <w:spacing w:after="0" w:line="240" w:lineRule="auto"/>
        <w:ind w:left="2124" w:firstLine="708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</w:pPr>
    </w:p>
    <w:p w:rsidR="005178C4" w:rsidRPr="005178C4" w:rsidRDefault="005178C4" w:rsidP="005178C4">
      <w:pPr>
        <w:widowControl w:val="0"/>
        <w:suppressAutoHyphens/>
        <w:spacing w:after="0" w:line="240" w:lineRule="auto"/>
        <w:ind w:left="2124" w:firstLine="708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</w:pPr>
    </w:p>
    <w:p w:rsidR="00B90B50" w:rsidRDefault="00B90B50"/>
    <w:sectPr w:rsidR="00B90B50" w:rsidSect="00647415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C8"/>
    <w:rsid w:val="000B6E77"/>
    <w:rsid w:val="000C2F12"/>
    <w:rsid w:val="00126DFE"/>
    <w:rsid w:val="0015065F"/>
    <w:rsid w:val="001906E8"/>
    <w:rsid w:val="00220C71"/>
    <w:rsid w:val="00232BC1"/>
    <w:rsid w:val="00262C87"/>
    <w:rsid w:val="002739C8"/>
    <w:rsid w:val="003F5A21"/>
    <w:rsid w:val="00512888"/>
    <w:rsid w:val="005178C4"/>
    <w:rsid w:val="00647415"/>
    <w:rsid w:val="008158AF"/>
    <w:rsid w:val="009370B5"/>
    <w:rsid w:val="00971647"/>
    <w:rsid w:val="00B90B50"/>
    <w:rsid w:val="00DD5523"/>
    <w:rsid w:val="00EA0468"/>
    <w:rsid w:val="00F50F4D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B6E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0B6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B6E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0B6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2021-09-16T05:26:00Z</cp:lastPrinted>
  <dcterms:created xsi:type="dcterms:W3CDTF">2021-07-20T07:40:00Z</dcterms:created>
  <dcterms:modified xsi:type="dcterms:W3CDTF">2021-09-17T08:12:00Z</dcterms:modified>
</cp:coreProperties>
</file>