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D4" w:rsidRDefault="00FC73D4" w:rsidP="00A57991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i w:val="0"/>
          <w:iCs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Е Ш Е Н И Е</w:t>
      </w:r>
    </w:p>
    <w:p w:rsidR="00FC73D4" w:rsidRDefault="00FC73D4" w:rsidP="00AB49D1">
      <w:pPr>
        <w:jc w:val="center"/>
      </w:pPr>
      <w:r>
        <w:t xml:space="preserve"> </w:t>
      </w:r>
    </w:p>
    <w:p w:rsidR="00FC73D4" w:rsidRDefault="00FC73D4" w:rsidP="00AB49D1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ПРИАЗОВСКОГО СЕЛЬСКОГО ПОСЕЛЕНИЯ</w:t>
      </w:r>
    </w:p>
    <w:p w:rsidR="00FC73D4" w:rsidRDefault="00FC73D4" w:rsidP="00AB49D1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FC73D4" w:rsidRDefault="00FC73D4" w:rsidP="00764231">
      <w:pPr>
        <w:tabs>
          <w:tab w:val="left" w:pos="496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(третьего  созыва)</w:t>
      </w:r>
    </w:p>
    <w:p w:rsidR="0087382A" w:rsidRDefault="0087382A" w:rsidP="00AB49D1">
      <w:r>
        <w:t xml:space="preserve">         </w:t>
      </w:r>
    </w:p>
    <w:p w:rsidR="00FC73D4" w:rsidRPr="0087382A" w:rsidRDefault="00894FEA" w:rsidP="00AB49D1">
      <w:pPr>
        <w:rPr>
          <w:b/>
        </w:rPr>
      </w:pPr>
      <w:r>
        <w:t xml:space="preserve">  от  1 августа 2017 года</w:t>
      </w:r>
      <w:r w:rsidR="0087382A">
        <w:t xml:space="preserve">             </w:t>
      </w:r>
      <w:r w:rsidR="00FC73D4">
        <w:t xml:space="preserve">                                                            </w:t>
      </w:r>
      <w:r>
        <w:t xml:space="preserve">                         </w:t>
      </w:r>
      <w:r w:rsidR="00C841FA">
        <w:t xml:space="preserve">   </w:t>
      </w:r>
      <w:r>
        <w:t xml:space="preserve">  № 163</w:t>
      </w:r>
    </w:p>
    <w:p w:rsidR="00FC73D4" w:rsidRDefault="00FC73D4" w:rsidP="00764231">
      <w:pPr>
        <w:jc w:val="center"/>
      </w:pPr>
      <w:r>
        <w:t>станица Приазовская</w:t>
      </w:r>
    </w:p>
    <w:p w:rsidR="00FC73D4" w:rsidRDefault="00FC73D4" w:rsidP="00AB49D1">
      <w:pPr>
        <w:jc w:val="center"/>
      </w:pPr>
    </w:p>
    <w:p w:rsidR="00FC73D4" w:rsidRPr="00412D01" w:rsidRDefault="00FC73D4" w:rsidP="00764231">
      <w:pPr>
        <w:rPr>
          <w:b/>
          <w:bCs/>
        </w:rPr>
      </w:pPr>
    </w:p>
    <w:p w:rsidR="0058777E" w:rsidRDefault="00FC73D4" w:rsidP="0058777E">
      <w:pPr>
        <w:tabs>
          <w:tab w:val="left" w:pos="30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распоряжения земельными участками</w:t>
      </w:r>
      <w:r w:rsidR="0058777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3D38D1">
        <w:rPr>
          <w:b/>
          <w:bCs/>
          <w:sz w:val="28"/>
          <w:szCs w:val="28"/>
        </w:rPr>
        <w:t>находящимися в муниципальной собственности</w:t>
      </w:r>
      <w:r>
        <w:rPr>
          <w:b/>
          <w:bCs/>
          <w:sz w:val="28"/>
          <w:szCs w:val="28"/>
        </w:rPr>
        <w:t xml:space="preserve"> </w:t>
      </w:r>
    </w:p>
    <w:p w:rsidR="00FC73D4" w:rsidRPr="00412D01" w:rsidRDefault="00FC73D4" w:rsidP="0058777E">
      <w:pPr>
        <w:tabs>
          <w:tab w:val="left" w:pos="30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Приазовского сельского поселения Приморско-Ахтарского района</w:t>
      </w:r>
    </w:p>
    <w:p w:rsidR="00FC73D4" w:rsidRDefault="00FC73D4" w:rsidP="00AB49D1">
      <w:pPr>
        <w:tabs>
          <w:tab w:val="left" w:pos="3015"/>
        </w:tabs>
      </w:pPr>
    </w:p>
    <w:p w:rsidR="00FC73D4" w:rsidRDefault="00FC73D4" w:rsidP="00AB49D1">
      <w:pPr>
        <w:jc w:val="right"/>
      </w:pPr>
    </w:p>
    <w:p w:rsidR="00FC73D4" w:rsidRDefault="00FC73D4" w:rsidP="00412D01">
      <w:pPr>
        <w:jc w:val="both"/>
        <w:rPr>
          <w:sz w:val="28"/>
          <w:szCs w:val="28"/>
          <w:lang w:eastAsia="en-US"/>
        </w:rPr>
      </w:pPr>
      <w:r>
        <w:tab/>
      </w:r>
      <w:proofErr w:type="gramStart"/>
      <w:r w:rsidRPr="00412D01">
        <w:rPr>
          <w:sz w:val="28"/>
          <w:szCs w:val="28"/>
        </w:rPr>
        <w:t>В соответствии с Федеральным законам от 6 октября 2003 года № 131-ФЗ «Об общих принципах организации местного самоуправления в Российской Федерации»</w:t>
      </w:r>
      <w:r w:rsidRPr="00412D01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Земельным кодексом Российской Федерации, Градостроительным кодексом Российской Федерации, Уставом Приазовского сельского поселения Приморско-Ахтарского района,</w:t>
      </w:r>
      <w:r w:rsidRPr="00412D01">
        <w:rPr>
          <w:sz w:val="28"/>
          <w:szCs w:val="28"/>
          <w:lang w:eastAsia="en-US"/>
        </w:rPr>
        <w:t xml:space="preserve"> принимая во внимание положения </w:t>
      </w:r>
      <w:hyperlink r:id="rId8" w:history="1">
        <w:r w:rsidRPr="00412D01">
          <w:rPr>
            <w:sz w:val="28"/>
            <w:szCs w:val="28"/>
            <w:lang w:eastAsia="en-US"/>
          </w:rPr>
          <w:t>Федерального закона</w:t>
        </w:r>
      </w:hyperlink>
      <w:r w:rsidR="0087382A">
        <w:rPr>
          <w:sz w:val="28"/>
          <w:szCs w:val="28"/>
          <w:lang w:eastAsia="en-US"/>
        </w:rPr>
        <w:t xml:space="preserve"> от 23.06.2014 №</w:t>
      </w:r>
      <w:r w:rsidRPr="00412D01">
        <w:rPr>
          <w:sz w:val="28"/>
          <w:szCs w:val="28"/>
          <w:lang w:eastAsia="en-US"/>
        </w:rPr>
        <w:t xml:space="preserve"> 171-ФЗ </w:t>
      </w:r>
      <w:r w:rsidR="00C841FA">
        <w:rPr>
          <w:sz w:val="28"/>
          <w:szCs w:val="28"/>
          <w:lang w:eastAsia="en-US"/>
        </w:rPr>
        <w:t>«</w:t>
      </w:r>
      <w:r w:rsidRPr="00412D01">
        <w:rPr>
          <w:sz w:val="28"/>
          <w:szCs w:val="28"/>
          <w:lang w:eastAsia="en-US"/>
        </w:rPr>
        <w:t>О внесении изменений в Земельный кодекс Российской Федерации и отдельные законодате</w:t>
      </w:r>
      <w:r w:rsidR="00C841FA">
        <w:rPr>
          <w:sz w:val="28"/>
          <w:szCs w:val="28"/>
          <w:lang w:eastAsia="en-US"/>
        </w:rPr>
        <w:t>льные акты Российской Федерации»</w:t>
      </w:r>
      <w:r>
        <w:rPr>
          <w:sz w:val="28"/>
          <w:szCs w:val="28"/>
          <w:lang w:eastAsia="en-US"/>
        </w:rPr>
        <w:t>, Совет Приазовского сельского</w:t>
      </w:r>
      <w:proofErr w:type="gramEnd"/>
      <w:r>
        <w:rPr>
          <w:sz w:val="28"/>
          <w:szCs w:val="28"/>
          <w:lang w:eastAsia="en-US"/>
        </w:rPr>
        <w:t xml:space="preserve"> поселения Приморско-Ахтарского района </w:t>
      </w:r>
      <w:proofErr w:type="gramStart"/>
      <w:r>
        <w:rPr>
          <w:sz w:val="28"/>
          <w:szCs w:val="28"/>
          <w:lang w:eastAsia="en-US"/>
        </w:rPr>
        <w:t>Р</w:t>
      </w:r>
      <w:proofErr w:type="gramEnd"/>
      <w:r>
        <w:rPr>
          <w:sz w:val="28"/>
          <w:szCs w:val="28"/>
          <w:lang w:eastAsia="en-US"/>
        </w:rPr>
        <w:t xml:space="preserve"> Е Ш И Л:</w:t>
      </w:r>
    </w:p>
    <w:p w:rsidR="00FC73D4" w:rsidRDefault="00FC73D4" w:rsidP="00412D01">
      <w:pPr>
        <w:pStyle w:val="a4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Утвердить Положение о порядке ра</w:t>
      </w:r>
      <w:r w:rsidR="003D38D1">
        <w:rPr>
          <w:sz w:val="28"/>
          <w:szCs w:val="28"/>
          <w:lang w:eastAsia="en-US"/>
        </w:rPr>
        <w:t xml:space="preserve">споряжения земельными участками, находящимися в муниципальной собственности </w:t>
      </w:r>
      <w:r>
        <w:rPr>
          <w:sz w:val="28"/>
          <w:szCs w:val="28"/>
          <w:lang w:eastAsia="en-US"/>
        </w:rPr>
        <w:t>Приазовского сельского поселения Приморск</w:t>
      </w:r>
      <w:r w:rsidR="0087382A">
        <w:rPr>
          <w:sz w:val="28"/>
          <w:szCs w:val="28"/>
          <w:lang w:eastAsia="en-US"/>
        </w:rPr>
        <w:t>о-Ахтарского района, согласно приложению к настоящему решению</w:t>
      </w:r>
      <w:r>
        <w:rPr>
          <w:sz w:val="28"/>
          <w:szCs w:val="28"/>
          <w:lang w:eastAsia="en-US"/>
        </w:rPr>
        <w:t>.</w:t>
      </w:r>
    </w:p>
    <w:p w:rsidR="00FC73D4" w:rsidRDefault="0087382A" w:rsidP="0087382A">
      <w:pPr>
        <w:pStyle w:val="a4"/>
        <w:tabs>
          <w:tab w:val="left" w:pos="0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 </w:t>
      </w:r>
      <w:proofErr w:type="gramStart"/>
      <w:r>
        <w:rPr>
          <w:sz w:val="28"/>
          <w:szCs w:val="28"/>
          <w:lang w:eastAsia="en-US"/>
        </w:rPr>
        <w:t>Решения</w:t>
      </w:r>
      <w:r w:rsidR="00FC73D4">
        <w:rPr>
          <w:sz w:val="28"/>
          <w:szCs w:val="28"/>
          <w:lang w:eastAsia="en-US"/>
        </w:rPr>
        <w:t xml:space="preserve"> Совета Приазовского сельского поселения Приморско-Ахтарского района от </w:t>
      </w:r>
      <w:r>
        <w:rPr>
          <w:sz w:val="28"/>
          <w:szCs w:val="28"/>
          <w:lang w:eastAsia="en-US"/>
        </w:rPr>
        <w:t xml:space="preserve"> 16.06.2015года </w:t>
      </w:r>
      <w:r w:rsidRPr="0087382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№ 45 </w:t>
      </w:r>
      <w:r w:rsidR="00FC73D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87382A">
        <w:t xml:space="preserve"> </w:t>
      </w:r>
      <w:r w:rsidRPr="0087382A">
        <w:rPr>
          <w:sz w:val="28"/>
          <w:szCs w:val="28"/>
          <w:lang w:eastAsia="en-US"/>
        </w:rPr>
        <w:t xml:space="preserve">Об утверждении Положения о порядке распоряжения земельными участками на территории Приазовского сельского поселения </w:t>
      </w:r>
      <w:r>
        <w:rPr>
          <w:sz w:val="28"/>
          <w:szCs w:val="28"/>
          <w:lang w:eastAsia="en-US"/>
        </w:rPr>
        <w:t xml:space="preserve">   </w:t>
      </w:r>
      <w:r w:rsidRPr="0087382A">
        <w:rPr>
          <w:sz w:val="28"/>
          <w:szCs w:val="28"/>
          <w:lang w:eastAsia="en-US"/>
        </w:rPr>
        <w:t>Приморско-Ахтарского района</w:t>
      </w:r>
      <w:r>
        <w:rPr>
          <w:sz w:val="28"/>
          <w:szCs w:val="28"/>
          <w:lang w:eastAsia="en-US"/>
        </w:rPr>
        <w:t>»</w:t>
      </w:r>
      <w:r w:rsidR="00FC73D4">
        <w:rPr>
          <w:sz w:val="28"/>
          <w:szCs w:val="28"/>
          <w:lang w:eastAsia="en-US"/>
        </w:rPr>
        <w:t>,</w:t>
      </w:r>
      <w:r w:rsidRPr="0087382A">
        <w:t xml:space="preserve"> </w:t>
      </w:r>
      <w:r w:rsidRPr="0087382A">
        <w:rPr>
          <w:sz w:val="28"/>
          <w:szCs w:val="28"/>
        </w:rPr>
        <w:t>от</w:t>
      </w:r>
      <w:r>
        <w:t xml:space="preserve"> </w:t>
      </w:r>
      <w:r>
        <w:rPr>
          <w:sz w:val="28"/>
          <w:szCs w:val="28"/>
          <w:lang w:eastAsia="en-US"/>
        </w:rPr>
        <w:t>14.12. 2016 года    № 116</w:t>
      </w:r>
      <w:r w:rsidRPr="008738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87382A">
        <w:rPr>
          <w:sz w:val="28"/>
          <w:szCs w:val="28"/>
          <w:lang w:eastAsia="en-US"/>
        </w:rPr>
        <w:t>О внесении изменений в решение Совета Приазовского сельского поселения Приморско-Ахтарского района от 16.06.2015 года № 45 «Об утверждении Положения о порядке распоряжения земельными участками на территории Приазовского сельского поселения Приморско-Ахтарского</w:t>
      </w:r>
      <w:proofErr w:type="gramEnd"/>
      <w:r w:rsidRPr="0087382A">
        <w:rPr>
          <w:sz w:val="28"/>
          <w:szCs w:val="28"/>
          <w:lang w:eastAsia="en-US"/>
        </w:rPr>
        <w:t xml:space="preserve"> района»</w:t>
      </w:r>
      <w:r>
        <w:rPr>
          <w:sz w:val="28"/>
          <w:szCs w:val="28"/>
          <w:lang w:eastAsia="en-US"/>
        </w:rPr>
        <w:t xml:space="preserve">», </w:t>
      </w:r>
      <w:r w:rsidR="00FC73D4">
        <w:rPr>
          <w:sz w:val="28"/>
          <w:szCs w:val="28"/>
          <w:lang w:eastAsia="en-US"/>
        </w:rPr>
        <w:t xml:space="preserve"> считать утратившим силу.</w:t>
      </w:r>
    </w:p>
    <w:p w:rsidR="00FC73D4" w:rsidRDefault="00EF578A" w:rsidP="00EF578A">
      <w:pPr>
        <w:pStyle w:val="a4"/>
        <w:tabs>
          <w:tab w:val="left" w:pos="0"/>
        </w:tabs>
        <w:ind w:left="14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</w:t>
      </w:r>
      <w:r w:rsidR="0087382A">
        <w:rPr>
          <w:sz w:val="28"/>
          <w:szCs w:val="28"/>
          <w:lang w:eastAsia="en-US"/>
        </w:rPr>
        <w:t>Настоящее р</w:t>
      </w:r>
      <w:r w:rsidR="00FC73D4">
        <w:rPr>
          <w:sz w:val="28"/>
          <w:szCs w:val="28"/>
          <w:lang w:eastAsia="en-US"/>
        </w:rPr>
        <w:t xml:space="preserve">ешение вступает в силу с момента его официального </w:t>
      </w:r>
      <w:r w:rsidR="00267BAB">
        <w:rPr>
          <w:sz w:val="28"/>
          <w:szCs w:val="28"/>
          <w:lang w:eastAsia="en-US"/>
        </w:rPr>
        <w:t xml:space="preserve">обнародования   </w:t>
      </w:r>
      <w:r w:rsidR="00FC73D4">
        <w:rPr>
          <w:sz w:val="28"/>
          <w:szCs w:val="28"/>
          <w:lang w:eastAsia="en-US"/>
        </w:rPr>
        <w:t xml:space="preserve"> и </w:t>
      </w:r>
      <w:r w:rsidR="00267BAB">
        <w:rPr>
          <w:sz w:val="28"/>
          <w:szCs w:val="28"/>
          <w:lang w:eastAsia="en-US"/>
        </w:rPr>
        <w:t xml:space="preserve">   </w:t>
      </w:r>
      <w:r w:rsidR="00FC73D4">
        <w:rPr>
          <w:sz w:val="28"/>
          <w:szCs w:val="28"/>
          <w:lang w:eastAsia="en-US"/>
        </w:rPr>
        <w:t xml:space="preserve">распространяется </w:t>
      </w:r>
      <w:r w:rsidR="00267BAB">
        <w:rPr>
          <w:sz w:val="28"/>
          <w:szCs w:val="28"/>
          <w:lang w:eastAsia="en-US"/>
        </w:rPr>
        <w:t xml:space="preserve">   </w:t>
      </w:r>
      <w:r w:rsidR="00FC73D4">
        <w:rPr>
          <w:sz w:val="28"/>
          <w:szCs w:val="28"/>
          <w:lang w:eastAsia="en-US"/>
        </w:rPr>
        <w:t>на</w:t>
      </w:r>
      <w:r w:rsidR="00267BAB">
        <w:rPr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FC73D4">
        <w:rPr>
          <w:sz w:val="28"/>
          <w:szCs w:val="28"/>
          <w:lang w:eastAsia="en-US"/>
        </w:rPr>
        <w:t xml:space="preserve"> правоотношения, возникшие с </w:t>
      </w:r>
      <w:r w:rsidR="0087382A">
        <w:rPr>
          <w:sz w:val="28"/>
          <w:szCs w:val="28"/>
          <w:lang w:eastAsia="en-US"/>
        </w:rPr>
        <w:t>1 января 2017</w:t>
      </w:r>
      <w:r w:rsidR="00FC73D4">
        <w:rPr>
          <w:sz w:val="28"/>
          <w:szCs w:val="28"/>
          <w:lang w:eastAsia="en-US"/>
        </w:rPr>
        <w:t xml:space="preserve"> года.  </w:t>
      </w:r>
    </w:p>
    <w:p w:rsidR="00FC73D4" w:rsidRDefault="00FC73D4" w:rsidP="00412D01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p w:rsidR="00FC73D4" w:rsidRDefault="00FC73D4" w:rsidP="00412D01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p w:rsidR="00FC73D4" w:rsidRDefault="00FC73D4" w:rsidP="00412D01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Приазовского сельского поселения</w:t>
      </w:r>
    </w:p>
    <w:p w:rsidR="00FC73D4" w:rsidRDefault="00FC73D4" w:rsidP="00412D01">
      <w:pPr>
        <w:tabs>
          <w:tab w:val="left" w:pos="113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Приморско-Ахтарского района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Г.Л. Тур</w:t>
      </w:r>
    </w:p>
    <w:p w:rsidR="00FC73D4" w:rsidRDefault="00FC73D4" w:rsidP="00412D01">
      <w:pPr>
        <w:tabs>
          <w:tab w:val="left" w:pos="1134"/>
        </w:tabs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FC73D4">
        <w:tc>
          <w:tcPr>
            <w:tcW w:w="4927" w:type="dxa"/>
          </w:tcPr>
          <w:p w:rsidR="00FC73D4" w:rsidRPr="000A5459" w:rsidRDefault="00FC73D4" w:rsidP="000A54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FC73D4" w:rsidRPr="000A5459" w:rsidRDefault="00FC73D4" w:rsidP="000A54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58777E" w:rsidRDefault="0058777E" w:rsidP="000A54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FC73D4" w:rsidRPr="000A5459" w:rsidRDefault="00FC73D4" w:rsidP="000A54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0A5459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FC73D4" w:rsidRPr="000A5459" w:rsidRDefault="00FC73D4" w:rsidP="000A54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0A5459">
              <w:rPr>
                <w:sz w:val="28"/>
                <w:szCs w:val="28"/>
                <w:lang w:eastAsia="en-US"/>
              </w:rPr>
              <w:t xml:space="preserve">к решению Совета </w:t>
            </w:r>
          </w:p>
          <w:p w:rsidR="00FC73D4" w:rsidRPr="000A5459" w:rsidRDefault="00FC73D4" w:rsidP="000A5459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0A5459">
              <w:rPr>
                <w:sz w:val="28"/>
                <w:szCs w:val="28"/>
                <w:lang w:eastAsia="en-US"/>
              </w:rPr>
              <w:t xml:space="preserve">Приазовского сельского поселения Приморско-Ахтарского района </w:t>
            </w:r>
          </w:p>
          <w:p w:rsidR="00FC73D4" w:rsidRPr="000A5459" w:rsidRDefault="00FC73D4" w:rsidP="0087382A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en-US"/>
              </w:rPr>
            </w:pPr>
            <w:r w:rsidRPr="000A5459">
              <w:rPr>
                <w:sz w:val="28"/>
                <w:szCs w:val="28"/>
                <w:lang w:eastAsia="en-US"/>
              </w:rPr>
              <w:t xml:space="preserve">от </w:t>
            </w:r>
            <w:r w:rsidR="00894FEA">
              <w:rPr>
                <w:sz w:val="28"/>
                <w:szCs w:val="28"/>
                <w:lang w:eastAsia="en-US"/>
              </w:rPr>
              <w:t xml:space="preserve"> 01.08.2017 года </w:t>
            </w:r>
            <w:r w:rsidRPr="000A5459">
              <w:rPr>
                <w:sz w:val="28"/>
                <w:szCs w:val="28"/>
                <w:lang w:eastAsia="en-US"/>
              </w:rPr>
              <w:t xml:space="preserve"> </w:t>
            </w:r>
            <w:r w:rsidR="00894FEA">
              <w:rPr>
                <w:sz w:val="28"/>
                <w:szCs w:val="28"/>
                <w:lang w:eastAsia="en-US"/>
              </w:rPr>
              <w:t>№ 163</w:t>
            </w:r>
          </w:p>
        </w:tc>
      </w:tr>
    </w:tbl>
    <w:p w:rsidR="00FC73D4" w:rsidRDefault="00FC73D4" w:rsidP="00412D01">
      <w:pPr>
        <w:jc w:val="both"/>
        <w:rPr>
          <w:sz w:val="28"/>
          <w:szCs w:val="28"/>
          <w:lang w:eastAsia="en-US"/>
        </w:rPr>
      </w:pPr>
    </w:p>
    <w:p w:rsidR="00FC73D4" w:rsidRDefault="00FC73D4" w:rsidP="00412D01">
      <w:pPr>
        <w:jc w:val="both"/>
        <w:rPr>
          <w:sz w:val="28"/>
          <w:szCs w:val="28"/>
        </w:rPr>
      </w:pPr>
    </w:p>
    <w:p w:rsidR="00FC73D4" w:rsidRDefault="0087382A" w:rsidP="005B0C41">
      <w:pPr>
        <w:tabs>
          <w:tab w:val="left" w:pos="30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94FEA" w:rsidRPr="00412D01" w:rsidRDefault="00FC73D4" w:rsidP="00894FEA">
      <w:pPr>
        <w:tabs>
          <w:tab w:val="left" w:pos="3015"/>
        </w:tabs>
        <w:jc w:val="center"/>
        <w:rPr>
          <w:b/>
          <w:bCs/>
          <w:sz w:val="28"/>
          <w:szCs w:val="28"/>
        </w:rPr>
      </w:pPr>
      <w:r w:rsidRPr="003D38D1">
        <w:rPr>
          <w:b/>
          <w:bCs/>
          <w:sz w:val="28"/>
          <w:szCs w:val="28"/>
        </w:rPr>
        <w:t>о порядке распоряжения зем</w:t>
      </w:r>
      <w:r w:rsidR="0087382A" w:rsidRPr="003D38D1">
        <w:rPr>
          <w:b/>
          <w:bCs/>
          <w:sz w:val="28"/>
          <w:szCs w:val="28"/>
        </w:rPr>
        <w:t>ельными участками</w:t>
      </w:r>
      <w:r w:rsidR="003D38D1" w:rsidRPr="003D38D1">
        <w:rPr>
          <w:b/>
          <w:bCs/>
          <w:sz w:val="28"/>
          <w:szCs w:val="28"/>
        </w:rPr>
        <w:t>, находящимися в муниципальной собственности</w:t>
      </w:r>
      <w:r w:rsidR="0087382A" w:rsidRPr="003D38D1">
        <w:rPr>
          <w:b/>
          <w:bCs/>
          <w:sz w:val="28"/>
          <w:szCs w:val="28"/>
        </w:rPr>
        <w:t xml:space="preserve"> </w:t>
      </w:r>
      <w:r w:rsidRPr="003D38D1">
        <w:rPr>
          <w:b/>
          <w:bCs/>
          <w:sz w:val="28"/>
          <w:szCs w:val="28"/>
        </w:rPr>
        <w:t>Приазовского сельского поселения</w:t>
      </w:r>
      <w:r w:rsidR="0087382A" w:rsidRPr="003D38D1">
        <w:rPr>
          <w:b/>
          <w:bCs/>
          <w:sz w:val="28"/>
          <w:szCs w:val="28"/>
        </w:rPr>
        <w:t xml:space="preserve"> </w:t>
      </w:r>
      <w:r w:rsidRPr="003D38D1">
        <w:rPr>
          <w:b/>
          <w:bCs/>
          <w:sz w:val="28"/>
          <w:szCs w:val="28"/>
        </w:rPr>
        <w:t>Приморско-Ахтарского района</w:t>
      </w:r>
    </w:p>
    <w:p w:rsidR="00FC73D4" w:rsidRDefault="00FC73D4" w:rsidP="00763C2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63C2D">
        <w:rPr>
          <w:rFonts w:ascii="Times New Roman" w:hAnsi="Times New Roman" w:cs="Times New Roman"/>
          <w:color w:val="auto"/>
        </w:rPr>
        <w:t>Раздел I</w:t>
      </w:r>
      <w:r w:rsidRPr="00763C2D">
        <w:rPr>
          <w:rFonts w:ascii="Times New Roman" w:hAnsi="Times New Roman" w:cs="Times New Roman"/>
          <w:color w:val="auto"/>
        </w:rPr>
        <w:br/>
        <w:t>Общие положения</w:t>
      </w:r>
    </w:p>
    <w:p w:rsidR="00FC73D4" w:rsidRPr="00763C2D" w:rsidRDefault="00FC73D4" w:rsidP="00763C2D"/>
    <w:p w:rsidR="00FC73D4" w:rsidRPr="00763C2D" w:rsidRDefault="00FC73D4" w:rsidP="00763C2D">
      <w:pPr>
        <w:jc w:val="center"/>
      </w:pPr>
    </w:p>
    <w:p w:rsidR="00FC73D4" w:rsidRPr="005B0C41" w:rsidRDefault="00FC73D4" w:rsidP="005B0C41">
      <w:pPr>
        <w:ind w:firstLine="708"/>
        <w:jc w:val="both"/>
        <w:rPr>
          <w:sz w:val="28"/>
          <w:szCs w:val="28"/>
        </w:rPr>
      </w:pPr>
      <w:bookmarkStart w:id="1" w:name="sub_1001"/>
      <w:r w:rsidRPr="005B0C41">
        <w:rPr>
          <w:sz w:val="28"/>
          <w:szCs w:val="28"/>
        </w:rPr>
        <w:t>1. П</w:t>
      </w:r>
      <w:r w:rsidR="00BB3EB2">
        <w:rPr>
          <w:sz w:val="28"/>
          <w:szCs w:val="28"/>
        </w:rPr>
        <w:t>оложение о порядке</w:t>
      </w:r>
      <w:r w:rsidRPr="005B0C41">
        <w:rPr>
          <w:sz w:val="28"/>
          <w:szCs w:val="28"/>
        </w:rPr>
        <w:t xml:space="preserve"> распоряжения земельными участками, находящимися в </w:t>
      </w:r>
      <w:r w:rsidR="0087382A">
        <w:rPr>
          <w:sz w:val="28"/>
          <w:szCs w:val="28"/>
        </w:rPr>
        <w:t xml:space="preserve">муниципальной </w:t>
      </w:r>
      <w:r w:rsidRPr="005B0C41">
        <w:rPr>
          <w:sz w:val="28"/>
          <w:szCs w:val="28"/>
        </w:rPr>
        <w:t xml:space="preserve">собственности </w:t>
      </w:r>
      <w:r w:rsidR="0087382A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(далее - </w:t>
      </w:r>
      <w:r w:rsidR="00BB3EB2">
        <w:rPr>
          <w:sz w:val="28"/>
          <w:szCs w:val="28"/>
        </w:rPr>
        <w:t>Положение</w:t>
      </w:r>
      <w:r w:rsidRPr="005B0C41">
        <w:rPr>
          <w:sz w:val="28"/>
          <w:szCs w:val="28"/>
        </w:rPr>
        <w:t>), разработан</w:t>
      </w:r>
      <w:r w:rsidR="00BB3EB2">
        <w:rPr>
          <w:sz w:val="28"/>
          <w:szCs w:val="28"/>
        </w:rPr>
        <w:t>о</w:t>
      </w:r>
      <w:r w:rsidRPr="005B0C41">
        <w:rPr>
          <w:sz w:val="28"/>
          <w:szCs w:val="28"/>
        </w:rPr>
        <w:t xml:space="preserve"> на основании </w:t>
      </w:r>
      <w:hyperlink r:id="rId9" w:history="1">
        <w:r w:rsidRPr="00507A3A">
          <w:rPr>
            <w:rStyle w:val="a3"/>
            <w:sz w:val="28"/>
            <w:szCs w:val="28"/>
          </w:rPr>
          <w:t>законодательства</w:t>
        </w:r>
      </w:hyperlink>
      <w:r w:rsidRPr="005B0C41">
        <w:rPr>
          <w:sz w:val="28"/>
          <w:szCs w:val="28"/>
        </w:rPr>
        <w:t xml:space="preserve"> Российской Федерации в области регулирования земельных отношений.</w:t>
      </w:r>
    </w:p>
    <w:p w:rsidR="00FC73D4" w:rsidRPr="005B0C41" w:rsidRDefault="00FC73D4" w:rsidP="005B0C41">
      <w:pPr>
        <w:ind w:firstLine="708"/>
        <w:jc w:val="both"/>
        <w:rPr>
          <w:sz w:val="28"/>
          <w:szCs w:val="28"/>
        </w:rPr>
      </w:pPr>
      <w:bookmarkStart w:id="2" w:name="sub_1002"/>
      <w:bookmarkEnd w:id="1"/>
      <w:r w:rsidRPr="005B0C41">
        <w:rPr>
          <w:sz w:val="28"/>
          <w:szCs w:val="28"/>
        </w:rPr>
        <w:t>2. Настоящий П</w:t>
      </w:r>
      <w:r w:rsidR="00BB3EB2">
        <w:rPr>
          <w:sz w:val="28"/>
          <w:szCs w:val="28"/>
        </w:rPr>
        <w:t>оложение</w:t>
      </w:r>
      <w:r w:rsidRPr="005B0C41">
        <w:rPr>
          <w:sz w:val="28"/>
          <w:szCs w:val="28"/>
        </w:rPr>
        <w:t xml:space="preserve"> устанавливает механизм распоряжения земельными участками, находящимися в </w:t>
      </w:r>
      <w:r w:rsidR="0087382A">
        <w:rPr>
          <w:sz w:val="28"/>
          <w:szCs w:val="28"/>
        </w:rPr>
        <w:t xml:space="preserve"> муниципальной </w:t>
      </w:r>
      <w:r w:rsidRPr="005B0C41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5B0C41">
        <w:rPr>
          <w:sz w:val="28"/>
          <w:szCs w:val="28"/>
        </w:rPr>
        <w:t>.</w:t>
      </w:r>
    </w:p>
    <w:p w:rsidR="00FC73D4" w:rsidRPr="005B0C41" w:rsidRDefault="00BB3EB2" w:rsidP="00507A3A">
      <w:pPr>
        <w:ind w:firstLine="708"/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 xml:space="preserve">3. </w:t>
      </w:r>
      <w:r w:rsidR="00FC73D4" w:rsidRPr="005B0C41">
        <w:rPr>
          <w:sz w:val="28"/>
          <w:szCs w:val="28"/>
        </w:rPr>
        <w:t xml:space="preserve">Распоряжение земельными участками, находящимися в </w:t>
      </w:r>
      <w:r w:rsidR="0087382A">
        <w:rPr>
          <w:sz w:val="28"/>
          <w:szCs w:val="28"/>
        </w:rPr>
        <w:t xml:space="preserve"> муниципальной </w:t>
      </w:r>
      <w:r w:rsidR="00FC73D4" w:rsidRPr="005B0C41">
        <w:rPr>
          <w:sz w:val="28"/>
          <w:szCs w:val="28"/>
        </w:rPr>
        <w:t xml:space="preserve">собственности </w:t>
      </w:r>
      <w:r w:rsidR="0087382A">
        <w:rPr>
          <w:sz w:val="28"/>
          <w:szCs w:val="28"/>
        </w:rPr>
        <w:t xml:space="preserve"> </w:t>
      </w:r>
      <w:r w:rsidR="00FC73D4">
        <w:rPr>
          <w:sz w:val="28"/>
          <w:szCs w:val="28"/>
        </w:rPr>
        <w:t>Приазовского сельского поселения Приморско-Ахтарского района</w:t>
      </w:r>
      <w:r w:rsidR="00FC73D4" w:rsidRPr="005B0C41">
        <w:rPr>
          <w:sz w:val="28"/>
          <w:szCs w:val="28"/>
        </w:rPr>
        <w:t xml:space="preserve">, осуществляется администрацией </w:t>
      </w:r>
      <w:r w:rsidR="00FC73D4">
        <w:rPr>
          <w:sz w:val="28"/>
          <w:szCs w:val="28"/>
        </w:rPr>
        <w:t>Приазовского сельского поселения Приморско-Ахтарского района</w:t>
      </w:r>
      <w:r w:rsidR="00FC73D4" w:rsidRPr="005B0C41">
        <w:rPr>
          <w:sz w:val="28"/>
          <w:szCs w:val="28"/>
        </w:rPr>
        <w:t xml:space="preserve"> в соответствии с нормативными правовыми актами Российской Федерации, Краснодарского края, </w:t>
      </w:r>
      <w:r w:rsidR="00FC73D4">
        <w:rPr>
          <w:sz w:val="28"/>
          <w:szCs w:val="28"/>
        </w:rPr>
        <w:t>Уставом Приазовского сельского поселения Приморско-Ахтарского района</w:t>
      </w:r>
      <w:r w:rsidR="00FC73D4" w:rsidRPr="005B0C41">
        <w:rPr>
          <w:sz w:val="28"/>
          <w:szCs w:val="28"/>
        </w:rPr>
        <w:t>,</w:t>
      </w:r>
      <w:r w:rsidR="00FC73D4">
        <w:rPr>
          <w:sz w:val="28"/>
          <w:szCs w:val="28"/>
        </w:rPr>
        <w:t xml:space="preserve"> Правилами</w:t>
      </w:r>
      <w:r w:rsidR="00FC73D4" w:rsidRPr="005B0C4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 </w:t>
      </w:r>
      <w:r w:rsidR="00FC73D4">
        <w:rPr>
          <w:sz w:val="28"/>
          <w:szCs w:val="28"/>
        </w:rPr>
        <w:t>Приазовского сельского поселения Приморско-Ахтарского района</w:t>
      </w:r>
      <w:r w:rsidRPr="00BB3EB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  <w:r w:rsidR="00FC73D4" w:rsidRPr="005B0C41">
        <w:rPr>
          <w:sz w:val="28"/>
          <w:szCs w:val="28"/>
        </w:rPr>
        <w:t xml:space="preserve">, и настоящим </w:t>
      </w:r>
      <w:r>
        <w:rPr>
          <w:sz w:val="28"/>
          <w:szCs w:val="28"/>
        </w:rPr>
        <w:t>Положением.</w:t>
      </w:r>
    </w:p>
    <w:p w:rsidR="00FC73D4" w:rsidRPr="005B0C41" w:rsidRDefault="00FC73D4" w:rsidP="00507A3A">
      <w:pPr>
        <w:ind w:firstLine="708"/>
        <w:jc w:val="both"/>
        <w:rPr>
          <w:sz w:val="28"/>
          <w:szCs w:val="28"/>
        </w:rPr>
      </w:pPr>
      <w:bookmarkStart w:id="4" w:name="sub_1004"/>
      <w:bookmarkEnd w:id="3"/>
      <w:r w:rsidRPr="005B0C41">
        <w:rPr>
          <w:sz w:val="28"/>
          <w:szCs w:val="28"/>
        </w:rPr>
        <w:t>4. Подготовка материалов по вопросам распоряжения земел</w:t>
      </w:r>
      <w:r w:rsidR="00BB3EB2">
        <w:rPr>
          <w:sz w:val="28"/>
          <w:szCs w:val="28"/>
        </w:rPr>
        <w:t xml:space="preserve">ьными участками, находящимися </w:t>
      </w:r>
      <w:r w:rsidRPr="005B0C41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, </w:t>
      </w:r>
      <w:r w:rsidRPr="0071745A">
        <w:rPr>
          <w:sz w:val="28"/>
          <w:szCs w:val="28"/>
        </w:rPr>
        <w:t xml:space="preserve">осуществляется </w:t>
      </w:r>
      <w:r w:rsidR="0071745A" w:rsidRPr="0071745A">
        <w:rPr>
          <w:sz w:val="28"/>
          <w:szCs w:val="28"/>
        </w:rPr>
        <w:t>администрацией</w:t>
      </w:r>
      <w:r w:rsidRPr="0071745A">
        <w:rPr>
          <w:sz w:val="28"/>
          <w:szCs w:val="28"/>
        </w:rPr>
        <w:t xml:space="preserve"> Приазовского сельского поселения Приморско-Ахтарского района (далее - уполномоченный орган) в соответствии с постановлением администрации Приазовского сельского поселения Приморско-Ахтарского района.</w:t>
      </w:r>
    </w:p>
    <w:p w:rsidR="00FC73D4" w:rsidRPr="005B0C41" w:rsidRDefault="00FC73D4" w:rsidP="00507A3A">
      <w:pPr>
        <w:ind w:firstLine="708"/>
        <w:jc w:val="both"/>
        <w:rPr>
          <w:sz w:val="28"/>
          <w:szCs w:val="28"/>
        </w:rPr>
      </w:pPr>
      <w:bookmarkStart w:id="5" w:name="sub_1005"/>
      <w:bookmarkEnd w:id="4"/>
      <w:r w:rsidRPr="005B0C41">
        <w:rPr>
          <w:sz w:val="28"/>
          <w:szCs w:val="28"/>
        </w:rPr>
        <w:t>5. Заявления по всем видам муниципальных услуг в сфере земельно-правовых отношений подаются или направляются в уполномоченный орган заинтересованными лицами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 (после 01.06.2015), включая</w:t>
      </w:r>
      <w:r>
        <w:rPr>
          <w:sz w:val="28"/>
          <w:szCs w:val="28"/>
        </w:rPr>
        <w:t xml:space="preserve"> Единый портал</w:t>
      </w:r>
      <w:r w:rsidRPr="005B0C41">
        <w:rPr>
          <w:sz w:val="28"/>
          <w:szCs w:val="28"/>
        </w:rPr>
        <w:t xml:space="preserve"> государственных и муниципальных услуг. В соответствии с утверждёнными административными регламентами соответствующее заявление может быть подано через муниципальное казённое </w:t>
      </w:r>
      <w:r w:rsidRPr="005B0C41">
        <w:rPr>
          <w:sz w:val="28"/>
          <w:szCs w:val="28"/>
        </w:rPr>
        <w:lastRenderedPageBreak/>
        <w:t xml:space="preserve">учреждение </w:t>
      </w:r>
      <w:r>
        <w:rPr>
          <w:sz w:val="28"/>
          <w:szCs w:val="28"/>
        </w:rPr>
        <w:t xml:space="preserve">«Приморско-Ахтарский районный многофункциональный центр  </w:t>
      </w:r>
      <w:r w:rsidRPr="005B0C41">
        <w:rPr>
          <w:sz w:val="28"/>
          <w:szCs w:val="28"/>
        </w:rPr>
        <w:t>по предоставлению государственных и муниципальных услуг" (далее - МФЦ).</w:t>
      </w:r>
    </w:p>
    <w:bookmarkEnd w:id="5"/>
    <w:p w:rsidR="00FC73D4" w:rsidRPr="005B0C41" w:rsidRDefault="00FC73D4" w:rsidP="00507A3A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Административные регламенты в сфере земельно-правовых отношений подлежат размещению на официальном сайте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района.</w:t>
      </w:r>
    </w:p>
    <w:p w:rsidR="00FC73D4" w:rsidRPr="0071745A" w:rsidRDefault="00FC73D4" w:rsidP="00507A3A">
      <w:pPr>
        <w:ind w:firstLine="708"/>
        <w:jc w:val="both"/>
        <w:rPr>
          <w:sz w:val="28"/>
          <w:szCs w:val="28"/>
        </w:rPr>
      </w:pPr>
      <w:bookmarkStart w:id="6" w:name="sub_1006"/>
      <w:r w:rsidRPr="005B0C41">
        <w:rPr>
          <w:sz w:val="28"/>
          <w:szCs w:val="28"/>
        </w:rPr>
        <w:t xml:space="preserve">6. </w:t>
      </w:r>
      <w:r w:rsidRPr="0071745A">
        <w:rPr>
          <w:sz w:val="28"/>
          <w:szCs w:val="28"/>
        </w:rPr>
        <w:t>Характеристики территориальных зон по видам и параметрам разрешённого использования земельных участков устанавливаются Правилами землепользования и застройки на территории Приазовского сельского поселения Приморско-Ахтарского района</w:t>
      </w:r>
      <w:r w:rsidR="00BB3EB2" w:rsidRPr="0071745A">
        <w:rPr>
          <w:sz w:val="28"/>
          <w:szCs w:val="28"/>
        </w:rPr>
        <w:t xml:space="preserve"> Краснодарского края</w:t>
      </w:r>
      <w:r w:rsidRPr="0071745A">
        <w:rPr>
          <w:sz w:val="28"/>
          <w:szCs w:val="28"/>
        </w:rPr>
        <w:t>.</w:t>
      </w:r>
    </w:p>
    <w:p w:rsidR="00FC73D4" w:rsidRPr="0071745A" w:rsidRDefault="00FC73D4" w:rsidP="00405352">
      <w:pPr>
        <w:ind w:firstLine="708"/>
        <w:jc w:val="both"/>
        <w:rPr>
          <w:sz w:val="28"/>
          <w:szCs w:val="28"/>
        </w:rPr>
      </w:pPr>
      <w:bookmarkStart w:id="7" w:name="sub_1007"/>
      <w:bookmarkEnd w:id="6"/>
      <w:r w:rsidRPr="0071745A">
        <w:rPr>
          <w:sz w:val="28"/>
          <w:szCs w:val="28"/>
        </w:rPr>
        <w:t>7. В случае если здание (помещения в нём), находящееся на неделимом земельном участке, принадлежит нескольким лицам,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арендатора, если иное не установлено законодательством, с учётом долей в праве собственности на здание.</w:t>
      </w:r>
    </w:p>
    <w:bookmarkEnd w:id="7"/>
    <w:p w:rsidR="00FC73D4" w:rsidRPr="0071745A" w:rsidRDefault="00FC73D4" w:rsidP="00405352">
      <w:pPr>
        <w:ind w:firstLine="708"/>
        <w:jc w:val="both"/>
        <w:rPr>
          <w:sz w:val="28"/>
          <w:szCs w:val="28"/>
        </w:rPr>
      </w:pPr>
      <w:r w:rsidRPr="0071745A">
        <w:rPr>
          <w:sz w:val="28"/>
          <w:szCs w:val="28"/>
        </w:rPr>
        <w:t>Расчёт арендной платы по договору аренды земельного участка с множественностью лиц на стороне арендатора производится с учётом долей в праве собственности на здание.</w:t>
      </w:r>
    </w:p>
    <w:p w:rsidR="00FC73D4" w:rsidRPr="0071745A" w:rsidRDefault="00FC73D4" w:rsidP="00405352">
      <w:pPr>
        <w:ind w:firstLine="708"/>
        <w:jc w:val="both"/>
        <w:rPr>
          <w:sz w:val="28"/>
          <w:szCs w:val="28"/>
        </w:rPr>
      </w:pPr>
      <w:bookmarkStart w:id="8" w:name="sub_1008"/>
      <w:r w:rsidRPr="0071745A">
        <w:rPr>
          <w:sz w:val="28"/>
          <w:szCs w:val="28"/>
        </w:rPr>
        <w:t>8. Предоставление земельных участков на территории, предназначенной для обслуживания многоквартирного дома, не осуществляется.</w:t>
      </w:r>
    </w:p>
    <w:bookmarkEnd w:id="8"/>
    <w:p w:rsidR="00FC73D4" w:rsidRPr="005B0C41" w:rsidRDefault="00FC73D4" w:rsidP="00405352">
      <w:pPr>
        <w:ind w:firstLine="708"/>
        <w:jc w:val="both"/>
        <w:rPr>
          <w:sz w:val="28"/>
          <w:szCs w:val="28"/>
        </w:rPr>
      </w:pPr>
      <w:r w:rsidRPr="0071745A">
        <w:rPr>
          <w:sz w:val="28"/>
          <w:szCs w:val="28"/>
        </w:rPr>
        <w:t>В случаях, установленных законодательством, по решению администрации Приазовского сельского поселения Приморско-Ахтарского района может производиться изъятие и резервирование земельных участков для муниципальных нужд.</w:t>
      </w:r>
    </w:p>
    <w:p w:rsidR="00FC73D4" w:rsidRPr="005B0C41" w:rsidRDefault="00FC73D4" w:rsidP="00405352">
      <w:pPr>
        <w:ind w:firstLine="708"/>
        <w:jc w:val="both"/>
        <w:rPr>
          <w:sz w:val="28"/>
          <w:szCs w:val="28"/>
        </w:rPr>
      </w:pPr>
      <w:bookmarkStart w:id="9" w:name="sub_1009"/>
      <w:r w:rsidRPr="005B0C41">
        <w:rPr>
          <w:sz w:val="28"/>
          <w:szCs w:val="28"/>
        </w:rPr>
        <w:t xml:space="preserve">9. Финансирование кадастровых работ и осуществление государственного кадастрового учёта земельных участков, находящихся в муниципальной собственности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, производится за счёт средств местного бюджета.</w:t>
      </w:r>
    </w:p>
    <w:p w:rsidR="00FC73D4" w:rsidRPr="005B0C41" w:rsidRDefault="00FC73D4" w:rsidP="00405352">
      <w:pPr>
        <w:ind w:firstLine="708"/>
        <w:jc w:val="both"/>
        <w:rPr>
          <w:sz w:val="28"/>
          <w:szCs w:val="28"/>
        </w:rPr>
      </w:pPr>
      <w:bookmarkStart w:id="10" w:name="sub_1010"/>
      <w:bookmarkEnd w:id="9"/>
      <w:r w:rsidRPr="005B0C41">
        <w:rPr>
          <w:sz w:val="28"/>
          <w:szCs w:val="28"/>
        </w:rPr>
        <w:t xml:space="preserve">10. Земельные участки, находящиеся в муниципальной собственности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, предоставляются физическим и юридическим лицам в собственность или в аренду, в том числе на торгах, а также в постоянное (бессрочное) пользование - юридическим лицам и гражданам и юридическим лицам - в безвозмездное пользование в случаях, предусмотренных законодательством.</w:t>
      </w:r>
    </w:p>
    <w:bookmarkEnd w:id="10"/>
    <w:p w:rsidR="00FC73D4" w:rsidRPr="005B0C41" w:rsidRDefault="00FC73D4" w:rsidP="00405352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Земельные участки, находящиеся в муниципальной собственности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, предоставляются на основании:</w:t>
      </w:r>
    </w:p>
    <w:p w:rsidR="00FC73D4" w:rsidRPr="005B0C41" w:rsidRDefault="00FC73D4" w:rsidP="004254D6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 предоставлении земельного участка в собственность бесплатно или в постоянное (бессрочное) пользование;</w:t>
      </w:r>
    </w:p>
    <w:p w:rsidR="00FC73D4" w:rsidRPr="005B0C41" w:rsidRDefault="00FC73D4" w:rsidP="004254D6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договора купли-продажи (в случае предоставления земельного участка в собственность за плату);</w:t>
      </w:r>
    </w:p>
    <w:p w:rsidR="00FC73D4" w:rsidRPr="005B0C41" w:rsidRDefault="00FC73D4" w:rsidP="004254D6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договора аренды (в случае предоставления земельного участка в аренду);</w:t>
      </w:r>
    </w:p>
    <w:p w:rsidR="00FC73D4" w:rsidRPr="005B0C41" w:rsidRDefault="00FC73D4" w:rsidP="004254D6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договора безвозмездного пользования (в случае предоставления земельного участка в безвозмездное пользование).</w:t>
      </w:r>
    </w:p>
    <w:p w:rsidR="00FC73D4" w:rsidRPr="005B0C41" w:rsidRDefault="00BB3EB2" w:rsidP="004053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Продажа земельных участков</w:t>
      </w:r>
      <w:r w:rsidR="00FC73D4" w:rsidRPr="005B0C41">
        <w:rPr>
          <w:sz w:val="28"/>
          <w:szCs w:val="28"/>
        </w:rPr>
        <w:t xml:space="preserve">, находящихся в муниципальной собственности </w:t>
      </w:r>
      <w:r w:rsidR="00FC73D4">
        <w:rPr>
          <w:sz w:val="28"/>
          <w:szCs w:val="28"/>
        </w:rPr>
        <w:t>администрации Приазовского сельского поселения Приморско-</w:t>
      </w:r>
      <w:r w:rsidR="00FC73D4">
        <w:rPr>
          <w:sz w:val="28"/>
          <w:szCs w:val="28"/>
        </w:rPr>
        <w:lastRenderedPageBreak/>
        <w:t>Ахтарского района</w:t>
      </w:r>
      <w:r w:rsidR="00FC73D4" w:rsidRPr="005B0C41">
        <w:rPr>
          <w:sz w:val="28"/>
          <w:szCs w:val="28"/>
        </w:rPr>
        <w:t>, основным видом разрешённого использования для которых предусмотрено строительство зданий, сооружений, не допускается, за исключением случаев, продажи земельных участков без торгов предусмотренных нормами действующего законодательства, а также случаев проведения аукционов по продаже 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</w:t>
      </w:r>
      <w:proofErr w:type="gramEnd"/>
      <w:r w:rsidR="00FC73D4" w:rsidRPr="005B0C41">
        <w:rPr>
          <w:sz w:val="28"/>
          <w:szCs w:val="28"/>
        </w:rPr>
        <w:t>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C73D4" w:rsidRPr="005B0C41" w:rsidRDefault="00FC73D4" w:rsidP="00405352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аренду земельные участки предоставляются на следующий срок: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собственникам зданий, сооружений - до 49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строительства, реконструкции зданий, сооружений - от 3 до 10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размещения линейных объектов - до 49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индивидуального жилищного строительства гражданину - 20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приусадебные земельные участки для ведения личного подсобного хозяйства гражданину - 20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комплексного освоения территории юридическому лицу - от 3 до 5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ведения дачного хозяйства юридическому лицу - от 3 до 5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сельскохозяйственного производства - от 3 до 49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сенокошения, выпаса сельскохозяйственных животных - до 3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для ведения огородничества - до 3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предоставления в аренду земельного участка, образованного из исходного земельного участка, - на срок, не превышающий срок действия договора аренды земельного участка, являющегося исходным;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предоставления земельного участка, на котором расположен объект незавершённого строительства, для завершения строительства этого объекта - до 3 лет;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proofErr w:type="gramStart"/>
      <w:r w:rsidRPr="005B0C41">
        <w:rPr>
          <w:sz w:val="28"/>
          <w:szCs w:val="28"/>
        </w:rPr>
        <w:t>в случае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муниципальной собственности, -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</w:t>
      </w:r>
      <w:proofErr w:type="gramEnd"/>
      <w:r w:rsidRPr="005B0C41">
        <w:rPr>
          <w:sz w:val="28"/>
          <w:szCs w:val="28"/>
        </w:rPr>
        <w:t xml:space="preserve"> проектирования и строительства зданий, сооружений;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в случае предоставления земельного участка лицу, с которым заключено </w:t>
      </w:r>
      <w:proofErr w:type="spellStart"/>
      <w:r w:rsidRPr="005B0C41">
        <w:rPr>
          <w:sz w:val="28"/>
          <w:szCs w:val="28"/>
        </w:rPr>
        <w:t>охотхозяйственное</w:t>
      </w:r>
      <w:proofErr w:type="spellEnd"/>
      <w:r w:rsidRPr="005B0C41">
        <w:rPr>
          <w:sz w:val="28"/>
          <w:szCs w:val="28"/>
        </w:rPr>
        <w:t xml:space="preserve"> соглашение, - на срок действия </w:t>
      </w:r>
      <w:proofErr w:type="spellStart"/>
      <w:r w:rsidRPr="005B0C41">
        <w:rPr>
          <w:sz w:val="28"/>
          <w:szCs w:val="28"/>
        </w:rPr>
        <w:t>охотхозяйственного</w:t>
      </w:r>
      <w:proofErr w:type="spellEnd"/>
      <w:r w:rsidRPr="005B0C41">
        <w:rPr>
          <w:sz w:val="28"/>
          <w:szCs w:val="28"/>
        </w:rPr>
        <w:t xml:space="preserve"> соглашения;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предоставления земельного участка лицу, с которым заключено концессионное соглашение, - на срок действия концессионного соглашения;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предоставления земельного участка лицу, с которым заключён договор об освоении территории в целях строительства и эксплуатации наёмного дома коммерческого использования или договора об освоении территории в целях строительства и эксплуатации наёмного дома социального использования, - на срок действия такого договора;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lastRenderedPageBreak/>
        <w:t>в случае предоставления земельного участка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наёмных домов социального использования, - на срок, определённый законом субъекта Российской Федерации;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 для государственных или муниципальных нужд, - на срок, не превышающий оставшийся срок действия договора аренды, но не менее чем на 3 года;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предоставления земельного участка для проведения работ, связанных с пользованием недрами, - на срок, превышающий не более чем на два года срок действия лицензии на пользование недрами;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если земельный участок зарезервирован для муниципальных нужд, - на срок, не превышающий срок резервирования земельного участка для муниципальных нужд;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если земельный участок расположен в границах зоны территориального развития, - на срок реализации инвестиционного проекта в соответствии с инвестиционной декларацией</w:t>
      </w:r>
      <w:r>
        <w:rPr>
          <w:sz w:val="28"/>
          <w:szCs w:val="28"/>
        </w:rPr>
        <w:t xml:space="preserve"> резидента</w:t>
      </w:r>
      <w:r w:rsidRPr="005B0C41">
        <w:rPr>
          <w:sz w:val="28"/>
          <w:szCs w:val="28"/>
        </w:rPr>
        <w:t xml:space="preserve"> зоны территориального развития, включённого в реестр</w:t>
      </w:r>
      <w:r>
        <w:rPr>
          <w:sz w:val="28"/>
          <w:szCs w:val="28"/>
        </w:rPr>
        <w:t xml:space="preserve"> резидентов</w:t>
      </w:r>
      <w:r w:rsidRPr="005B0C41">
        <w:rPr>
          <w:sz w:val="28"/>
          <w:szCs w:val="28"/>
        </w:rPr>
        <w:t xml:space="preserve"> этой зоны;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случае если федеральным законом установлены минимальный срок и (или) максимальный срок аренды земельного участка, - на срок в пределах минимального срока и (или) максимального срока аренды земельного участка;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договорами.</w:t>
      </w: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5B0C41">
        <w:rPr>
          <w:sz w:val="28"/>
          <w:szCs w:val="28"/>
        </w:rPr>
        <w:t xml:space="preserve"> аренды земельных участков, образованных из земельного участка, предоставленного юридическому лицу в аренду для комплексного освоения территории или ведения дачного хозяйства, заключаются на срок от 3 до 5 лет.</w:t>
      </w: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proofErr w:type="gramStart"/>
      <w:r w:rsidRPr="005B0C41">
        <w:rPr>
          <w:sz w:val="28"/>
          <w:szCs w:val="28"/>
        </w:rPr>
        <w:t>В случае предоставления земельного участка, основным видом разрешённого использования которого предусмотрено строительство зданий, сооружений, в аренду, на аукционе на право заключения договора аренды земельного участка, находящегося в муниципальной собственности (за исключением случаев проведения аукционов по продаже права аренды на земельные участки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</w:t>
      </w:r>
      <w:proofErr w:type="gramEnd"/>
      <w:r w:rsidRPr="005B0C41">
        <w:rPr>
          <w:sz w:val="28"/>
          <w:szCs w:val="28"/>
        </w:rPr>
        <w:t xml:space="preserve">) </w:t>
      </w:r>
      <w:proofErr w:type="gramStart"/>
      <w:r w:rsidRPr="005B0C41">
        <w:rPr>
          <w:sz w:val="28"/>
          <w:szCs w:val="28"/>
        </w:rPr>
        <w:t>хозяйствам для осуществления крестьянским (фермерским) хозяйством его деятельности), договор аренды земельного участка, находящегося в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</w:t>
      </w:r>
      <w:proofErr w:type="gramEnd"/>
      <w:r w:rsidRPr="005B0C41">
        <w:rPr>
          <w:sz w:val="28"/>
          <w:szCs w:val="28"/>
        </w:rPr>
        <w:t xml:space="preserve"> При этом </w:t>
      </w:r>
      <w:r w:rsidRPr="005B0C41">
        <w:rPr>
          <w:sz w:val="28"/>
          <w:szCs w:val="28"/>
        </w:rPr>
        <w:lastRenderedPageBreak/>
        <w:t>если в соответствии с основными видами разрешённого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установленного для таких зданий, сооружений в соответствии с положениями настоящего пункта.</w:t>
      </w: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proofErr w:type="gramStart"/>
      <w:r w:rsidRPr="005B0C41">
        <w:rPr>
          <w:sz w:val="28"/>
          <w:szCs w:val="28"/>
        </w:rPr>
        <w:t>При заключении договора аренды земельного участка, находящегося в муниципальной собственности,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участником, принявшим участие в аукционе), срок этого договора устанавливается по выбору арендатора с учётом ограничений</w:t>
      </w:r>
      <w:proofErr w:type="gramEnd"/>
      <w:r w:rsidRPr="005B0C41">
        <w:rPr>
          <w:sz w:val="28"/>
          <w:szCs w:val="28"/>
        </w:rPr>
        <w:t xml:space="preserve">, </w:t>
      </w:r>
      <w:proofErr w:type="gramStart"/>
      <w:r w:rsidRPr="005B0C41">
        <w:rPr>
          <w:sz w:val="28"/>
          <w:szCs w:val="28"/>
        </w:rPr>
        <w:t>предусмотренных</w:t>
      </w:r>
      <w:proofErr w:type="gramEnd"/>
      <w:r w:rsidRPr="005B0C41">
        <w:rPr>
          <w:sz w:val="28"/>
          <w:szCs w:val="28"/>
        </w:rPr>
        <w:t xml:space="preserve"> настоящим пунктом.</w:t>
      </w: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bookmarkStart w:id="11" w:name="sub_1011"/>
      <w:r w:rsidRPr="005B0C41">
        <w:rPr>
          <w:sz w:val="28"/>
          <w:szCs w:val="28"/>
        </w:rPr>
        <w:t xml:space="preserve">11. </w:t>
      </w:r>
      <w:proofErr w:type="gramStart"/>
      <w:r w:rsidRPr="005B0C41">
        <w:rPr>
          <w:sz w:val="28"/>
          <w:szCs w:val="28"/>
        </w:rPr>
        <w:t xml:space="preserve">Типовые формы договоров аренды, купли-продажи и безвозмездного пользования земельными участками, договоров о развитии застроенной территории, порядок согласования проектов постановлений по вопросам распоряжения земельными участками, перечень представляемых документов, а также перечень и компетенция уполномоченных органов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, осуществляющих подготовку материалов по вопросам распоряжения земельными участками</w:t>
      </w:r>
      <w:r w:rsidR="00226E76">
        <w:rPr>
          <w:sz w:val="28"/>
          <w:szCs w:val="28"/>
        </w:rPr>
        <w:t>, находящимися в муниципальной собственности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, утверждаются постановлением администрации</w:t>
      </w:r>
      <w:proofErr w:type="gramEnd"/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.</w:t>
      </w: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bookmarkStart w:id="12" w:name="sub_10112"/>
      <w:bookmarkEnd w:id="11"/>
      <w:r w:rsidRPr="005B0C41">
        <w:rPr>
          <w:sz w:val="28"/>
          <w:szCs w:val="28"/>
        </w:rPr>
        <w:t>Правила определения размера арендной платы, порядок, условия и сроки внесения арендной платы за земли, находящиеся в муниципальной собственности</w:t>
      </w:r>
      <w:r>
        <w:rPr>
          <w:sz w:val="28"/>
          <w:szCs w:val="28"/>
        </w:rPr>
        <w:t xml:space="preserve"> администрации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, утверждаются постановлением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.</w:t>
      </w:r>
    </w:p>
    <w:p w:rsidR="00FC73D4" w:rsidRDefault="00FC73D4" w:rsidP="00763C2D">
      <w:pPr>
        <w:ind w:firstLine="708"/>
        <w:jc w:val="both"/>
        <w:rPr>
          <w:sz w:val="28"/>
          <w:szCs w:val="28"/>
        </w:rPr>
      </w:pPr>
      <w:bookmarkStart w:id="13" w:name="sub_1012"/>
      <w:bookmarkEnd w:id="12"/>
      <w:r w:rsidRPr="005B0C41">
        <w:rPr>
          <w:sz w:val="28"/>
          <w:szCs w:val="28"/>
        </w:rPr>
        <w:t xml:space="preserve">12. </w:t>
      </w:r>
      <w:proofErr w:type="gramStart"/>
      <w:r w:rsidRPr="005B0C41">
        <w:rPr>
          <w:sz w:val="28"/>
          <w:szCs w:val="28"/>
        </w:rPr>
        <w:t>Участник общей долевой собственности на земельный участок, на котором располагался многоквартирный дом, снесённый в связи с признанием в установленном законом порядке аварийным и подлежащим сносу, имеет преимущественное право приобрести в собственность по рыночной стоимости долю</w:t>
      </w:r>
      <w:r>
        <w:rPr>
          <w:sz w:val="28"/>
          <w:szCs w:val="28"/>
        </w:rPr>
        <w:t xml:space="preserve"> администрации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в праве общей долевой собственности на данный земельный участок без проведения процедуры торгов (конкурсов, аукционов).</w:t>
      </w:r>
      <w:proofErr w:type="gramEnd"/>
      <w:r w:rsidRPr="005B0C41">
        <w:rPr>
          <w:sz w:val="28"/>
          <w:szCs w:val="28"/>
        </w:rPr>
        <w:t xml:space="preserve"> Решение об отчуждении доли в праве общей долевой собственности на земельный участок принимается путём издания постановления администрации </w:t>
      </w:r>
      <w:bookmarkStart w:id="14" w:name="sub_1013"/>
      <w:bookmarkEnd w:id="13"/>
      <w:r>
        <w:rPr>
          <w:sz w:val="28"/>
          <w:szCs w:val="28"/>
        </w:rPr>
        <w:t>Приазовского сельского поселения Приморско-Ахтарского района.</w:t>
      </w: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 13. Предоставление земельных участков гражданам, имеющим право на бесплатное предоставление или предоставление в первоочередном порядке земельных участков в собственность, аренду, производится без торгов по основаниям, предусмотренным законодательством.</w:t>
      </w:r>
    </w:p>
    <w:p w:rsidR="00FC73D4" w:rsidRPr="00EF379C" w:rsidRDefault="00FC73D4" w:rsidP="00EF379C">
      <w:pPr>
        <w:ind w:firstLine="708"/>
        <w:jc w:val="both"/>
        <w:rPr>
          <w:sz w:val="28"/>
          <w:szCs w:val="28"/>
        </w:rPr>
      </w:pPr>
      <w:bookmarkStart w:id="15" w:name="sub_1014"/>
      <w:bookmarkEnd w:id="14"/>
      <w:r w:rsidRPr="00EF379C">
        <w:rPr>
          <w:sz w:val="28"/>
          <w:szCs w:val="28"/>
        </w:rPr>
        <w:t>14. Право на получение земельных участков из земель, находящихся в муниципальной собственности, реализуется гражданами и юридическими лицами при наличии свободных земель соответствующего целевого назначения и разрешённого использования.</w:t>
      </w:r>
      <w:bookmarkEnd w:id="15"/>
    </w:p>
    <w:p w:rsidR="00FC73D4" w:rsidRDefault="00FC73D4" w:rsidP="00EF379C">
      <w:pPr>
        <w:ind w:firstLine="170"/>
        <w:jc w:val="both"/>
      </w:pPr>
    </w:p>
    <w:p w:rsidR="00894FEA" w:rsidRDefault="00894FEA" w:rsidP="00EF379C">
      <w:pPr>
        <w:ind w:firstLine="170"/>
        <w:jc w:val="both"/>
      </w:pPr>
    </w:p>
    <w:p w:rsidR="00FC73D4" w:rsidRPr="00EF379C" w:rsidRDefault="00FC73D4" w:rsidP="00EF379C">
      <w:pPr>
        <w:ind w:firstLine="170"/>
        <w:jc w:val="center"/>
        <w:rPr>
          <w:b/>
          <w:bCs/>
          <w:sz w:val="28"/>
          <w:szCs w:val="28"/>
        </w:rPr>
      </w:pPr>
      <w:r w:rsidRPr="00EF379C">
        <w:rPr>
          <w:b/>
          <w:bCs/>
          <w:sz w:val="28"/>
          <w:szCs w:val="28"/>
        </w:rPr>
        <w:t>Раздел II</w:t>
      </w:r>
      <w:r w:rsidRPr="00EF379C">
        <w:rPr>
          <w:b/>
          <w:bCs/>
          <w:sz w:val="28"/>
          <w:szCs w:val="28"/>
        </w:rPr>
        <w:br/>
        <w:t>Порядок предоставления земельных участков различного целевого назначения, на которых расположены здания, сооружения</w:t>
      </w:r>
    </w:p>
    <w:p w:rsidR="00FC73D4" w:rsidRDefault="00FC73D4" w:rsidP="00EF379C">
      <w:pPr>
        <w:rPr>
          <w:sz w:val="28"/>
          <w:szCs w:val="28"/>
        </w:rPr>
      </w:pPr>
    </w:p>
    <w:p w:rsidR="00894FEA" w:rsidRPr="00763C2D" w:rsidRDefault="00894FEA" w:rsidP="00EF379C">
      <w:pPr>
        <w:rPr>
          <w:sz w:val="28"/>
          <w:szCs w:val="28"/>
        </w:rPr>
      </w:pPr>
    </w:p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bookmarkStart w:id="16" w:name="sub_1015"/>
      <w:r w:rsidRPr="005B0C41">
        <w:rPr>
          <w:sz w:val="28"/>
          <w:szCs w:val="28"/>
        </w:rPr>
        <w:t>15.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bookmarkEnd w:id="16"/>
    <w:p w:rsidR="00FC73D4" w:rsidRPr="005B0C41" w:rsidRDefault="00FC73D4" w:rsidP="00763C2D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Собственникам зданий, сооружений земельные участки различного целевого назначения предоставляются в собственность за плату, бесплатно, в аренду.</w:t>
      </w:r>
    </w:p>
    <w:p w:rsidR="00FC73D4" w:rsidRPr="005B0C41" w:rsidRDefault="00226E76" w:rsidP="00133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Предоставление</w:t>
      </w:r>
      <w:r w:rsidR="00FC73D4" w:rsidRPr="005B0C41">
        <w:rPr>
          <w:sz w:val="28"/>
          <w:szCs w:val="28"/>
        </w:rPr>
        <w:t xml:space="preserve"> земельных участков, находящихся в муниципальной собственности </w:t>
      </w:r>
      <w:r w:rsidR="00FC73D4"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="00FC73D4" w:rsidRPr="005B0C41">
        <w:rPr>
          <w:sz w:val="28"/>
          <w:szCs w:val="28"/>
        </w:rPr>
        <w:t xml:space="preserve">, на котором расположены здание, сооружение, </w:t>
      </w:r>
      <w:r>
        <w:rPr>
          <w:sz w:val="28"/>
          <w:szCs w:val="28"/>
        </w:rPr>
        <w:t xml:space="preserve">осуществляется в соответствии со </w:t>
      </w:r>
      <w:r w:rsidR="00FC73D4">
        <w:rPr>
          <w:sz w:val="28"/>
          <w:szCs w:val="28"/>
        </w:rPr>
        <w:t xml:space="preserve"> статьёй 39.20 </w:t>
      </w:r>
      <w:r w:rsidR="00FC73D4" w:rsidRPr="005B0C41">
        <w:rPr>
          <w:sz w:val="28"/>
          <w:szCs w:val="28"/>
        </w:rPr>
        <w:t>Земельного кодекса Российской Федерации.</w:t>
      </w:r>
    </w:p>
    <w:p w:rsidR="00894FEA" w:rsidRPr="00764231" w:rsidRDefault="00226E76" w:rsidP="00894FEA">
      <w:pPr>
        <w:ind w:firstLine="708"/>
        <w:jc w:val="both"/>
        <w:rPr>
          <w:sz w:val="28"/>
          <w:szCs w:val="28"/>
        </w:rPr>
      </w:pPr>
      <w:bookmarkStart w:id="17" w:name="sub_1019"/>
      <w:r>
        <w:rPr>
          <w:sz w:val="28"/>
          <w:szCs w:val="28"/>
        </w:rPr>
        <w:t>17</w:t>
      </w:r>
      <w:r w:rsidR="00FC73D4" w:rsidRPr="005B0C41">
        <w:rPr>
          <w:sz w:val="28"/>
          <w:szCs w:val="28"/>
        </w:rPr>
        <w:t xml:space="preserve">. </w:t>
      </w:r>
      <w:bookmarkEnd w:id="17"/>
      <w:proofErr w:type="gramStart"/>
      <w:r w:rsidR="00FC73D4" w:rsidRPr="00764231">
        <w:rPr>
          <w:sz w:val="28"/>
          <w:szCs w:val="28"/>
        </w:rPr>
        <w:t>Контроль за</w:t>
      </w:r>
      <w:proofErr w:type="gramEnd"/>
      <w:r w:rsidR="00FC73D4" w:rsidRPr="00764231">
        <w:rPr>
          <w:sz w:val="28"/>
          <w:szCs w:val="28"/>
        </w:rPr>
        <w:t xml:space="preserve"> выполнением арендаторами условий договоров аренды в части своевременного внесения арендных платежей осуществляет администрация Приазовского сельского поселения Приморско-Ахтарского района.</w:t>
      </w:r>
      <w:bookmarkStart w:id="18" w:name="sub_13"/>
    </w:p>
    <w:p w:rsidR="00FC73D4" w:rsidRDefault="00FC73D4" w:rsidP="00764231">
      <w:pPr>
        <w:ind w:firstLine="708"/>
        <w:jc w:val="center"/>
        <w:rPr>
          <w:b/>
          <w:bCs/>
          <w:sz w:val="28"/>
          <w:szCs w:val="28"/>
        </w:rPr>
      </w:pPr>
    </w:p>
    <w:p w:rsidR="00894FEA" w:rsidRDefault="00894FEA" w:rsidP="00764231">
      <w:pPr>
        <w:ind w:firstLine="708"/>
        <w:jc w:val="center"/>
        <w:rPr>
          <w:b/>
          <w:bCs/>
          <w:sz w:val="28"/>
          <w:szCs w:val="28"/>
        </w:rPr>
      </w:pPr>
    </w:p>
    <w:p w:rsidR="00FC73D4" w:rsidRPr="00764231" w:rsidRDefault="00FC73D4" w:rsidP="00764231">
      <w:pPr>
        <w:ind w:firstLine="708"/>
        <w:jc w:val="center"/>
        <w:rPr>
          <w:b/>
          <w:bCs/>
          <w:sz w:val="28"/>
          <w:szCs w:val="28"/>
        </w:rPr>
      </w:pPr>
      <w:r w:rsidRPr="00764231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</w:t>
      </w:r>
      <w:r w:rsidRPr="00764231">
        <w:rPr>
          <w:b/>
          <w:bCs/>
          <w:sz w:val="28"/>
          <w:szCs w:val="28"/>
        </w:rPr>
        <w:t>III</w:t>
      </w:r>
      <w:r w:rsidRPr="00764231">
        <w:rPr>
          <w:b/>
          <w:bCs/>
          <w:sz w:val="28"/>
          <w:szCs w:val="28"/>
        </w:rPr>
        <w:br/>
        <w:t>Особенности оформления земельно-правовых документов на земельные участки, предоставляемые для индивидуального жилищного строительства</w:t>
      </w:r>
    </w:p>
    <w:bookmarkEnd w:id="18"/>
    <w:p w:rsidR="00FC73D4" w:rsidRDefault="00FC73D4" w:rsidP="005B0C4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94FEA" w:rsidRPr="00894FEA" w:rsidRDefault="00894FEA" w:rsidP="00894FEA"/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5B0C41">
        <w:rPr>
          <w:sz w:val="28"/>
          <w:szCs w:val="28"/>
        </w:rPr>
        <w:t xml:space="preserve">. Максимальные размеры земельных участков, предоставляемых гражданам в собственность из земель, находящихся в  муниципальной собственности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, составляют для индивидуального жилищного </w:t>
      </w:r>
      <w:r w:rsidRPr="0071745A">
        <w:rPr>
          <w:sz w:val="28"/>
          <w:szCs w:val="28"/>
        </w:rPr>
        <w:t xml:space="preserve">строительства </w:t>
      </w:r>
      <w:r w:rsidR="001E79DF" w:rsidRPr="0071745A">
        <w:rPr>
          <w:sz w:val="28"/>
          <w:szCs w:val="28"/>
        </w:rPr>
        <w:t>до 2</w:t>
      </w:r>
      <w:r w:rsidRPr="0071745A">
        <w:rPr>
          <w:sz w:val="28"/>
          <w:szCs w:val="28"/>
        </w:rPr>
        <w:t>000 кв. м.</w:t>
      </w:r>
    </w:p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bookmarkStart w:id="19" w:name="sub_10222"/>
      <w:r w:rsidRPr="005B0C41">
        <w:rPr>
          <w:sz w:val="28"/>
          <w:szCs w:val="28"/>
        </w:rPr>
        <w:t>Минимальный размер земельного участка, предоставляемого гражданам в собственность из земель, находящихся в муниципальной собственности</w:t>
      </w:r>
      <w:r>
        <w:rPr>
          <w:sz w:val="28"/>
          <w:szCs w:val="28"/>
        </w:rPr>
        <w:t xml:space="preserve"> администрации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, составляет для индивидуального жилищного </w:t>
      </w:r>
      <w:r w:rsidRPr="0071745A">
        <w:rPr>
          <w:sz w:val="28"/>
          <w:szCs w:val="28"/>
        </w:rPr>
        <w:t>строительства 600 кв. м.</w:t>
      </w:r>
    </w:p>
    <w:p w:rsidR="00FC73D4" w:rsidRPr="005B0C41" w:rsidRDefault="00FC73D4" w:rsidP="00EF379C">
      <w:pPr>
        <w:ind w:firstLine="709"/>
        <w:jc w:val="both"/>
        <w:rPr>
          <w:sz w:val="28"/>
          <w:szCs w:val="28"/>
        </w:rPr>
      </w:pPr>
      <w:bookmarkStart w:id="20" w:name="sub_1024"/>
      <w:bookmarkEnd w:id="19"/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B0C41">
        <w:rPr>
          <w:sz w:val="28"/>
          <w:szCs w:val="28"/>
        </w:rPr>
        <w:t>. </w:t>
      </w:r>
      <w:proofErr w:type="gramStart"/>
      <w:r w:rsidRPr="005B0C41">
        <w:rPr>
          <w:sz w:val="28"/>
          <w:szCs w:val="28"/>
        </w:rPr>
        <w:t>При продаже с торгов земельных участков в собственность для индивидуального жилищного строительства в стоимость</w:t>
      </w:r>
      <w:proofErr w:type="gramEnd"/>
      <w:r w:rsidRPr="005B0C41">
        <w:rPr>
          <w:sz w:val="28"/>
          <w:szCs w:val="28"/>
        </w:rPr>
        <w:t xml:space="preserve"> земельного участка включается плата за подключение объекта к сетям инженерно-технического обеспечения.</w:t>
      </w:r>
      <w:bookmarkEnd w:id="20"/>
    </w:p>
    <w:p w:rsidR="00FC73D4" w:rsidRPr="00133B91" w:rsidRDefault="00FC73D4" w:rsidP="00133B9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33B91">
        <w:rPr>
          <w:rFonts w:ascii="Times New Roman" w:hAnsi="Times New Roman" w:cs="Times New Roman"/>
          <w:color w:val="auto"/>
        </w:rPr>
        <w:lastRenderedPageBreak/>
        <w:t>Раздел IV</w:t>
      </w:r>
      <w:r w:rsidRPr="00133B91">
        <w:rPr>
          <w:rFonts w:ascii="Times New Roman" w:hAnsi="Times New Roman" w:cs="Times New Roman"/>
          <w:color w:val="auto"/>
        </w:rPr>
        <w:br/>
        <w:t>Особенности оформления земельно-правовых документов на земельные участки, предоставляемые для целей, не связанных со строительством</w:t>
      </w:r>
    </w:p>
    <w:p w:rsidR="00FC73D4" w:rsidRDefault="00FC73D4" w:rsidP="005B0C41">
      <w:pPr>
        <w:jc w:val="both"/>
        <w:rPr>
          <w:sz w:val="28"/>
          <w:szCs w:val="28"/>
        </w:rPr>
      </w:pPr>
    </w:p>
    <w:p w:rsidR="00894FEA" w:rsidRPr="005B0C41" w:rsidRDefault="00894FEA" w:rsidP="005B0C41">
      <w:pPr>
        <w:jc w:val="both"/>
        <w:rPr>
          <w:sz w:val="28"/>
          <w:szCs w:val="28"/>
        </w:rPr>
      </w:pPr>
    </w:p>
    <w:p w:rsidR="00FC73D4" w:rsidRPr="005B0C41" w:rsidRDefault="00FC73D4" w:rsidP="00975976">
      <w:pPr>
        <w:ind w:firstLine="708"/>
        <w:jc w:val="both"/>
        <w:rPr>
          <w:sz w:val="28"/>
          <w:szCs w:val="28"/>
        </w:rPr>
      </w:pPr>
      <w:bookmarkStart w:id="21" w:name="sub_1025"/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B0C41">
        <w:rPr>
          <w:sz w:val="28"/>
          <w:szCs w:val="28"/>
        </w:rPr>
        <w:t>.</w:t>
      </w:r>
      <w:bookmarkEnd w:id="21"/>
      <w:r w:rsidR="00975976">
        <w:rPr>
          <w:sz w:val="28"/>
          <w:szCs w:val="28"/>
        </w:rPr>
        <w:t xml:space="preserve"> </w:t>
      </w:r>
      <w:r w:rsidRPr="005B0C41">
        <w:rPr>
          <w:sz w:val="28"/>
          <w:szCs w:val="28"/>
        </w:rPr>
        <w:t>Для целей, не связанных со строительством, заинтересованным лицам предоставляются земельные участки, свободные от застройки и не обремененные правами третьих лиц.</w:t>
      </w:r>
    </w:p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proofErr w:type="gramStart"/>
      <w:r w:rsidRPr="005B0C41">
        <w:rPr>
          <w:sz w:val="28"/>
          <w:szCs w:val="28"/>
        </w:rPr>
        <w:t>Земельные участки общего пользования, занятые площадями, улицами, проездами, автомобильными дорогами, набережными, скверами, парками, бульварами, водными объектами, пляжами и другими объектами, не подлежат приватизации.</w:t>
      </w:r>
      <w:proofErr w:type="gramEnd"/>
    </w:p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bookmarkStart w:id="22" w:name="sub_1026"/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B0C41">
        <w:rPr>
          <w:sz w:val="28"/>
          <w:szCs w:val="28"/>
        </w:rPr>
        <w:t>. Земельные участки предоставляются гражданам и юридическим лицам для размещения объектов движимого имущества на условиях аренды на 3 года, для размещения и эксплуатации торговых комплексов из некапитальных (временных) конструкций в аренду на 10 лет, в иных случаях - на срок, установленный законодательством.</w:t>
      </w:r>
    </w:p>
    <w:bookmarkEnd w:id="22"/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При резервировании земель такие земельные участки могут быть предоставлены в аренду на срок, не превышающий срок резервирования, для целей, не связанных со строительством, в том числе для размещения временных объектов, в соответствии с категорией земель и разрешённым использованием земельных участков.</w:t>
      </w:r>
    </w:p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bookmarkStart w:id="23" w:name="sub_1027"/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B0C41">
        <w:rPr>
          <w:sz w:val="28"/>
          <w:szCs w:val="28"/>
        </w:rPr>
        <w:t>. Условием предоставления гражданам и юридическим лицам земельных участков для целей, не связанных со строительством, является запрет на изменение разрешённого использования земельного участка для строительства объектов капитального строительства.</w:t>
      </w:r>
    </w:p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bookmarkStart w:id="24" w:name="sub_1028"/>
      <w:bookmarkEnd w:id="23"/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B0C41">
        <w:rPr>
          <w:sz w:val="28"/>
          <w:szCs w:val="28"/>
        </w:rPr>
        <w:t>. Использование земельных участков, предоставленных для целей, не связанных со строительством, осуществляется после оформления земельно-правовых документов и государственной регистрации прав на земельные участки и (или) сделок с ними в случаях, установленных федеральными законами. Предоставление земельного участка для целей, не связанных со строительством, без проведения торгов на основании заявления гражданина или юридического лица, заинтересованных в предоставлении земельных участков, в порядке, предусмотренном настоящим разделом, осуществляется в случаях, если:</w:t>
      </w:r>
    </w:p>
    <w:bookmarkEnd w:id="24"/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имеется только одно заявление заинтересованного лица о предоставлении земельного участка для целей, не связанных со строительством, при условии заблаговременной публикации информационного сообщения о земельном участке, предоставляемом для таких целей;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принято решение о признании торгов несостоявшимися;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безвозмездное пользование и постоянное (бессрочное) пользование в случаях, предусмотренных</w:t>
      </w:r>
      <w:r>
        <w:rPr>
          <w:sz w:val="28"/>
          <w:szCs w:val="28"/>
        </w:rPr>
        <w:t xml:space="preserve"> Земельным кодексом</w:t>
      </w:r>
      <w:r w:rsidRPr="005B0C41">
        <w:rPr>
          <w:sz w:val="28"/>
          <w:szCs w:val="28"/>
        </w:rPr>
        <w:t xml:space="preserve"> Российской Федерации, при условии заблаговременной публикации информационного сообщения о земельном участке;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заявление подано лицом, обладающим в соответствии с законодательством правом на бесплатное либо первоочередное (преимущественное) предоставление земельного участка;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lastRenderedPageBreak/>
        <w:t>заявителем испрашивается для благоустройства территории, временной стоянки автомобилей земельный участок, прилегающий к земельному участку, принадлежащему заявителю на праве собственности при условии заблаговременной публикации информационного сообщения о земельном участке;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земельный участок предоставляется муниципальному унитарному предприятию для осуществления уставной деятельности при условии заблаговременной публикации информационного сообщения о земельном участке;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земельный участок предоставляется юридическому лицу, доля в уставном капитале которого принадлежит</w:t>
      </w:r>
      <w:r>
        <w:rPr>
          <w:sz w:val="28"/>
          <w:szCs w:val="28"/>
        </w:rPr>
        <w:t xml:space="preserve"> администрации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при условии заблаговременной публикации информационного сообщения о земельном участке;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земельный участок предоставляется для размещения летних (сезонных) кафе при стационарных предприятиях общественного питания при условии заблаговременной публикации информационного сообщения о земельном участке;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в иных случаях, предусмотренных законодательством.</w:t>
      </w:r>
    </w:p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bookmarkStart w:id="25" w:name="sub_1029"/>
      <w:r w:rsidRPr="005B0C4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B0C41">
        <w:rPr>
          <w:sz w:val="28"/>
          <w:szCs w:val="28"/>
        </w:rPr>
        <w:t xml:space="preserve">. Постановление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 предоставлении земельного участка в аренду, безвозмездное пользование или постоянное (бессрочное) пользование издаётся в двухнедельный срок со дня предоставления заявления и кадастрового паспорта земельного участка в уполномоченный орган.</w:t>
      </w:r>
    </w:p>
    <w:bookmarkEnd w:id="25"/>
    <w:p w:rsidR="00FC73D4" w:rsidRPr="005B0C41" w:rsidRDefault="00FC73D4" w:rsidP="00133B91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 предоставлении земельного участка в аренду или безвозмездное пользование является основанием для заключения с заявителем в недельный срок договора аренды либо безвозмездного пользования земельным участком. Договор аренды земельного участка должен содержать условие о запрете на изменение вида разрешённого использования земельного участка и строительство объектов недвижимости.</w:t>
      </w:r>
    </w:p>
    <w:p w:rsidR="00FC73D4" w:rsidRPr="00EF379C" w:rsidRDefault="00FC73D4" w:rsidP="00EF379C">
      <w:pPr>
        <w:ind w:firstLine="708"/>
        <w:jc w:val="both"/>
        <w:rPr>
          <w:sz w:val="28"/>
          <w:szCs w:val="28"/>
        </w:rPr>
      </w:pPr>
      <w:bookmarkStart w:id="26" w:name="sub_1030"/>
      <w:r w:rsidRPr="00EF379C">
        <w:rPr>
          <w:sz w:val="28"/>
          <w:szCs w:val="28"/>
        </w:rPr>
        <w:t>27. Право постоянного (бессрочного) пользования земельным участком, договоры аренды или безвозмездного пользования земельным участком, заключённые на 1 год и более, подлежат обязательной государственной регистрации в установленном порядке в уполномоченном органе. Обязанность по регистрации прав на предоставленные земельные участки возлагается на их правообладателей. Правообладатель имеет право приступить к освоению земельного участка только после государственной регистрации права на земельный участок.</w:t>
      </w:r>
      <w:bookmarkEnd w:id="26"/>
    </w:p>
    <w:p w:rsidR="00FC73D4" w:rsidRPr="00B46B6C" w:rsidRDefault="00FC73D4" w:rsidP="00894FE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7" w:name="sub_15"/>
      <w:r w:rsidRPr="00B46B6C">
        <w:rPr>
          <w:rFonts w:ascii="Times New Roman" w:hAnsi="Times New Roman" w:cs="Times New Roman"/>
          <w:color w:val="auto"/>
        </w:rPr>
        <w:t>Раздел V</w:t>
      </w:r>
      <w:r w:rsidRPr="00B46B6C">
        <w:rPr>
          <w:rFonts w:ascii="Times New Roman" w:hAnsi="Times New Roman" w:cs="Times New Roman"/>
          <w:color w:val="auto"/>
        </w:rPr>
        <w:br/>
        <w:t>Порядок оформления земельно-правовых документов</w:t>
      </w:r>
      <w:r w:rsidRPr="00B46B6C">
        <w:rPr>
          <w:rFonts w:ascii="Times New Roman" w:hAnsi="Times New Roman" w:cs="Times New Roman"/>
          <w:color w:val="auto"/>
        </w:rPr>
        <w:br/>
        <w:t xml:space="preserve">для строительства при наличии утвержденных </w:t>
      </w:r>
      <w:proofErr w:type="gramStart"/>
      <w:r w:rsidRPr="00B46B6C">
        <w:rPr>
          <w:rFonts w:ascii="Times New Roman" w:hAnsi="Times New Roman" w:cs="Times New Roman"/>
          <w:color w:val="auto"/>
        </w:rPr>
        <w:t>материалов</w:t>
      </w:r>
      <w:r w:rsidRPr="00B46B6C">
        <w:rPr>
          <w:rFonts w:ascii="Times New Roman" w:hAnsi="Times New Roman" w:cs="Times New Roman"/>
          <w:color w:val="auto"/>
        </w:rPr>
        <w:br/>
        <w:t>предварительного согласования места размещения объекта</w:t>
      </w:r>
      <w:proofErr w:type="gramEnd"/>
    </w:p>
    <w:bookmarkEnd w:id="27"/>
    <w:p w:rsidR="00FC73D4" w:rsidRPr="005B0C41" w:rsidRDefault="00FC73D4" w:rsidP="005B0C41">
      <w:pPr>
        <w:jc w:val="both"/>
        <w:rPr>
          <w:sz w:val="28"/>
          <w:szCs w:val="28"/>
        </w:rPr>
      </w:pPr>
    </w:p>
    <w:p w:rsidR="00FC73D4" w:rsidRPr="005B0C41" w:rsidRDefault="00FC73D4" w:rsidP="00894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B0C41">
        <w:rPr>
          <w:sz w:val="28"/>
          <w:szCs w:val="28"/>
        </w:rPr>
        <w:t>. </w:t>
      </w:r>
      <w:proofErr w:type="gramStart"/>
      <w:r w:rsidRPr="005B0C41">
        <w:rPr>
          <w:sz w:val="28"/>
          <w:szCs w:val="28"/>
        </w:rPr>
        <w:t xml:space="preserve">Лица, заинтересованные в предоставлении земельного участка для строительства, при наличии утвержденных материалов предварительного </w:t>
      </w:r>
      <w:r w:rsidRPr="005B0C41">
        <w:rPr>
          <w:sz w:val="28"/>
          <w:szCs w:val="28"/>
        </w:rPr>
        <w:lastRenderedPageBreak/>
        <w:t>согласования места размещения объекта, обращаются в уполномоченный орган с письменным заявлением на имя главы</w:t>
      </w:r>
      <w:r>
        <w:rPr>
          <w:sz w:val="28"/>
          <w:szCs w:val="28"/>
        </w:rPr>
        <w:t xml:space="preserve"> администрации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 предоставлении земельного участка с приложением кадастрового паспорта земельного участка и иных документов, предусмотренных решением об утверждении материалов предварительного согласования места размещения объекта.</w:t>
      </w:r>
      <w:proofErr w:type="gramEnd"/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28" w:name="sub_10322"/>
      <w:proofErr w:type="gramStart"/>
      <w:r w:rsidRPr="005B0C41">
        <w:rPr>
          <w:sz w:val="28"/>
          <w:szCs w:val="28"/>
        </w:rPr>
        <w:t>До 1 марта 2018 года земельный участок, находящийся в муниципальной собственности, предоставляется лицу в аренду, постоянное (бессрочное) пользование или безвозмездное пользование без проведения торгов, на основании заявления лица, если предоставление такого земельного участка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участка.</w:t>
      </w:r>
      <w:proofErr w:type="gramEnd"/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29" w:name="sub_1033"/>
      <w:bookmarkEnd w:id="28"/>
      <w:r>
        <w:rPr>
          <w:sz w:val="28"/>
          <w:szCs w:val="28"/>
        </w:rPr>
        <w:t>29</w:t>
      </w:r>
      <w:r w:rsidRPr="005B0C41">
        <w:rPr>
          <w:sz w:val="28"/>
          <w:szCs w:val="28"/>
        </w:rPr>
        <w:t>. Перечень документов, прилагаемых к заявлению, устанавливается</w:t>
      </w:r>
      <w:r>
        <w:rPr>
          <w:sz w:val="28"/>
          <w:szCs w:val="28"/>
        </w:rPr>
        <w:t xml:space="preserve"> постановлением</w:t>
      </w:r>
      <w:r w:rsidRPr="005B0C4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.</w:t>
      </w:r>
    </w:p>
    <w:p w:rsidR="00FC73D4" w:rsidRPr="005B0C41" w:rsidRDefault="00FC73D4" w:rsidP="00B46B6C">
      <w:pPr>
        <w:ind w:firstLine="709"/>
        <w:jc w:val="both"/>
        <w:rPr>
          <w:sz w:val="28"/>
          <w:szCs w:val="28"/>
        </w:rPr>
      </w:pPr>
      <w:bookmarkStart w:id="30" w:name="sub_1034"/>
      <w:bookmarkEnd w:id="29"/>
      <w:r w:rsidRPr="005B0C4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5B0C41">
        <w:rPr>
          <w:sz w:val="28"/>
          <w:szCs w:val="28"/>
        </w:rPr>
        <w:t xml:space="preserve">. После представления необходимых документов уполномоченный орган готовит проект постановления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 предоставлении земельного участка для строительства.</w:t>
      </w:r>
    </w:p>
    <w:bookmarkEnd w:id="30"/>
    <w:p w:rsidR="00FC73D4" w:rsidRDefault="00FC73D4" w:rsidP="00B46B6C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5B0C41">
        <w:rPr>
          <w:sz w:val="28"/>
          <w:szCs w:val="28"/>
        </w:rPr>
        <w:t>. После издания постановления о предоставлении земельного участка уполномоченный орган готовит проект договора аренды или безвозмездного пользования земельным участком, за исключением предоставления земельного участка на праве постоянного (бессрочного) пользования.</w:t>
      </w:r>
      <w:bookmarkStart w:id="31" w:name="sub_1036"/>
    </w:p>
    <w:p w:rsidR="00FC73D4" w:rsidRDefault="00FC73D4" w:rsidP="00207952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5B0C41">
        <w:rPr>
          <w:sz w:val="28"/>
          <w:szCs w:val="28"/>
        </w:rPr>
        <w:t>. Ведение строительных работ на земельном участке, предоставленном для строительства, без получения разрешения на строительство в порядке, установленном</w:t>
      </w:r>
      <w:r>
        <w:rPr>
          <w:sz w:val="28"/>
          <w:szCs w:val="28"/>
        </w:rPr>
        <w:t xml:space="preserve"> Градостроительным кодексом</w:t>
      </w:r>
      <w:r w:rsidRPr="005B0C41">
        <w:rPr>
          <w:sz w:val="28"/>
          <w:szCs w:val="28"/>
        </w:rPr>
        <w:t xml:space="preserve"> Российской Федерации, запрещается.</w:t>
      </w:r>
      <w:bookmarkEnd w:id="31"/>
    </w:p>
    <w:p w:rsidR="00FC73D4" w:rsidRDefault="00FC73D4" w:rsidP="00EF379C">
      <w:pPr>
        <w:rPr>
          <w:b/>
          <w:bCs/>
          <w:sz w:val="28"/>
          <w:szCs w:val="28"/>
        </w:rPr>
      </w:pPr>
    </w:p>
    <w:p w:rsidR="00FC73D4" w:rsidRPr="00207952" w:rsidRDefault="00FC73D4" w:rsidP="00207952">
      <w:pPr>
        <w:ind w:firstLine="708"/>
        <w:jc w:val="center"/>
        <w:rPr>
          <w:b/>
          <w:bCs/>
          <w:sz w:val="28"/>
          <w:szCs w:val="28"/>
        </w:rPr>
      </w:pPr>
      <w:r w:rsidRPr="00207952">
        <w:rPr>
          <w:b/>
          <w:bCs/>
          <w:sz w:val="28"/>
          <w:szCs w:val="28"/>
        </w:rPr>
        <w:t>Раздел VI</w:t>
      </w:r>
      <w:r w:rsidRPr="00207952">
        <w:rPr>
          <w:b/>
          <w:bCs/>
          <w:sz w:val="28"/>
          <w:szCs w:val="28"/>
        </w:rPr>
        <w:br/>
        <w:t>Предоставление земельных участков для строительства</w:t>
      </w:r>
    </w:p>
    <w:p w:rsidR="00FC73D4" w:rsidRPr="005B0C41" w:rsidRDefault="00FC73D4" w:rsidP="005B0C41">
      <w:pPr>
        <w:jc w:val="both"/>
        <w:rPr>
          <w:sz w:val="28"/>
          <w:szCs w:val="28"/>
        </w:rPr>
      </w:pPr>
    </w:p>
    <w:p w:rsidR="00FC73D4" w:rsidRDefault="00FC73D4" w:rsidP="00B46B6C">
      <w:pPr>
        <w:ind w:firstLine="708"/>
        <w:jc w:val="both"/>
        <w:rPr>
          <w:sz w:val="28"/>
          <w:szCs w:val="28"/>
        </w:rPr>
      </w:pPr>
      <w:bookmarkStart w:id="32" w:name="sub_1037"/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5B0C41">
        <w:rPr>
          <w:sz w:val="28"/>
          <w:szCs w:val="28"/>
        </w:rPr>
        <w:t>. Земельные участки, находящиеся в муниципальной собственности</w:t>
      </w:r>
      <w:r>
        <w:rPr>
          <w:sz w:val="28"/>
          <w:szCs w:val="28"/>
        </w:rPr>
        <w:t xml:space="preserve"> Приазовского сельского поселения Приморско-Ахтарского района</w:t>
      </w:r>
      <w:r w:rsidRPr="005B0C41">
        <w:rPr>
          <w:sz w:val="28"/>
          <w:szCs w:val="28"/>
        </w:rPr>
        <w:t>, предоставляются физическим и юридическим лицам для строительства в собственность за плату исключительно на торгах (аукционах, конкурсах).</w:t>
      </w:r>
    </w:p>
    <w:bookmarkEnd w:id="32"/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Предоставление земельных участков для строительства в аренду осуществляется на торгах (аукционах, конкурсах), за исключением случаев, предусмотренных законодательством. При условии предварительной и заблаговременной публикации сообщения в средствах массовой </w:t>
      </w:r>
      <w:proofErr w:type="gramStart"/>
      <w:r w:rsidRPr="005B0C41">
        <w:rPr>
          <w:sz w:val="28"/>
          <w:szCs w:val="28"/>
        </w:rPr>
        <w:t>информации</w:t>
      </w:r>
      <w:proofErr w:type="gramEnd"/>
      <w:r w:rsidRPr="005B0C41">
        <w:rPr>
          <w:sz w:val="28"/>
          <w:szCs w:val="28"/>
        </w:rPr>
        <w:t xml:space="preserve"> о наличии предлагаемых для такой передачи земельных участков в аренду допускается передача земельных участков в аренду без проведения торгов (аукционов, конкурсов)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33" w:name="sub_1038"/>
      <w:r w:rsidRPr="005B0C4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4</w:t>
      </w:r>
      <w:r w:rsidRPr="005B0C41">
        <w:rPr>
          <w:sz w:val="28"/>
          <w:szCs w:val="28"/>
        </w:rPr>
        <w:t xml:space="preserve">. Проведение торгов (конкурсов, аукционов) осуществляет </w:t>
      </w:r>
      <w:r w:rsidR="00975976">
        <w:rPr>
          <w:sz w:val="28"/>
          <w:szCs w:val="28"/>
        </w:rPr>
        <w:t xml:space="preserve">Комиссия </w:t>
      </w:r>
      <w:r w:rsidR="00975976" w:rsidRPr="00D317A6">
        <w:rPr>
          <w:sz w:val="28"/>
          <w:szCs w:val="28"/>
        </w:rPr>
        <w:t xml:space="preserve">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</w:t>
      </w:r>
      <w:r w:rsidR="00975976">
        <w:rPr>
          <w:sz w:val="28"/>
          <w:szCs w:val="28"/>
        </w:rPr>
        <w:t>Приазовского</w:t>
      </w:r>
      <w:r w:rsidR="00975976" w:rsidRPr="00D317A6">
        <w:rPr>
          <w:sz w:val="28"/>
          <w:szCs w:val="28"/>
        </w:rPr>
        <w:t xml:space="preserve"> сельского поселения Приморско-Ахтарского района</w:t>
      </w:r>
      <w:r w:rsidRPr="005B0C41">
        <w:rPr>
          <w:sz w:val="28"/>
          <w:szCs w:val="28"/>
        </w:rPr>
        <w:t xml:space="preserve"> (далее - Комиссия).</w:t>
      </w:r>
    </w:p>
    <w:bookmarkEnd w:id="33"/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Положение о Комиссии, а также её состав утверждаются постановлением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>.</w:t>
      </w:r>
    </w:p>
    <w:p w:rsidR="00FC73D4" w:rsidRPr="00B46B6C" w:rsidRDefault="00FC73D4" w:rsidP="00B46B6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sub_17"/>
      <w:r w:rsidRPr="00B46B6C">
        <w:rPr>
          <w:rFonts w:ascii="Times New Roman" w:hAnsi="Times New Roman" w:cs="Times New Roman"/>
          <w:color w:val="auto"/>
        </w:rPr>
        <w:t>Раздел VII</w:t>
      </w:r>
      <w:r w:rsidRPr="00B46B6C">
        <w:rPr>
          <w:rFonts w:ascii="Times New Roman" w:hAnsi="Times New Roman" w:cs="Times New Roman"/>
          <w:color w:val="auto"/>
        </w:rPr>
        <w:br/>
        <w:t>Предоставление для строительства земельных участков</w:t>
      </w:r>
      <w:r w:rsidR="00EB21F1">
        <w:rPr>
          <w:rFonts w:ascii="Times New Roman" w:hAnsi="Times New Roman" w:cs="Times New Roman"/>
          <w:color w:val="auto"/>
        </w:rPr>
        <w:t>, находящихся в муниципальной собственности,</w:t>
      </w:r>
      <w:r w:rsidRPr="00B46B6C">
        <w:rPr>
          <w:rFonts w:ascii="Times New Roman" w:hAnsi="Times New Roman" w:cs="Times New Roman"/>
          <w:color w:val="auto"/>
        </w:rPr>
        <w:br/>
        <w:t>в границах территории, в отношении которой принято</w:t>
      </w:r>
      <w:r w:rsidRPr="00B46B6C">
        <w:rPr>
          <w:rFonts w:ascii="Times New Roman" w:hAnsi="Times New Roman" w:cs="Times New Roman"/>
          <w:color w:val="auto"/>
        </w:rPr>
        <w:br/>
        <w:t>решение о развитии застроенной территории</w:t>
      </w:r>
    </w:p>
    <w:bookmarkEnd w:id="34"/>
    <w:p w:rsidR="00FC73D4" w:rsidRDefault="00FC73D4" w:rsidP="005B0C41">
      <w:pPr>
        <w:jc w:val="both"/>
        <w:rPr>
          <w:sz w:val="28"/>
          <w:szCs w:val="28"/>
        </w:rPr>
      </w:pPr>
    </w:p>
    <w:p w:rsidR="00FC73D4" w:rsidRPr="005B0C41" w:rsidRDefault="00FC73D4" w:rsidP="005B0C41">
      <w:pPr>
        <w:jc w:val="both"/>
        <w:rPr>
          <w:sz w:val="28"/>
          <w:szCs w:val="28"/>
        </w:rPr>
      </w:pPr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35" w:name="sub_1039"/>
      <w:r w:rsidRPr="005B0C4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B0C41">
        <w:rPr>
          <w:sz w:val="28"/>
          <w:szCs w:val="28"/>
        </w:rPr>
        <w:t>. 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36" w:name="sub_1040"/>
      <w:bookmarkEnd w:id="35"/>
      <w:r>
        <w:rPr>
          <w:sz w:val="28"/>
          <w:szCs w:val="28"/>
        </w:rPr>
        <w:t>36</w:t>
      </w:r>
      <w:r w:rsidRPr="005B0C41">
        <w:rPr>
          <w:sz w:val="28"/>
          <w:szCs w:val="28"/>
        </w:rPr>
        <w:t>. </w:t>
      </w:r>
      <w:proofErr w:type="gramStart"/>
      <w:r w:rsidRPr="005B0C41">
        <w:rPr>
          <w:sz w:val="28"/>
          <w:szCs w:val="28"/>
        </w:rPr>
        <w:t xml:space="preserve">Земельные участки, находящиеся в муниципальной собственности </w:t>
      </w:r>
      <w:r>
        <w:rPr>
          <w:sz w:val="28"/>
          <w:szCs w:val="28"/>
        </w:rPr>
        <w:t xml:space="preserve">Приазовского сельского поселения Приморско-Ахтарского района </w:t>
      </w:r>
      <w:r w:rsidRPr="005B0C41">
        <w:rPr>
          <w:sz w:val="28"/>
          <w:szCs w:val="28"/>
        </w:rPr>
        <w:t>и не предоставленные в пользование и (или) во владение гражданам или юридическим лицам, предоставляются для строительства в границах застроенной территории, в отношении которой принято решение о развитии, без проведения торгов лицам, с которыми в установленном</w:t>
      </w:r>
      <w:r>
        <w:rPr>
          <w:sz w:val="28"/>
          <w:szCs w:val="28"/>
        </w:rPr>
        <w:t xml:space="preserve"> законодательством</w:t>
      </w:r>
      <w:r w:rsidRPr="005B0C41">
        <w:rPr>
          <w:sz w:val="28"/>
          <w:szCs w:val="28"/>
        </w:rPr>
        <w:t xml:space="preserve"> Российской Федерации о градостроительной деятельности порядке заключены договор</w:t>
      </w:r>
      <w:r>
        <w:rPr>
          <w:sz w:val="28"/>
          <w:szCs w:val="28"/>
        </w:rPr>
        <w:t>а</w:t>
      </w:r>
      <w:r w:rsidRPr="005B0C41">
        <w:rPr>
          <w:sz w:val="28"/>
          <w:szCs w:val="28"/>
        </w:rPr>
        <w:t xml:space="preserve"> о развитии застроенной территории.</w:t>
      </w:r>
      <w:proofErr w:type="gramEnd"/>
      <w:r w:rsidRPr="005B0C41">
        <w:rPr>
          <w:sz w:val="28"/>
          <w:szCs w:val="28"/>
        </w:rPr>
        <w:t xml:space="preserve"> Указанные земельные участки по выбору лиц, с которыми заключены договор</w:t>
      </w:r>
      <w:r>
        <w:rPr>
          <w:sz w:val="28"/>
          <w:szCs w:val="28"/>
        </w:rPr>
        <w:t>а</w:t>
      </w:r>
      <w:r w:rsidRPr="005B0C41">
        <w:rPr>
          <w:sz w:val="28"/>
          <w:szCs w:val="28"/>
        </w:rPr>
        <w:t xml:space="preserve"> о развитии застроенной территории, предоставляются бесплатно в собственность или в аренду.</w:t>
      </w:r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37" w:name="sub_1041"/>
      <w:bookmarkEnd w:id="36"/>
      <w:r>
        <w:rPr>
          <w:sz w:val="28"/>
          <w:szCs w:val="28"/>
        </w:rPr>
        <w:t>37</w:t>
      </w:r>
      <w:r w:rsidRPr="005B0C41">
        <w:rPr>
          <w:sz w:val="28"/>
          <w:szCs w:val="28"/>
        </w:rPr>
        <w:t>. Право на заключение договора о развитии застроенной территории приобретается заинтересованным лицом на аукционе. Порядок проведения аукциона регламентируется</w:t>
      </w:r>
      <w:r>
        <w:rPr>
          <w:sz w:val="28"/>
          <w:szCs w:val="28"/>
        </w:rPr>
        <w:t xml:space="preserve"> Градостроительным кодексом</w:t>
      </w:r>
      <w:r w:rsidRPr="005B0C41">
        <w:rPr>
          <w:sz w:val="28"/>
          <w:szCs w:val="28"/>
        </w:rPr>
        <w:t xml:space="preserve"> Российской Федерации.</w:t>
      </w:r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38" w:name="sub_1042"/>
      <w:bookmarkEnd w:id="37"/>
      <w:r>
        <w:rPr>
          <w:sz w:val="28"/>
          <w:szCs w:val="28"/>
        </w:rPr>
        <w:t>38</w:t>
      </w:r>
      <w:r w:rsidRPr="005B0C41">
        <w:rPr>
          <w:sz w:val="28"/>
          <w:szCs w:val="28"/>
        </w:rPr>
        <w:t>.</w:t>
      </w:r>
      <w:r>
        <w:rPr>
          <w:sz w:val="28"/>
          <w:szCs w:val="28"/>
        </w:rPr>
        <w:t xml:space="preserve"> Уполномоченный орган</w:t>
      </w:r>
      <w:r w:rsidRPr="005B0C41">
        <w:rPr>
          <w:sz w:val="28"/>
          <w:szCs w:val="28"/>
        </w:rPr>
        <w:t xml:space="preserve">  после утверждения документации по планировке застроенной территории, в отношении которой принято решение о развитии, на основании заявления о предоставлении земельного участка лица, заключившего договор о развитии застроенной территории, определяет технические условия подключения объектов к сетям инженерно-технического обеспечения и плату за подключение. После чего уполномоченный орган готовит проект постановления администрации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 предоставлении указанного земельного участка.</w:t>
      </w:r>
      <w:bookmarkEnd w:id="38"/>
    </w:p>
    <w:p w:rsidR="00FC73D4" w:rsidRDefault="00FC73D4" w:rsidP="00B46B6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46B6C">
        <w:rPr>
          <w:rFonts w:ascii="Times New Roman" w:hAnsi="Times New Roman" w:cs="Times New Roman"/>
          <w:color w:val="auto"/>
        </w:rPr>
        <w:lastRenderedPageBreak/>
        <w:t>Раздел VIII</w:t>
      </w:r>
      <w:r w:rsidRPr="00B46B6C">
        <w:rPr>
          <w:rFonts w:ascii="Times New Roman" w:hAnsi="Times New Roman" w:cs="Times New Roman"/>
          <w:color w:val="auto"/>
        </w:rPr>
        <w:br/>
        <w:t>Условия предоставления земельных участков в собственность бесплатно</w:t>
      </w:r>
      <w:r w:rsidRPr="00B46B6C">
        <w:rPr>
          <w:rFonts w:ascii="Times New Roman" w:hAnsi="Times New Roman" w:cs="Times New Roman"/>
          <w:color w:val="auto"/>
        </w:rPr>
        <w:br/>
        <w:t>отдельным категориям граждан и религиозным организациям</w:t>
      </w:r>
    </w:p>
    <w:p w:rsidR="00FC73D4" w:rsidRDefault="00FC73D4" w:rsidP="00B46B6C"/>
    <w:p w:rsidR="00FC73D4" w:rsidRPr="00B46B6C" w:rsidRDefault="00FC73D4" w:rsidP="00B46B6C"/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39" w:name="sub_1044"/>
      <w:r>
        <w:rPr>
          <w:sz w:val="28"/>
          <w:szCs w:val="28"/>
        </w:rPr>
        <w:t>39</w:t>
      </w:r>
      <w:r w:rsidRPr="005B0C41">
        <w:rPr>
          <w:sz w:val="28"/>
          <w:szCs w:val="28"/>
        </w:rPr>
        <w:t xml:space="preserve">. Предоставление земельных участков в собственность отдельным категориям граждан и религиозным организациям бесплатно на территории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осуществляется в случаях:</w:t>
      </w:r>
    </w:p>
    <w:p w:rsidR="00FC73D4" w:rsidRPr="005B0C41" w:rsidRDefault="00FC73D4" w:rsidP="00B46B6C">
      <w:pPr>
        <w:ind w:firstLine="708"/>
        <w:jc w:val="both"/>
        <w:rPr>
          <w:sz w:val="28"/>
          <w:szCs w:val="28"/>
        </w:rPr>
      </w:pPr>
      <w:bookmarkStart w:id="40" w:name="sub_10441"/>
      <w:bookmarkEnd w:id="39"/>
      <w:r w:rsidRPr="005B0C41">
        <w:rPr>
          <w:sz w:val="28"/>
          <w:szCs w:val="28"/>
        </w:rPr>
        <w:t xml:space="preserve">1) </w:t>
      </w:r>
      <w:proofErr w:type="gramStart"/>
      <w:r w:rsidRPr="005B0C41"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Земельным кодексом</w:t>
      </w:r>
      <w:r w:rsidRPr="005B0C41">
        <w:rPr>
          <w:sz w:val="28"/>
          <w:szCs w:val="28"/>
        </w:rPr>
        <w:t xml:space="preserve"> Российской Федерации и иными федеральными законами;</w:t>
      </w:r>
    </w:p>
    <w:p w:rsidR="00FC73D4" w:rsidRPr="005B0C41" w:rsidRDefault="00EB21F1" w:rsidP="00207952">
      <w:pPr>
        <w:ind w:firstLine="708"/>
        <w:jc w:val="both"/>
        <w:rPr>
          <w:sz w:val="28"/>
          <w:szCs w:val="28"/>
        </w:rPr>
      </w:pPr>
      <w:bookmarkStart w:id="41" w:name="sub_102114"/>
      <w:bookmarkEnd w:id="40"/>
      <w:r>
        <w:rPr>
          <w:sz w:val="28"/>
          <w:szCs w:val="28"/>
        </w:rPr>
        <w:t>2</w:t>
      </w:r>
      <w:r w:rsidR="00FC73D4" w:rsidRPr="005B0C41">
        <w:rPr>
          <w:sz w:val="28"/>
          <w:szCs w:val="28"/>
        </w:rPr>
        <w:t>) когда гражданин, утративший жилое помещение в результате чрезвычайной ситуации, получил в качестве меры государственной или муниципальной поддержки жилой дом, расположенный на этом земельном участке;</w:t>
      </w:r>
    </w:p>
    <w:p w:rsidR="00FC73D4" w:rsidRPr="005B0C41" w:rsidRDefault="00EB21F1" w:rsidP="00207952">
      <w:pPr>
        <w:ind w:firstLine="708"/>
        <w:jc w:val="both"/>
        <w:rPr>
          <w:sz w:val="28"/>
          <w:szCs w:val="28"/>
        </w:rPr>
      </w:pPr>
      <w:bookmarkStart w:id="42" w:name="sub_10445"/>
      <w:bookmarkEnd w:id="41"/>
      <w:r>
        <w:rPr>
          <w:sz w:val="28"/>
          <w:szCs w:val="28"/>
        </w:rPr>
        <w:t>3</w:t>
      </w:r>
      <w:r w:rsidR="00FC73D4" w:rsidRPr="005B0C41">
        <w:rPr>
          <w:sz w:val="28"/>
          <w:szCs w:val="28"/>
        </w:rPr>
        <w:t>) когда гражданин утратил жилое помещение или жилое строение в результате чрезвычайной ситуации и не имеет иных жилых помещений или жилых строений, принадлежащих ему на праве собственности либо предоставленных ему по договору социального найма, договору найма специализированного жилого помещения, при условии:</w:t>
      </w:r>
    </w:p>
    <w:bookmarkEnd w:id="42"/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>если гражданин безвозмездно передал в собственность</w:t>
      </w:r>
      <w:r>
        <w:rPr>
          <w:sz w:val="28"/>
          <w:szCs w:val="28"/>
        </w:rPr>
        <w:t xml:space="preserve"> администрации</w:t>
      </w:r>
      <w:r w:rsidRPr="005B0C41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земельный участок в границах зоны чрезвычайной ситуации и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ему на праве собственности;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если гражданин отказался от иных прав на земельный участок в границах зоны чрезвычайной ситуации и безвозмездно передал в собственность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ему на праве собственности;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расположенные на указанном земельном участке объекты недвижимости (в том числе здания, сооружения и объекты незавершённого строительства), принадлежащие ему на праве собственности;</w:t>
      </w:r>
    </w:p>
    <w:p w:rsidR="00FC73D4" w:rsidRPr="005B0C41" w:rsidRDefault="00EB21F1" w:rsidP="00207952">
      <w:pPr>
        <w:ind w:firstLine="708"/>
        <w:jc w:val="both"/>
        <w:rPr>
          <w:sz w:val="28"/>
          <w:szCs w:val="28"/>
        </w:rPr>
      </w:pPr>
      <w:bookmarkStart w:id="43" w:name="sub_10446"/>
      <w:r>
        <w:rPr>
          <w:sz w:val="28"/>
          <w:szCs w:val="28"/>
        </w:rPr>
        <w:t>4</w:t>
      </w:r>
      <w:r w:rsidR="00FC73D4" w:rsidRPr="005B0C41">
        <w:rPr>
          <w:sz w:val="28"/>
          <w:szCs w:val="28"/>
        </w:rPr>
        <w:t>) когда граждане (сособственники) утратили жилое помещение или жилое строение, находящееся в общей собственности, в результате чрезвычайной ситуации и не имеют иных жилых помещений или жилых строений, принадлежащих им на праве собственности либо предоставленных им по договору социального найма, договору найма специализированного жилого помещения, при условии:</w:t>
      </w:r>
    </w:p>
    <w:bookmarkEnd w:id="43"/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если граждане (сособственники) безвозмездно передали в собственность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земельный участок в границах зоны чрезвычайной ситуации и </w:t>
      </w:r>
      <w:r w:rsidRPr="005B0C41">
        <w:rPr>
          <w:sz w:val="28"/>
          <w:szCs w:val="28"/>
        </w:rPr>
        <w:lastRenderedPageBreak/>
        <w:t>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 и общей собственности;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если граждане (сособственники) отказались от иных прав на земельный участок в границах зоны чрезвычайной ситуации и безвозмездно передали в собственность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расположенные на данном земельном участке объекты недвижимости (в том числе здания, сооружения и объекты незавершённого строительства), принадлежащие им на праве собственности и общей собственности;</w:t>
      </w:r>
    </w:p>
    <w:p w:rsidR="00FC73D4" w:rsidRPr="005B0C41" w:rsidRDefault="00FC73D4" w:rsidP="00764231">
      <w:pPr>
        <w:ind w:firstLine="720"/>
        <w:jc w:val="both"/>
        <w:rPr>
          <w:sz w:val="28"/>
          <w:szCs w:val="28"/>
        </w:rPr>
      </w:pPr>
      <w:r w:rsidRPr="005B0C41">
        <w:rPr>
          <w:sz w:val="28"/>
          <w:szCs w:val="28"/>
        </w:rPr>
        <w:t xml:space="preserve">если граждане (сособственники) расторгли действующий договор аренды земельного участка в границах зоны чрезвычайной ситуации и безвозмездно передали в собственность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расположенные на указанном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 и общей собственности.</w:t>
      </w:r>
    </w:p>
    <w:p w:rsidR="00FC73D4" w:rsidRDefault="00FC73D4" w:rsidP="00207952">
      <w:pPr>
        <w:ind w:firstLine="708"/>
        <w:jc w:val="both"/>
        <w:rPr>
          <w:sz w:val="28"/>
          <w:szCs w:val="28"/>
        </w:rPr>
      </w:pPr>
      <w:bookmarkStart w:id="44" w:name="sub_1046"/>
      <w:r w:rsidRPr="005B0C41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5B0C41">
        <w:rPr>
          <w:sz w:val="28"/>
          <w:szCs w:val="28"/>
        </w:rPr>
        <w:t>. Вышеперечисленные лица, заинтересованные в предоставлении земельных участков в собственность бесплатно, подают заявление</w:t>
      </w:r>
      <w:r w:rsidR="00EB21F1">
        <w:rPr>
          <w:sz w:val="28"/>
          <w:szCs w:val="28"/>
        </w:rPr>
        <w:t xml:space="preserve"> и прилагаемые к нему документы </w:t>
      </w:r>
      <w:r w:rsidRPr="005B0C41">
        <w:rPr>
          <w:sz w:val="28"/>
          <w:szCs w:val="28"/>
        </w:rPr>
        <w:t xml:space="preserve"> на имя главы </w:t>
      </w:r>
      <w:r>
        <w:rPr>
          <w:sz w:val="28"/>
          <w:szCs w:val="28"/>
        </w:rPr>
        <w:t>администрации Приазовского сельского поселения Приморско-Ахтарского района</w:t>
      </w:r>
      <w:r w:rsidRPr="005B0C41">
        <w:rPr>
          <w:sz w:val="28"/>
          <w:szCs w:val="28"/>
        </w:rPr>
        <w:t xml:space="preserve"> в уполномоченный орган.</w:t>
      </w:r>
      <w:bookmarkEnd w:id="44"/>
      <w:r>
        <w:rPr>
          <w:sz w:val="28"/>
          <w:szCs w:val="28"/>
        </w:rPr>
        <w:t xml:space="preserve"> </w:t>
      </w:r>
    </w:p>
    <w:p w:rsidR="00FC73D4" w:rsidRDefault="00FC73D4" w:rsidP="00207952">
      <w:pPr>
        <w:jc w:val="both"/>
        <w:rPr>
          <w:sz w:val="28"/>
          <w:szCs w:val="28"/>
        </w:rPr>
      </w:pPr>
    </w:p>
    <w:p w:rsidR="00FC73D4" w:rsidRDefault="00FC73D4" w:rsidP="00207952">
      <w:pPr>
        <w:jc w:val="both"/>
        <w:rPr>
          <w:sz w:val="28"/>
          <w:szCs w:val="28"/>
        </w:rPr>
      </w:pPr>
    </w:p>
    <w:p w:rsidR="00FC73D4" w:rsidRDefault="00FC73D4" w:rsidP="0020795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C73D4" w:rsidRDefault="00FC73D4" w:rsidP="00207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FC73D4" w:rsidRPr="005B0C41" w:rsidRDefault="00FC73D4" w:rsidP="002079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B21F1">
        <w:rPr>
          <w:sz w:val="28"/>
          <w:szCs w:val="28"/>
        </w:rPr>
        <w:t>Н.Д. Вовянко</w:t>
      </w:r>
    </w:p>
    <w:p w:rsidR="00FC73D4" w:rsidRPr="005B0C41" w:rsidRDefault="00FC73D4" w:rsidP="005B0C41">
      <w:pPr>
        <w:jc w:val="both"/>
        <w:rPr>
          <w:sz w:val="28"/>
          <w:szCs w:val="28"/>
        </w:rPr>
      </w:pPr>
    </w:p>
    <w:sectPr w:rsidR="00FC73D4" w:rsidRPr="005B0C41" w:rsidSect="0071745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7C" w:rsidRDefault="003B167C" w:rsidP="00207952">
      <w:r>
        <w:separator/>
      </w:r>
    </w:p>
  </w:endnote>
  <w:endnote w:type="continuationSeparator" w:id="0">
    <w:p w:rsidR="003B167C" w:rsidRDefault="003B167C" w:rsidP="0020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7C" w:rsidRDefault="003B167C" w:rsidP="00207952">
      <w:r>
        <w:separator/>
      </w:r>
    </w:p>
  </w:footnote>
  <w:footnote w:type="continuationSeparator" w:id="0">
    <w:p w:rsidR="003B167C" w:rsidRDefault="003B167C" w:rsidP="0020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39A"/>
    <w:multiLevelType w:val="hybridMultilevel"/>
    <w:tmpl w:val="74C8A0BC"/>
    <w:lvl w:ilvl="0" w:tplc="B78ADDB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03433C"/>
    <w:multiLevelType w:val="hybridMultilevel"/>
    <w:tmpl w:val="DE364F98"/>
    <w:lvl w:ilvl="0" w:tplc="F84C12A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EB535D"/>
    <w:multiLevelType w:val="hybridMultilevel"/>
    <w:tmpl w:val="7800054A"/>
    <w:lvl w:ilvl="0" w:tplc="094E4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9D1"/>
    <w:rsid w:val="00075FB9"/>
    <w:rsid w:val="000A29AC"/>
    <w:rsid w:val="000A5459"/>
    <w:rsid w:val="00133B91"/>
    <w:rsid w:val="001810DC"/>
    <w:rsid w:val="001E79DF"/>
    <w:rsid w:val="00207952"/>
    <w:rsid w:val="00226E76"/>
    <w:rsid w:val="002308DD"/>
    <w:rsid w:val="00267BAB"/>
    <w:rsid w:val="00293A2B"/>
    <w:rsid w:val="003920C1"/>
    <w:rsid w:val="003B167C"/>
    <w:rsid w:val="003D38D1"/>
    <w:rsid w:val="00405352"/>
    <w:rsid w:val="00412D01"/>
    <w:rsid w:val="004254D6"/>
    <w:rsid w:val="00432A60"/>
    <w:rsid w:val="00433730"/>
    <w:rsid w:val="00474CA3"/>
    <w:rsid w:val="004910B6"/>
    <w:rsid w:val="00507A3A"/>
    <w:rsid w:val="00561FFB"/>
    <w:rsid w:val="0058777E"/>
    <w:rsid w:val="005B0C41"/>
    <w:rsid w:val="00643E9F"/>
    <w:rsid w:val="006F1CF1"/>
    <w:rsid w:val="006F2BF3"/>
    <w:rsid w:val="0071745A"/>
    <w:rsid w:val="00763C2D"/>
    <w:rsid w:val="00764231"/>
    <w:rsid w:val="0079161B"/>
    <w:rsid w:val="0087382A"/>
    <w:rsid w:val="00894FEA"/>
    <w:rsid w:val="00953181"/>
    <w:rsid w:val="009619DF"/>
    <w:rsid w:val="00975976"/>
    <w:rsid w:val="00995980"/>
    <w:rsid w:val="009C37E8"/>
    <w:rsid w:val="009E6529"/>
    <w:rsid w:val="00A57991"/>
    <w:rsid w:val="00AB49D1"/>
    <w:rsid w:val="00AD63AB"/>
    <w:rsid w:val="00B46B6C"/>
    <w:rsid w:val="00BB20C9"/>
    <w:rsid w:val="00BB3EB2"/>
    <w:rsid w:val="00C17DD3"/>
    <w:rsid w:val="00C841FA"/>
    <w:rsid w:val="00CC4D0B"/>
    <w:rsid w:val="00CD464A"/>
    <w:rsid w:val="00DB09FA"/>
    <w:rsid w:val="00E82655"/>
    <w:rsid w:val="00EB21F1"/>
    <w:rsid w:val="00EF379C"/>
    <w:rsid w:val="00EF3E71"/>
    <w:rsid w:val="00EF4B00"/>
    <w:rsid w:val="00EF578A"/>
    <w:rsid w:val="00F44C3A"/>
    <w:rsid w:val="00F6780C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D0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49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2D0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B49D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412D01"/>
    <w:rPr>
      <w:color w:val="auto"/>
    </w:rPr>
  </w:style>
  <w:style w:type="paragraph" w:styleId="a4">
    <w:name w:val="List Paragraph"/>
    <w:basedOn w:val="a"/>
    <w:uiPriority w:val="99"/>
    <w:qFormat/>
    <w:rsid w:val="00412D01"/>
    <w:pPr>
      <w:ind w:left="720"/>
    </w:pPr>
  </w:style>
  <w:style w:type="table" w:styleId="a5">
    <w:name w:val="Table Grid"/>
    <w:basedOn w:val="a1"/>
    <w:uiPriority w:val="99"/>
    <w:rsid w:val="00412D0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412D01"/>
    <w:rPr>
      <w:b/>
      <w:bCs/>
      <w:color w:val="auto"/>
    </w:rPr>
  </w:style>
  <w:style w:type="paragraph" w:customStyle="1" w:styleId="a7">
    <w:name w:val="Комментарий"/>
    <w:basedOn w:val="a"/>
    <w:next w:val="a"/>
    <w:uiPriority w:val="99"/>
    <w:rsid w:val="00412D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12D01"/>
    <w:rPr>
      <w:i/>
      <w:iCs/>
    </w:rPr>
  </w:style>
  <w:style w:type="paragraph" w:styleId="a9">
    <w:name w:val="header"/>
    <w:basedOn w:val="a"/>
    <w:link w:val="aa"/>
    <w:uiPriority w:val="99"/>
    <w:semiHidden/>
    <w:rsid w:val="00207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20795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07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7952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57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F57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11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Админ</cp:lastModifiedBy>
  <cp:revision>27</cp:revision>
  <cp:lastPrinted>2017-04-03T12:51:00Z</cp:lastPrinted>
  <dcterms:created xsi:type="dcterms:W3CDTF">2015-06-07T15:35:00Z</dcterms:created>
  <dcterms:modified xsi:type="dcterms:W3CDTF">2017-08-18T12:52:00Z</dcterms:modified>
</cp:coreProperties>
</file>