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F4" w:rsidRPr="0030777E" w:rsidRDefault="00A0023B" w:rsidP="005F69BA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77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3857C4" w:rsidRPr="00A0023B" w:rsidRDefault="003857C4" w:rsidP="005F69BA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566B" w:rsidRPr="002868F4" w:rsidRDefault="0015566B" w:rsidP="005F69BA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A0023B" w:rsidRPr="002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ПРИАЗОВСКОГО </w:t>
      </w:r>
      <w:r w:rsidRPr="002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5566B" w:rsidRPr="002868F4" w:rsidRDefault="00A0023B" w:rsidP="005F69BA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r w:rsidR="0015566B" w:rsidRPr="002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5566B" w:rsidRPr="002868F4" w:rsidRDefault="00A0023B" w:rsidP="005F69BA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15566B" w:rsidRPr="00A0023B" w:rsidRDefault="0015566B" w:rsidP="005F69BA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23B" w:rsidRPr="00A0023B" w:rsidRDefault="008E35CA" w:rsidP="008E35CA">
      <w:pPr>
        <w:tabs>
          <w:tab w:val="left" w:pos="567"/>
        </w:tabs>
        <w:spacing w:after="0" w:line="240" w:lineRule="auto"/>
        <w:ind w:right="-2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2019</w:t>
      </w:r>
      <w:r w:rsidR="0015566B" w:rsidRPr="00A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bookmarkStart w:id="0" w:name="_GoBack"/>
      <w:bookmarkEnd w:id="0"/>
      <w:r w:rsidR="0015566B" w:rsidRPr="00A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0023B" w:rsidRPr="00A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5566B" w:rsidRPr="00A0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0023B" w:rsidRPr="00A0023B" w:rsidRDefault="00A0023B" w:rsidP="005F69BA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6B" w:rsidRPr="00A0023B" w:rsidRDefault="002868F4" w:rsidP="005F69BA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023B" w:rsidRPr="00A00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таница Приазовская</w:t>
      </w:r>
    </w:p>
    <w:p w:rsidR="0015566B" w:rsidRPr="00A0023B" w:rsidRDefault="0015566B" w:rsidP="004A4156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66B" w:rsidRPr="00A0023B" w:rsidRDefault="0015566B" w:rsidP="004A4156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земельном налоге на территории </w:t>
      </w:r>
      <w:r w:rsidR="00A0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Приазовского</w:t>
      </w:r>
      <w:r w:rsidRPr="00A0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0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r w:rsidRPr="00A0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5566B" w:rsidRPr="00A0023B" w:rsidRDefault="0015566B" w:rsidP="003857C4">
      <w:pPr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66B" w:rsidRPr="00A0023B" w:rsidRDefault="0015566B" w:rsidP="008E35CA">
      <w:pPr>
        <w:tabs>
          <w:tab w:val="left" w:pos="567"/>
        </w:tabs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26 устава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66B" w:rsidRPr="00A0023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и ввести на территории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15566B" w:rsidRPr="00A0023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в следующих размерах:</w:t>
      </w:r>
    </w:p>
    <w:p w:rsidR="0015566B" w:rsidRPr="00A0023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566B" w:rsidRPr="00173F36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637C7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566B" w:rsidRDefault="0015566B" w:rsidP="0003632A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637C7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нужд и о внесении изменений в отдельные законодательн</w:t>
      </w:r>
      <w:r w:rsid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акты Российской Федерации».</w:t>
      </w:r>
    </w:p>
    <w:p w:rsidR="003857C4" w:rsidRPr="003857C4" w:rsidRDefault="003857C4" w:rsidP="0003632A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P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66B" w:rsidRPr="00A0023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кадастровой стоимости земельных участков - в отношении прочих земельных участков</w:t>
      </w:r>
      <w:r w:rsid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66B" w:rsidRPr="00173F36" w:rsidRDefault="0015566B" w:rsidP="003857C4">
      <w:pPr>
        <w:tabs>
          <w:tab w:val="left" w:pos="567"/>
        </w:tabs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66B" w:rsidRPr="00173F36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A6ABE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013CB5" w:rsidRPr="0003632A" w:rsidRDefault="0015566B" w:rsidP="0003632A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отчетным периодом для налогоплательщиков организаций, первый, второй и третий квартал календарного года.</w:t>
      </w:r>
    </w:p>
    <w:p w:rsidR="0015566B" w:rsidRDefault="0015566B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5B61CF" w:rsidRPr="00A0023B" w:rsidRDefault="005B61CF" w:rsidP="005B61CF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</w:t>
      </w:r>
      <w:r w:rsidRPr="000B5D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B61CF" w:rsidRPr="00173F36" w:rsidRDefault="005B61CF" w:rsidP="000B5D05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физические лица, уплачивают налог по итогам налогового периода на основании налогового уведомления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п. 1 ст. 397 НК РФ.</w:t>
      </w:r>
    </w:p>
    <w:p w:rsidR="0015566B" w:rsidRPr="00173F36" w:rsidRDefault="003F69CA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66B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</w:t>
      </w:r>
      <w:r w:rsidR="006C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6C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 в срок не позднее последнего числа месяца, следующего за истекшим отчетным периодом</w:t>
      </w:r>
      <w:r w:rsidR="006C2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36E" w:rsidRPr="00173F36" w:rsidRDefault="000B5D05" w:rsidP="004A4156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636E"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637C7" w:rsidRPr="005637C7" w:rsidRDefault="000B5D05" w:rsidP="005637C7">
      <w:pPr>
        <w:pStyle w:val="Style10"/>
        <w:widowControl/>
        <w:tabs>
          <w:tab w:val="left" w:pos="567"/>
          <w:tab w:val="left" w:pos="11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37C7" w:rsidRPr="005637C7">
        <w:rPr>
          <w:sz w:val="28"/>
          <w:szCs w:val="28"/>
        </w:rPr>
        <w:t xml:space="preserve">. Установить налоговую льготу на уплату земельного налога налогоплательщиков – физических лиц в отношении одного из земельных участков, предназначенных для размещения домов индивидуальной жилой </w:t>
      </w:r>
      <w:r w:rsidR="005637C7" w:rsidRPr="005637C7">
        <w:rPr>
          <w:sz w:val="28"/>
          <w:szCs w:val="28"/>
        </w:rPr>
        <w:lastRenderedPageBreak/>
        <w:t>застройки, приобретенных (предоставленных) для личного подсобного хозяйства, садоводства, огородничества расположенных в черте населенного пункта</w:t>
      </w:r>
      <w:r w:rsidR="0003632A">
        <w:rPr>
          <w:sz w:val="28"/>
          <w:szCs w:val="28"/>
        </w:rPr>
        <w:t xml:space="preserve"> и </w:t>
      </w:r>
      <w:r w:rsidR="0003632A" w:rsidRPr="00173F36">
        <w:rPr>
          <w:sz w:val="28"/>
          <w:szCs w:val="28"/>
        </w:rPr>
        <w:t>неиспользуемого для ведения предпринимательской деятельности</w:t>
      </w:r>
      <w:r w:rsidR="0003632A">
        <w:rPr>
          <w:sz w:val="28"/>
          <w:szCs w:val="28"/>
        </w:rPr>
        <w:t xml:space="preserve"> </w:t>
      </w:r>
      <w:r w:rsidR="005637C7" w:rsidRPr="005637C7">
        <w:rPr>
          <w:sz w:val="28"/>
          <w:szCs w:val="28"/>
        </w:rPr>
        <w:t>для категорий граждан:</w:t>
      </w:r>
    </w:p>
    <w:p w:rsidR="005637C7" w:rsidRPr="005637C7" w:rsidRDefault="005637C7" w:rsidP="005637C7">
      <w:pPr>
        <w:tabs>
          <w:tab w:val="left" w:pos="567"/>
          <w:tab w:val="left" w:pos="111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и инвалиды Великой Отечественной Войны в размере 100%;</w:t>
      </w:r>
    </w:p>
    <w:p w:rsidR="005637C7" w:rsidRPr="005637C7" w:rsidRDefault="005637C7" w:rsidP="005637C7">
      <w:pPr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многодетным семьям в размере 50 %.</w:t>
      </w:r>
    </w:p>
    <w:p w:rsidR="005637C7" w:rsidRPr="005637C7" w:rsidRDefault="005637C7" w:rsidP="00EA4261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5637C7" w:rsidRPr="005637C7" w:rsidRDefault="005637C7" w:rsidP="005637C7">
      <w:pPr>
        <w:tabs>
          <w:tab w:val="left" w:pos="567"/>
          <w:tab w:val="left" w:pos="141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Копию настоящего решения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5637C7" w:rsidRPr="005637C7" w:rsidRDefault="005637C7" w:rsidP="005637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 решения Совета Приазовского сельского поселения Приморско-Ахтарского района:</w:t>
      </w:r>
    </w:p>
    <w:p w:rsidR="005637C7" w:rsidRPr="005637C7" w:rsidRDefault="005637C7" w:rsidP="005637C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23 ноября 2018 года № 235 "Об установлении земельного налога на территории Приазовского сельского поселения Приморско-Ахтарского района";</w:t>
      </w:r>
    </w:p>
    <w:p w:rsidR="005637C7" w:rsidRPr="005637C7" w:rsidRDefault="005637C7" w:rsidP="005637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от 14 февраля 2019 года № 250 "О внесении изменений и дополнений в решение Совета Приазовского сельского поселения Приморско-Ахтарского района от 23 ноября 2018 года № 235 "Об установлении земельного налога на территории Приазовского сельского поселения Приморско-Ахтарского района "";</w:t>
      </w:r>
    </w:p>
    <w:p w:rsidR="005637C7" w:rsidRDefault="005637C7" w:rsidP="005637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от 16 августа 2019 года № 276 "О внесении изменений и дополнений в решение Совета Приазовского сельского поселения Приморско-Ахтарского района от 23 ноября 2018 года № 235 "Об установлении земельного налога на территории Приазовского сельского поселения Приморско-Ахтарского района "".</w:t>
      </w:r>
    </w:p>
    <w:p w:rsidR="00C20796" w:rsidRDefault="00C20796" w:rsidP="003857C4">
      <w:pPr>
        <w:tabs>
          <w:tab w:val="left" w:pos="567"/>
          <w:tab w:val="left" w:pos="97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3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"АТВ"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"Интернет".</w:t>
      </w:r>
    </w:p>
    <w:p w:rsidR="00EA4261" w:rsidRPr="005637C7" w:rsidRDefault="00EA4261" w:rsidP="003857C4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</w:t>
      </w:r>
      <w:r w:rsidR="005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пунктов 1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решения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796" w:rsidRPr="00CF18F3" w:rsidRDefault="00C20796" w:rsidP="003857C4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3F3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вступает в силу с 1 января 2021 года, но не ранее чем по истечении одного месяца со дня его официального опубликования.</w:t>
      </w:r>
    </w:p>
    <w:p w:rsidR="00C20796" w:rsidRPr="00CF18F3" w:rsidRDefault="00CF18F3" w:rsidP="00CF18F3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CF18F3" w:rsidRDefault="00CF18F3" w:rsidP="00CF18F3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D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85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до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796" w:rsidRPr="00C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B61CF" w:rsidRPr="00CF18F3" w:rsidRDefault="005B61CF" w:rsidP="00CF18F3">
      <w:pPr>
        <w:tabs>
          <w:tab w:val="left" w:pos="567"/>
        </w:tabs>
        <w:suppressAutoHyphens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C7" w:rsidRPr="00B512BD" w:rsidRDefault="005637C7" w:rsidP="005637C7">
      <w:pPr>
        <w:pStyle w:val="Style3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Pr="00B512BD">
        <w:rPr>
          <w:rStyle w:val="FontStyle13"/>
          <w:sz w:val="28"/>
          <w:szCs w:val="28"/>
        </w:rPr>
        <w:t xml:space="preserve"> Приазовского сельского поселения                    </w:t>
      </w:r>
    </w:p>
    <w:p w:rsidR="0015566B" w:rsidRPr="00A0023B" w:rsidRDefault="005637C7" w:rsidP="002868F4">
      <w:pPr>
        <w:pStyle w:val="Style3"/>
        <w:widowControl/>
        <w:jc w:val="both"/>
        <w:rPr>
          <w:sz w:val="28"/>
          <w:szCs w:val="28"/>
        </w:rPr>
      </w:pPr>
      <w:r w:rsidRPr="00B512BD">
        <w:rPr>
          <w:rStyle w:val="FontStyle13"/>
          <w:sz w:val="28"/>
          <w:szCs w:val="28"/>
        </w:rPr>
        <w:t xml:space="preserve">Приморско-Ахтарского района                                                        </w:t>
      </w:r>
      <w:r w:rsidR="008E35CA">
        <w:rPr>
          <w:rStyle w:val="FontStyle13"/>
          <w:sz w:val="28"/>
          <w:szCs w:val="28"/>
        </w:rPr>
        <w:t>Г.Л.Тур</w:t>
      </w:r>
    </w:p>
    <w:sectPr w:rsidR="0015566B" w:rsidRPr="00A0023B" w:rsidSect="00315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B6" w:rsidRDefault="00B629B6" w:rsidP="0015566B">
      <w:pPr>
        <w:spacing w:after="0" w:line="240" w:lineRule="auto"/>
      </w:pPr>
      <w:r>
        <w:separator/>
      </w:r>
    </w:p>
  </w:endnote>
  <w:endnote w:type="continuationSeparator" w:id="0">
    <w:p w:rsidR="00B629B6" w:rsidRDefault="00B629B6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A" w:rsidRDefault="005F69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A" w:rsidRDefault="005F69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A" w:rsidRDefault="005F6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B6" w:rsidRDefault="00B629B6" w:rsidP="0015566B">
      <w:pPr>
        <w:spacing w:after="0" w:line="240" w:lineRule="auto"/>
      </w:pPr>
      <w:r>
        <w:separator/>
      </w:r>
    </w:p>
  </w:footnote>
  <w:footnote w:type="continuationSeparator" w:id="0">
    <w:p w:rsidR="00B629B6" w:rsidRDefault="00B629B6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A" w:rsidRDefault="005F69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5E" w:rsidRDefault="0015566B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E3475E" w:rsidRPr="00E3475E" w:rsidRDefault="00B629B6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BA" w:rsidRDefault="005F6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B"/>
    <w:rsid w:val="00013CB5"/>
    <w:rsid w:val="0003632A"/>
    <w:rsid w:val="000B5D05"/>
    <w:rsid w:val="000C689D"/>
    <w:rsid w:val="0013692A"/>
    <w:rsid w:val="0015566B"/>
    <w:rsid w:val="00173F36"/>
    <w:rsid w:val="002868F4"/>
    <w:rsid w:val="002A40BC"/>
    <w:rsid w:val="002A6ABE"/>
    <w:rsid w:val="0030777E"/>
    <w:rsid w:val="003857C4"/>
    <w:rsid w:val="003F69CA"/>
    <w:rsid w:val="00411410"/>
    <w:rsid w:val="0046001E"/>
    <w:rsid w:val="004967DD"/>
    <w:rsid w:val="004A4156"/>
    <w:rsid w:val="0052144C"/>
    <w:rsid w:val="00521767"/>
    <w:rsid w:val="00551909"/>
    <w:rsid w:val="005637C7"/>
    <w:rsid w:val="005916BB"/>
    <w:rsid w:val="005B29D5"/>
    <w:rsid w:val="005B61CF"/>
    <w:rsid w:val="005F69BA"/>
    <w:rsid w:val="00614221"/>
    <w:rsid w:val="006941D1"/>
    <w:rsid w:val="006C2B85"/>
    <w:rsid w:val="0082568E"/>
    <w:rsid w:val="00855472"/>
    <w:rsid w:val="00876ED7"/>
    <w:rsid w:val="008E35CA"/>
    <w:rsid w:val="009850D5"/>
    <w:rsid w:val="009B6F0C"/>
    <w:rsid w:val="00A0023B"/>
    <w:rsid w:val="00A9175F"/>
    <w:rsid w:val="00B3118A"/>
    <w:rsid w:val="00B56375"/>
    <w:rsid w:val="00B629B6"/>
    <w:rsid w:val="00BC5750"/>
    <w:rsid w:val="00C1636E"/>
    <w:rsid w:val="00C20796"/>
    <w:rsid w:val="00C50C0D"/>
    <w:rsid w:val="00CF18F3"/>
    <w:rsid w:val="00D9613E"/>
    <w:rsid w:val="00DC4D1B"/>
    <w:rsid w:val="00DF6B6E"/>
    <w:rsid w:val="00E04041"/>
    <w:rsid w:val="00EA4261"/>
    <w:rsid w:val="00EC5611"/>
    <w:rsid w:val="00EE67FB"/>
    <w:rsid w:val="00F47AA7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7C7"/>
    <w:pPr>
      <w:widowControl w:val="0"/>
      <w:autoSpaceDE w:val="0"/>
      <w:autoSpaceDN w:val="0"/>
      <w:adjustRightInd w:val="0"/>
      <w:spacing w:after="0" w:line="322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5637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56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37C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7C7"/>
    <w:pPr>
      <w:widowControl w:val="0"/>
      <w:autoSpaceDE w:val="0"/>
      <w:autoSpaceDN w:val="0"/>
      <w:adjustRightInd w:val="0"/>
      <w:spacing w:after="0" w:line="322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5637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56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37C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1</cp:lastModifiedBy>
  <cp:revision>31</cp:revision>
  <cp:lastPrinted>2019-11-08T05:57:00Z</cp:lastPrinted>
  <dcterms:created xsi:type="dcterms:W3CDTF">2019-10-21T07:20:00Z</dcterms:created>
  <dcterms:modified xsi:type="dcterms:W3CDTF">2019-11-21T13:06:00Z</dcterms:modified>
</cp:coreProperties>
</file>