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r w:rsidRPr="00D17CD8">
        <w:rPr>
          <w:rFonts w:ascii="Times New Roman" w:eastAsia="Times New Roman" w:hAnsi="Times New Roman" w:cs="Times New Roman"/>
          <w:b/>
          <w:bCs/>
          <w:color w:val="000000" w:themeColor="text1"/>
          <w:sz w:val="28"/>
          <w:szCs w:val="28"/>
          <w:lang w:eastAsia="ru-RU"/>
        </w:rPr>
        <w:t>Ст. 170 ЖК РФ</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1. </w:t>
      </w:r>
      <w:proofErr w:type="gramStart"/>
      <w:r w:rsidRPr="008E6BE1">
        <w:rPr>
          <w:rFonts w:ascii="Times New Roman" w:eastAsia="Times New Roman" w:hAnsi="Times New Roman" w:cs="Times New Roman"/>
          <w:color w:val="000000" w:themeColor="text1"/>
          <w:sz w:val="28"/>
          <w:szCs w:val="28"/>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8E6BE1">
        <w:rPr>
          <w:rFonts w:ascii="Times New Roman" w:eastAsia="Times New Roman" w:hAnsi="Times New Roman" w:cs="Times New Roman"/>
          <w:color w:val="000000" w:themeColor="text1"/>
          <w:sz w:val="28"/>
          <w:szCs w:val="28"/>
          <w:lang w:eastAsia="ru-RU"/>
        </w:rPr>
        <w:t xml:space="preserve">, </w:t>
      </w:r>
      <w:proofErr w:type="gramStart"/>
      <w:r w:rsidRPr="008E6BE1">
        <w:rPr>
          <w:rFonts w:ascii="Times New Roman" w:eastAsia="Times New Roman" w:hAnsi="Times New Roman" w:cs="Times New Roman"/>
          <w:color w:val="000000" w:themeColor="text1"/>
          <w:sz w:val="28"/>
          <w:szCs w:val="28"/>
          <w:lang w:eastAsia="ru-RU"/>
        </w:rPr>
        <w:t>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2. </w:t>
      </w:r>
      <w:proofErr w:type="gramStart"/>
      <w:r w:rsidRPr="008E6BE1">
        <w:rPr>
          <w:rFonts w:ascii="Times New Roman" w:eastAsia="Times New Roman" w:hAnsi="Times New Roman" w:cs="Times New Roman"/>
          <w:color w:val="000000" w:themeColor="text1"/>
          <w:sz w:val="28"/>
          <w:szCs w:val="28"/>
          <w:lang w:eastAsia="ru-RU"/>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3. Собственники помещений в многоквартирном </w:t>
      </w:r>
      <w:proofErr w:type="gramStart"/>
      <w:r w:rsidRPr="008E6BE1">
        <w:rPr>
          <w:rFonts w:ascii="Times New Roman" w:eastAsia="Times New Roman" w:hAnsi="Times New Roman" w:cs="Times New Roman"/>
          <w:color w:val="000000" w:themeColor="text1"/>
          <w:sz w:val="28"/>
          <w:szCs w:val="28"/>
          <w:lang w:eastAsia="ru-RU"/>
        </w:rPr>
        <w:t>доме</w:t>
      </w:r>
      <w:proofErr w:type="gramEnd"/>
      <w:r w:rsidRPr="008E6BE1">
        <w:rPr>
          <w:rFonts w:ascii="Times New Roman" w:eastAsia="Times New Roman" w:hAnsi="Times New Roman" w:cs="Times New Roman"/>
          <w:color w:val="000000" w:themeColor="text1"/>
          <w:sz w:val="28"/>
          <w:szCs w:val="28"/>
          <w:lang w:eastAsia="ru-RU"/>
        </w:rPr>
        <w:t xml:space="preserve"> вправе выбрать один из следующих способов формирования фонда капитального ремонта:</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8E6BE1">
        <w:rPr>
          <w:rFonts w:ascii="Times New Roman" w:eastAsia="Times New Roman" w:hAnsi="Times New Roman" w:cs="Times New Roman"/>
          <w:color w:val="000000" w:themeColor="text1"/>
          <w:sz w:val="28"/>
          <w:szCs w:val="2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roofErr w:type="gramEnd"/>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8E6BE1">
        <w:rPr>
          <w:rFonts w:ascii="Times New Roman" w:eastAsia="Times New Roman" w:hAnsi="Times New Roman" w:cs="Times New Roman"/>
          <w:color w:val="000000" w:themeColor="text1"/>
          <w:sz w:val="28"/>
          <w:szCs w:val="2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roofErr w:type="gramEnd"/>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4. В случае</w:t>
      </w:r>
      <w:proofErr w:type="gramStart"/>
      <w:r w:rsidRPr="008E6BE1">
        <w:rPr>
          <w:rFonts w:ascii="Times New Roman" w:eastAsia="Times New Roman" w:hAnsi="Times New Roman" w:cs="Times New Roman"/>
          <w:color w:val="000000" w:themeColor="text1"/>
          <w:sz w:val="28"/>
          <w:szCs w:val="28"/>
          <w:lang w:eastAsia="ru-RU"/>
        </w:rPr>
        <w:t>,</w:t>
      </w:r>
      <w:proofErr w:type="gramEnd"/>
      <w:r w:rsidRPr="008E6BE1">
        <w:rPr>
          <w:rFonts w:ascii="Times New Roman" w:eastAsia="Times New Roman" w:hAnsi="Times New Roman" w:cs="Times New Roman"/>
          <w:color w:val="000000" w:themeColor="text1"/>
          <w:sz w:val="28"/>
          <w:szCs w:val="28"/>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2) утратил силу;</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3) утратил силу;</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4) владелец специального счета;</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w:t>
      </w:r>
      <w:proofErr w:type="gramStart"/>
      <w:r w:rsidRPr="008E6BE1">
        <w:rPr>
          <w:rFonts w:ascii="Times New Roman" w:eastAsia="Times New Roman" w:hAnsi="Times New Roman" w:cs="Times New Roman"/>
          <w:color w:val="000000" w:themeColor="text1"/>
          <w:sz w:val="28"/>
          <w:szCs w:val="28"/>
          <w:lang w:eastAsia="ru-RU"/>
        </w:rPr>
        <w:t>доме</w:t>
      </w:r>
      <w:proofErr w:type="gramEnd"/>
      <w:r w:rsidRPr="008E6BE1">
        <w:rPr>
          <w:rFonts w:ascii="Times New Roman" w:eastAsia="Times New Roman" w:hAnsi="Times New Roman" w:cs="Times New Roman"/>
          <w:color w:val="000000" w:themeColor="text1"/>
          <w:sz w:val="28"/>
          <w:szCs w:val="28"/>
          <w:lang w:eastAsia="ru-RU"/>
        </w:rPr>
        <w:t xml:space="preserve"> кредитная </w:t>
      </w:r>
      <w:r w:rsidRPr="008E6BE1">
        <w:rPr>
          <w:rFonts w:ascii="Times New Roman" w:eastAsia="Times New Roman" w:hAnsi="Times New Roman" w:cs="Times New Roman"/>
          <w:color w:val="000000" w:themeColor="text1"/>
          <w:sz w:val="28"/>
          <w:szCs w:val="28"/>
          <w:lang w:eastAsia="ru-RU"/>
        </w:rPr>
        <w:lastRenderedPageBreak/>
        <w:t>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8E6BE1">
        <w:rPr>
          <w:rFonts w:ascii="Times New Roman" w:eastAsia="Times New Roman" w:hAnsi="Times New Roman" w:cs="Times New Roman"/>
          <w:color w:val="000000" w:themeColor="text1"/>
          <w:sz w:val="28"/>
          <w:szCs w:val="28"/>
          <w:lang w:eastAsia="ru-RU"/>
        </w:rPr>
        <w:t>,</w:t>
      </w:r>
      <w:proofErr w:type="gramEnd"/>
      <w:r w:rsidRPr="008E6BE1">
        <w:rPr>
          <w:rFonts w:ascii="Times New Roman" w:eastAsia="Times New Roman" w:hAnsi="Times New Roman" w:cs="Times New Roman"/>
          <w:color w:val="000000" w:themeColor="text1"/>
          <w:sz w:val="28"/>
          <w:szCs w:val="28"/>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4.1. В случае</w:t>
      </w:r>
      <w:proofErr w:type="gramStart"/>
      <w:r w:rsidRPr="008E6BE1">
        <w:rPr>
          <w:rFonts w:ascii="Times New Roman" w:eastAsia="Times New Roman" w:hAnsi="Times New Roman" w:cs="Times New Roman"/>
          <w:color w:val="000000" w:themeColor="text1"/>
          <w:sz w:val="28"/>
          <w:szCs w:val="28"/>
          <w:lang w:eastAsia="ru-RU"/>
        </w:rPr>
        <w:t>,</w:t>
      </w:r>
      <w:proofErr w:type="gramEnd"/>
      <w:r w:rsidRPr="008E6BE1">
        <w:rPr>
          <w:rFonts w:ascii="Times New Roman" w:eastAsia="Times New Roman" w:hAnsi="Times New Roman" w:cs="Times New Roman"/>
          <w:color w:val="000000" w:themeColor="text1"/>
          <w:sz w:val="28"/>
          <w:szCs w:val="28"/>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8E6BE1">
        <w:rPr>
          <w:rFonts w:ascii="Times New Roman" w:eastAsia="Times New Roman" w:hAnsi="Times New Roman" w:cs="Times New Roman"/>
          <w:color w:val="000000" w:themeColor="text1"/>
          <w:sz w:val="28"/>
          <w:szCs w:val="28"/>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4.2. </w:t>
      </w:r>
      <w:proofErr w:type="gramStart"/>
      <w:r w:rsidRPr="008E6BE1">
        <w:rPr>
          <w:rFonts w:ascii="Times New Roman" w:eastAsia="Times New Roman" w:hAnsi="Times New Roman" w:cs="Times New Roman"/>
          <w:color w:val="000000" w:themeColor="text1"/>
          <w:sz w:val="28"/>
          <w:szCs w:val="28"/>
          <w:lang w:eastAsia="ru-RU"/>
        </w:rPr>
        <w:t>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w:t>
      </w:r>
      <w:proofErr w:type="gramEnd"/>
      <w:r w:rsidRPr="008E6BE1">
        <w:rPr>
          <w:rFonts w:ascii="Times New Roman" w:eastAsia="Times New Roman" w:hAnsi="Times New Roman" w:cs="Times New Roman"/>
          <w:color w:val="000000" w:themeColor="text1"/>
          <w:sz w:val="28"/>
          <w:szCs w:val="28"/>
          <w:lang w:eastAsia="ru-RU"/>
        </w:rPr>
        <w:t xml:space="preserve"> </w:t>
      </w:r>
      <w:proofErr w:type="gramStart"/>
      <w:r w:rsidRPr="008E6BE1">
        <w:rPr>
          <w:rFonts w:ascii="Times New Roman" w:eastAsia="Times New Roman" w:hAnsi="Times New Roman" w:cs="Times New Roman"/>
          <w:color w:val="000000" w:themeColor="text1"/>
          <w:sz w:val="28"/>
          <w:szCs w:val="28"/>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5. </w:t>
      </w:r>
      <w:proofErr w:type="gramStart"/>
      <w:r w:rsidRPr="008E6BE1">
        <w:rPr>
          <w:rFonts w:ascii="Times New Roman" w:eastAsia="Times New Roman" w:hAnsi="Times New Roman" w:cs="Times New Roman"/>
          <w:color w:val="000000" w:themeColor="text1"/>
          <w:sz w:val="28"/>
          <w:szCs w:val="28"/>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8E6BE1">
        <w:rPr>
          <w:rFonts w:ascii="Times New Roman" w:eastAsia="Times New Roman" w:hAnsi="Times New Roman" w:cs="Times New Roman"/>
          <w:color w:val="000000" w:themeColor="text1"/>
          <w:sz w:val="28"/>
          <w:szCs w:val="28"/>
          <w:lang w:eastAsia="ru-RU"/>
        </w:rPr>
        <w:t xml:space="preserve"> и </w:t>
      </w:r>
      <w:proofErr w:type="gramStart"/>
      <w:r w:rsidRPr="008E6BE1">
        <w:rPr>
          <w:rFonts w:ascii="Times New Roman" w:eastAsia="Times New Roman" w:hAnsi="Times New Roman" w:cs="Times New Roman"/>
          <w:color w:val="000000" w:themeColor="text1"/>
          <w:sz w:val="28"/>
          <w:szCs w:val="28"/>
          <w:lang w:eastAsia="ru-RU"/>
        </w:rPr>
        <w:t>в</w:t>
      </w:r>
      <w:proofErr w:type="gramEnd"/>
      <w:r w:rsidRPr="008E6BE1">
        <w:rPr>
          <w:rFonts w:ascii="Times New Roman" w:eastAsia="Times New Roman" w:hAnsi="Times New Roman" w:cs="Times New Roman"/>
          <w:color w:val="000000" w:themeColor="text1"/>
          <w:sz w:val="28"/>
          <w:szCs w:val="28"/>
          <w:lang w:eastAsia="ru-RU"/>
        </w:rPr>
        <w:t xml:space="preserve">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w:t>
      </w:r>
      <w:r w:rsidRPr="008E6BE1">
        <w:rPr>
          <w:rFonts w:ascii="Times New Roman" w:eastAsia="Times New Roman" w:hAnsi="Times New Roman" w:cs="Times New Roman"/>
          <w:color w:val="000000" w:themeColor="text1"/>
          <w:sz w:val="28"/>
          <w:szCs w:val="28"/>
          <w:lang w:eastAsia="ru-RU"/>
        </w:rPr>
        <w:lastRenderedPageBreak/>
        <w:t xml:space="preserve">обратиться в российскую кредитную организацию с заявлением об открытии специального счета не </w:t>
      </w:r>
      <w:proofErr w:type="gramStart"/>
      <w:r w:rsidRPr="008E6BE1">
        <w:rPr>
          <w:rFonts w:ascii="Times New Roman" w:eastAsia="Times New Roman" w:hAnsi="Times New Roman" w:cs="Times New Roman"/>
          <w:color w:val="000000" w:themeColor="text1"/>
          <w:sz w:val="28"/>
          <w:szCs w:val="28"/>
          <w:lang w:eastAsia="ru-RU"/>
        </w:rPr>
        <w:t>позднее</w:t>
      </w:r>
      <w:proofErr w:type="gramEnd"/>
      <w:r w:rsidRPr="008E6BE1">
        <w:rPr>
          <w:rFonts w:ascii="Times New Roman" w:eastAsia="Times New Roman" w:hAnsi="Times New Roman" w:cs="Times New Roman"/>
          <w:color w:val="000000" w:themeColor="text1"/>
          <w:sz w:val="28"/>
          <w:szCs w:val="28"/>
          <w:lang w:eastAsia="ru-RU"/>
        </w:rPr>
        <w:t xml:space="preserve">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w:t>
      </w:r>
      <w:proofErr w:type="gramStart"/>
      <w:r w:rsidRPr="008E6BE1">
        <w:rPr>
          <w:rFonts w:ascii="Times New Roman" w:eastAsia="Times New Roman" w:hAnsi="Times New Roman" w:cs="Times New Roman"/>
          <w:color w:val="000000" w:themeColor="text1"/>
          <w:sz w:val="28"/>
          <w:szCs w:val="28"/>
          <w:lang w:eastAsia="ru-RU"/>
        </w:rPr>
        <w:t>позднее</w:t>
      </w:r>
      <w:proofErr w:type="gramEnd"/>
      <w:r w:rsidRPr="008E6BE1">
        <w:rPr>
          <w:rFonts w:ascii="Times New Roman" w:eastAsia="Times New Roman" w:hAnsi="Times New Roman" w:cs="Times New Roman"/>
          <w:color w:val="000000" w:themeColor="text1"/>
          <w:sz w:val="28"/>
          <w:szCs w:val="28"/>
          <w:lang w:eastAsia="ru-RU"/>
        </w:rPr>
        <w:t xml:space="preserve">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8E6BE1">
        <w:rPr>
          <w:rFonts w:ascii="Times New Roman" w:eastAsia="Times New Roman" w:hAnsi="Times New Roman" w:cs="Times New Roman"/>
          <w:color w:val="000000" w:themeColor="text1"/>
          <w:sz w:val="28"/>
          <w:szCs w:val="28"/>
          <w:lang w:eastAsia="ru-RU"/>
        </w:rPr>
        <w:t>позднее</w:t>
      </w:r>
      <w:proofErr w:type="gramEnd"/>
      <w:r w:rsidRPr="008E6BE1">
        <w:rPr>
          <w:rFonts w:ascii="Times New Roman" w:eastAsia="Times New Roman" w:hAnsi="Times New Roman" w:cs="Times New Roman"/>
          <w:color w:val="000000" w:themeColor="text1"/>
          <w:sz w:val="28"/>
          <w:szCs w:val="28"/>
          <w:lang w:eastAsia="ru-RU"/>
        </w:rPr>
        <w:t xml:space="preserve"> чем за три месяца до возникновения обязанности по уплате взносов на капитальный ремонт.</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6. Не </w:t>
      </w:r>
      <w:proofErr w:type="gramStart"/>
      <w:r w:rsidRPr="008E6BE1">
        <w:rPr>
          <w:rFonts w:ascii="Times New Roman" w:eastAsia="Times New Roman" w:hAnsi="Times New Roman" w:cs="Times New Roman"/>
          <w:color w:val="000000" w:themeColor="text1"/>
          <w:sz w:val="28"/>
          <w:szCs w:val="28"/>
          <w:lang w:eastAsia="ru-RU"/>
        </w:rPr>
        <w:t>позднее</w:t>
      </w:r>
      <w:proofErr w:type="gramEnd"/>
      <w:r w:rsidRPr="008E6BE1">
        <w:rPr>
          <w:rFonts w:ascii="Times New Roman" w:eastAsia="Times New Roman" w:hAnsi="Times New Roman" w:cs="Times New Roman"/>
          <w:color w:val="000000" w:themeColor="text1"/>
          <w:sz w:val="28"/>
          <w:szCs w:val="28"/>
          <w:lang w:eastAsia="ru-RU"/>
        </w:rPr>
        <w:t xml:space="preserve">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7. В случае</w:t>
      </w:r>
      <w:proofErr w:type="gramStart"/>
      <w:r w:rsidRPr="008E6BE1">
        <w:rPr>
          <w:rFonts w:ascii="Times New Roman" w:eastAsia="Times New Roman" w:hAnsi="Times New Roman" w:cs="Times New Roman"/>
          <w:color w:val="000000" w:themeColor="text1"/>
          <w:sz w:val="28"/>
          <w:szCs w:val="28"/>
          <w:lang w:eastAsia="ru-RU"/>
        </w:rPr>
        <w:t>,</w:t>
      </w:r>
      <w:proofErr w:type="gramEnd"/>
      <w:r w:rsidRPr="008E6BE1">
        <w:rPr>
          <w:rFonts w:ascii="Times New Roman" w:eastAsia="Times New Roman" w:hAnsi="Times New Roman" w:cs="Times New Roman"/>
          <w:color w:val="000000" w:themeColor="text1"/>
          <w:sz w:val="28"/>
          <w:szCs w:val="28"/>
          <w:lang w:eastAsia="ru-RU"/>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w:t>
      </w:r>
      <w:proofErr w:type="gramStart"/>
      <w:r w:rsidRPr="008E6BE1">
        <w:rPr>
          <w:rFonts w:ascii="Times New Roman" w:eastAsia="Times New Roman" w:hAnsi="Times New Roman" w:cs="Times New Roman"/>
          <w:color w:val="000000" w:themeColor="text1"/>
          <w:sz w:val="28"/>
          <w:szCs w:val="28"/>
          <w:lang w:eastAsia="ru-RU"/>
        </w:rPr>
        <w:t xml:space="preserve">принимает решение о формировании фонда капитального ремонта в отношении такого дома на счете </w:t>
      </w:r>
      <w:r w:rsidRPr="008E6BE1">
        <w:rPr>
          <w:rFonts w:ascii="Times New Roman" w:eastAsia="Times New Roman" w:hAnsi="Times New Roman" w:cs="Times New Roman"/>
          <w:color w:val="000000" w:themeColor="text1"/>
          <w:sz w:val="28"/>
          <w:szCs w:val="28"/>
          <w:lang w:eastAsia="ru-RU"/>
        </w:rPr>
        <w:lastRenderedPageBreak/>
        <w:t>регионального оператора и уведомляет</w:t>
      </w:r>
      <w:proofErr w:type="gramEnd"/>
      <w:r w:rsidRPr="008E6BE1">
        <w:rPr>
          <w:rFonts w:ascii="Times New Roman" w:eastAsia="Times New Roman" w:hAnsi="Times New Roman" w:cs="Times New Roman"/>
          <w:color w:val="000000" w:themeColor="text1"/>
          <w:sz w:val="28"/>
          <w:szCs w:val="28"/>
          <w:lang w:eastAsia="ru-RU"/>
        </w:rPr>
        <w:t xml:space="preserve"> собственников помещений в таком доме о принятом решении, в том числе с использованием системы.</w:t>
      </w:r>
    </w:p>
    <w:p w:rsidR="008E6BE1" w:rsidRPr="008E6BE1" w:rsidRDefault="008E6BE1"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E6BE1">
        <w:rPr>
          <w:rFonts w:ascii="Times New Roman" w:eastAsia="Times New Roman" w:hAnsi="Times New Roman" w:cs="Times New Roman"/>
          <w:color w:val="000000" w:themeColor="text1"/>
          <w:sz w:val="28"/>
          <w:szCs w:val="28"/>
          <w:lang w:eastAsia="ru-RU"/>
        </w:rPr>
        <w:t xml:space="preserve">8. </w:t>
      </w:r>
      <w:proofErr w:type="gramStart"/>
      <w:r w:rsidRPr="008E6BE1">
        <w:rPr>
          <w:rFonts w:ascii="Times New Roman" w:eastAsia="Times New Roman" w:hAnsi="Times New Roman" w:cs="Times New Roman"/>
          <w:color w:val="000000" w:themeColor="text1"/>
          <w:sz w:val="28"/>
          <w:szCs w:val="28"/>
          <w:lang w:eastAsia="ru-RU"/>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8E6BE1">
        <w:rPr>
          <w:rFonts w:ascii="Times New Roman" w:eastAsia="Times New Roman" w:hAnsi="Times New Roman" w:cs="Times New Roman"/>
          <w:color w:val="000000" w:themeColor="text1"/>
          <w:sz w:val="28"/>
          <w:szCs w:val="28"/>
          <w:lang w:eastAsia="ru-RU"/>
        </w:rPr>
        <w:t xml:space="preserve"> Собственники помещений в многоквартирном </w:t>
      </w:r>
      <w:proofErr w:type="gramStart"/>
      <w:r w:rsidRPr="008E6BE1">
        <w:rPr>
          <w:rFonts w:ascii="Times New Roman" w:eastAsia="Times New Roman" w:hAnsi="Times New Roman" w:cs="Times New Roman"/>
          <w:color w:val="000000" w:themeColor="text1"/>
          <w:sz w:val="28"/>
          <w:szCs w:val="28"/>
          <w:lang w:eastAsia="ru-RU"/>
        </w:rPr>
        <w:t>доме</w:t>
      </w:r>
      <w:proofErr w:type="gramEnd"/>
      <w:r w:rsidRPr="008E6BE1">
        <w:rPr>
          <w:rFonts w:ascii="Times New Roman" w:eastAsia="Times New Roman" w:hAnsi="Times New Roman" w:cs="Times New Roman"/>
          <w:color w:val="000000" w:themeColor="text1"/>
          <w:sz w:val="28"/>
          <w:szCs w:val="28"/>
          <w:lang w:eastAsia="ru-RU"/>
        </w:rPr>
        <w:t xml:space="preserve">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9336B" w:rsidRPr="00B9336B" w:rsidRDefault="00B9336B"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7CD8">
        <w:rPr>
          <w:rFonts w:ascii="Times New Roman" w:eastAsia="Times New Roman" w:hAnsi="Times New Roman" w:cs="Times New Roman"/>
          <w:b/>
          <w:bCs/>
          <w:color w:val="000000" w:themeColor="text1"/>
          <w:sz w:val="28"/>
          <w:szCs w:val="28"/>
          <w:lang w:eastAsia="ru-RU"/>
        </w:rPr>
        <w:t>Ст. 172 ЖК РФ</w:t>
      </w:r>
    </w:p>
    <w:p w:rsidR="00B9336B" w:rsidRPr="00B9336B" w:rsidRDefault="00B9336B"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9336B">
        <w:rPr>
          <w:rFonts w:ascii="Times New Roman" w:eastAsia="Times New Roman" w:hAnsi="Times New Roman" w:cs="Times New Roman"/>
          <w:color w:val="000000" w:themeColor="text1"/>
          <w:sz w:val="28"/>
          <w:szCs w:val="28"/>
          <w:lang w:eastAsia="ru-RU"/>
        </w:rPr>
        <w:t xml:space="preserve">1. </w:t>
      </w:r>
      <w:proofErr w:type="gramStart"/>
      <w:r w:rsidRPr="00B9336B">
        <w:rPr>
          <w:rFonts w:ascii="Times New Roman" w:eastAsia="Times New Roman" w:hAnsi="Times New Roman" w:cs="Times New Roman"/>
          <w:color w:val="000000" w:themeColor="text1"/>
          <w:sz w:val="28"/>
          <w:szCs w:val="28"/>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w:t>
      </w:r>
      <w:proofErr w:type="gramEnd"/>
      <w:r w:rsidRPr="00B9336B">
        <w:rPr>
          <w:rFonts w:ascii="Times New Roman" w:eastAsia="Times New Roman" w:hAnsi="Times New Roman" w:cs="Times New Roman"/>
          <w:color w:val="000000" w:themeColor="text1"/>
          <w:sz w:val="28"/>
          <w:szCs w:val="28"/>
          <w:lang w:eastAsia="ru-RU"/>
        </w:rPr>
        <w:t xml:space="preserve"> об открытии специального счета, если иное не установлено законом субъекта Российской Федерации.</w:t>
      </w:r>
    </w:p>
    <w:p w:rsidR="00B9336B" w:rsidRPr="00B9336B" w:rsidRDefault="00B9336B"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9336B">
        <w:rPr>
          <w:rFonts w:ascii="Times New Roman" w:eastAsia="Times New Roman" w:hAnsi="Times New Roman" w:cs="Times New Roman"/>
          <w:color w:val="000000" w:themeColor="text1"/>
          <w:sz w:val="28"/>
          <w:szCs w:val="28"/>
          <w:lang w:eastAsia="ru-RU"/>
        </w:rPr>
        <w:t xml:space="preserve">2. </w:t>
      </w:r>
      <w:proofErr w:type="gramStart"/>
      <w:r w:rsidRPr="00B9336B">
        <w:rPr>
          <w:rFonts w:ascii="Times New Roman" w:eastAsia="Times New Roman" w:hAnsi="Times New Roman" w:cs="Times New Roman"/>
          <w:color w:val="000000" w:themeColor="text1"/>
          <w:sz w:val="28"/>
          <w:szCs w:val="28"/>
          <w:lang w:eastAsia="ru-RU"/>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B9336B" w:rsidRPr="00B9336B" w:rsidRDefault="00B9336B"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9336B">
        <w:rPr>
          <w:rFonts w:ascii="Times New Roman" w:eastAsia="Times New Roman" w:hAnsi="Times New Roman" w:cs="Times New Roman"/>
          <w:color w:val="000000" w:themeColor="text1"/>
          <w:sz w:val="28"/>
          <w:szCs w:val="28"/>
          <w:lang w:eastAsia="ru-RU"/>
        </w:rPr>
        <w:t xml:space="preserve">3. </w:t>
      </w:r>
      <w:proofErr w:type="gramStart"/>
      <w:r w:rsidRPr="00B9336B">
        <w:rPr>
          <w:rFonts w:ascii="Times New Roman" w:eastAsia="Times New Roman" w:hAnsi="Times New Roman" w:cs="Times New Roman"/>
          <w:color w:val="000000" w:themeColor="text1"/>
          <w:sz w:val="28"/>
          <w:szCs w:val="28"/>
          <w:lang w:eastAsia="ru-RU"/>
        </w:rP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sidRPr="00B9336B">
        <w:rPr>
          <w:rFonts w:ascii="Times New Roman" w:eastAsia="Times New Roman" w:hAnsi="Times New Roman" w:cs="Times New Roman"/>
          <w:color w:val="000000" w:themeColor="text1"/>
          <w:sz w:val="28"/>
          <w:szCs w:val="28"/>
          <w:lang w:eastAsia="ru-RU"/>
        </w:rPr>
        <w:t xml:space="preserve"> специальном </w:t>
      </w:r>
      <w:proofErr w:type="gramStart"/>
      <w:r w:rsidRPr="00B9336B">
        <w:rPr>
          <w:rFonts w:ascii="Times New Roman" w:eastAsia="Times New Roman" w:hAnsi="Times New Roman" w:cs="Times New Roman"/>
          <w:color w:val="000000" w:themeColor="text1"/>
          <w:sz w:val="28"/>
          <w:szCs w:val="28"/>
          <w:lang w:eastAsia="ru-RU"/>
        </w:rPr>
        <w:t>счете</w:t>
      </w:r>
      <w:proofErr w:type="gramEnd"/>
      <w:r w:rsidRPr="00B9336B">
        <w:rPr>
          <w:rFonts w:ascii="Times New Roman" w:eastAsia="Times New Roman" w:hAnsi="Times New Roman" w:cs="Times New Roman"/>
          <w:color w:val="000000" w:themeColor="text1"/>
          <w:sz w:val="28"/>
          <w:szCs w:val="28"/>
          <w:lang w:eastAsia="ru-RU"/>
        </w:rPr>
        <w:t xml:space="preserve">, сведения о заключении договора займа и (или) кредитного договора на </w:t>
      </w:r>
      <w:r w:rsidRPr="00B9336B">
        <w:rPr>
          <w:rFonts w:ascii="Times New Roman" w:eastAsia="Times New Roman" w:hAnsi="Times New Roman" w:cs="Times New Roman"/>
          <w:color w:val="000000" w:themeColor="text1"/>
          <w:sz w:val="28"/>
          <w:szCs w:val="28"/>
          <w:lang w:eastAsia="ru-RU"/>
        </w:rPr>
        <w:lastRenderedPageBreak/>
        <w:t>проведение капитального ремонта с приложением заверенных копий таких договоров.</w:t>
      </w:r>
    </w:p>
    <w:p w:rsidR="00B9336B" w:rsidRPr="00B9336B" w:rsidRDefault="00B9336B"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9336B">
        <w:rPr>
          <w:rFonts w:ascii="Times New Roman" w:eastAsia="Times New Roman" w:hAnsi="Times New Roman" w:cs="Times New Roman"/>
          <w:color w:val="000000" w:themeColor="text1"/>
          <w:sz w:val="28"/>
          <w:szCs w:val="28"/>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9336B" w:rsidRPr="00B9336B" w:rsidRDefault="00B9336B"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9336B">
        <w:rPr>
          <w:rFonts w:ascii="Times New Roman" w:eastAsia="Times New Roman" w:hAnsi="Times New Roman" w:cs="Times New Roman"/>
          <w:color w:val="000000" w:themeColor="text1"/>
          <w:sz w:val="28"/>
          <w:szCs w:val="28"/>
          <w:lang w:eastAsia="ru-RU"/>
        </w:rPr>
        <w:t xml:space="preserve">5. </w:t>
      </w:r>
      <w:proofErr w:type="gramStart"/>
      <w:r w:rsidRPr="00B9336B">
        <w:rPr>
          <w:rFonts w:ascii="Times New Roman" w:eastAsia="Times New Roman" w:hAnsi="Times New Roman" w:cs="Times New Roman"/>
          <w:color w:val="000000" w:themeColor="text1"/>
          <w:sz w:val="28"/>
          <w:szCs w:val="28"/>
          <w:lang w:eastAsia="ru-RU"/>
        </w:rP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B9336B">
        <w:rPr>
          <w:rFonts w:ascii="Times New Roman" w:eastAsia="Times New Roman" w:hAnsi="Times New Roman" w:cs="Times New Roman"/>
          <w:color w:val="000000" w:themeColor="text1"/>
          <w:sz w:val="28"/>
          <w:szCs w:val="28"/>
          <w:lang w:eastAsia="ru-RU"/>
        </w:rPr>
        <w:t xml:space="preserve"> федеральным органом. </w:t>
      </w:r>
      <w:proofErr w:type="gramStart"/>
      <w:r w:rsidRPr="00B9336B">
        <w:rPr>
          <w:rFonts w:ascii="Times New Roman" w:eastAsia="Times New Roman" w:hAnsi="Times New Roman" w:cs="Times New Roman"/>
          <w:color w:val="000000" w:themeColor="text1"/>
          <w:sz w:val="28"/>
          <w:szCs w:val="28"/>
          <w:lang w:eastAsia="ru-RU"/>
        </w:rP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22CC2" w:rsidRPr="00D17CD8" w:rsidRDefault="00E22CC2" w:rsidP="00D17CD8">
      <w:pPr>
        <w:pStyle w:val="a4"/>
        <w:shd w:val="clear" w:color="auto" w:fill="FFFFFF"/>
        <w:spacing w:after="0"/>
        <w:jc w:val="both"/>
        <w:rPr>
          <w:color w:val="000000" w:themeColor="text1"/>
          <w:sz w:val="28"/>
          <w:szCs w:val="28"/>
        </w:rPr>
      </w:pPr>
      <w:r w:rsidRPr="00D17CD8">
        <w:rPr>
          <w:rStyle w:val="a3"/>
          <w:color w:val="000000" w:themeColor="text1"/>
          <w:sz w:val="28"/>
          <w:szCs w:val="28"/>
        </w:rPr>
        <w:t>Ст. 175 ЖК РФ</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2. Владельцем специального счета может быть:</w:t>
      </w:r>
    </w:p>
    <w:p w:rsidR="00E22CC2" w:rsidRPr="00D17CD8" w:rsidRDefault="00E22CC2" w:rsidP="00D17CD8">
      <w:pPr>
        <w:pStyle w:val="a4"/>
        <w:shd w:val="clear" w:color="auto" w:fill="FFFFFF"/>
        <w:spacing w:after="0"/>
        <w:jc w:val="both"/>
        <w:rPr>
          <w:color w:val="000000" w:themeColor="text1"/>
          <w:sz w:val="28"/>
          <w:szCs w:val="28"/>
        </w:rPr>
      </w:pPr>
      <w:proofErr w:type="gramStart"/>
      <w:r w:rsidRPr="00D17CD8">
        <w:rPr>
          <w:color w:val="000000" w:themeColor="text1"/>
          <w:sz w:val="28"/>
          <w:szCs w:val="28"/>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roofErr w:type="gramEnd"/>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2) осуществляющий управление многоквартирным домом жилищный кооператив;</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3) управляющая организация, осуществляющая управление многоквартирным домом на основании договора управления.</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3. Собственники помещений в многоквартирном </w:t>
      </w:r>
      <w:proofErr w:type="gramStart"/>
      <w:r w:rsidRPr="00D17CD8">
        <w:rPr>
          <w:color w:val="000000" w:themeColor="text1"/>
          <w:sz w:val="28"/>
          <w:szCs w:val="28"/>
        </w:rPr>
        <w:t>доме</w:t>
      </w:r>
      <w:proofErr w:type="gramEnd"/>
      <w:r w:rsidRPr="00D17CD8">
        <w:rPr>
          <w:color w:val="000000" w:themeColor="text1"/>
          <w:sz w:val="28"/>
          <w:szCs w:val="28"/>
        </w:rPr>
        <w:t xml:space="preserve"> вправе принять решение о выборе регионального оператора в качестве владельца специального счета.</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3.1. </w:t>
      </w:r>
      <w:proofErr w:type="gramStart"/>
      <w:r w:rsidRPr="00D17CD8">
        <w:rPr>
          <w:color w:val="000000" w:themeColor="text1"/>
          <w:sz w:val="28"/>
          <w:szCs w:val="28"/>
        </w:rPr>
        <w:t xml:space="preserve">Решение общего собрания собственников помещений в многоквартирном доме о формировании фонда капитального ремонта на специальном счете </w:t>
      </w:r>
      <w:r w:rsidRPr="00D17CD8">
        <w:rPr>
          <w:color w:val="000000" w:themeColor="text1"/>
          <w:sz w:val="28"/>
          <w:szCs w:val="28"/>
        </w:rPr>
        <w:lastRenderedPageBreak/>
        <w:t>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D17CD8">
        <w:rPr>
          <w:color w:val="000000" w:themeColor="text1"/>
          <w:sz w:val="28"/>
          <w:szCs w:val="28"/>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4. Собственники помещений в многоквартирном </w:t>
      </w:r>
      <w:proofErr w:type="gramStart"/>
      <w:r w:rsidRPr="00D17CD8">
        <w:rPr>
          <w:color w:val="000000" w:themeColor="text1"/>
          <w:sz w:val="28"/>
          <w:szCs w:val="28"/>
        </w:rPr>
        <w:t>доме</w:t>
      </w:r>
      <w:proofErr w:type="gramEnd"/>
      <w:r w:rsidRPr="00D17CD8">
        <w:rPr>
          <w:color w:val="000000" w:themeColor="text1"/>
          <w:sz w:val="28"/>
          <w:szCs w:val="28"/>
        </w:rPr>
        <w:t xml:space="preserve">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5. Договор специального счета является бессрочным.</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6. </w:t>
      </w:r>
      <w:proofErr w:type="gramStart"/>
      <w:r w:rsidRPr="00D17CD8">
        <w:rPr>
          <w:color w:val="000000" w:themeColor="text1"/>
          <w:sz w:val="28"/>
          <w:szCs w:val="28"/>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sidRPr="00D17CD8">
        <w:rPr>
          <w:color w:val="000000" w:themeColor="text1"/>
          <w:sz w:val="28"/>
          <w:szCs w:val="28"/>
        </w:rPr>
        <w:t xml:space="preserve"> </w:t>
      </w:r>
      <w:proofErr w:type="gramStart"/>
      <w:r w:rsidRPr="00D17CD8">
        <w:rPr>
          <w:color w:val="000000" w:themeColor="text1"/>
          <w:sz w:val="28"/>
          <w:szCs w:val="28"/>
        </w:rPr>
        <w:t>этом</w:t>
      </w:r>
      <w:proofErr w:type="gramEnd"/>
      <w:r w:rsidRPr="00D17CD8">
        <w:rPr>
          <w:color w:val="000000" w:themeColor="text1"/>
          <w:sz w:val="28"/>
          <w:szCs w:val="28"/>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8. </w:t>
      </w:r>
      <w:proofErr w:type="gramStart"/>
      <w:r w:rsidRPr="00D17CD8">
        <w:rPr>
          <w:color w:val="000000" w:themeColor="text1"/>
          <w:sz w:val="28"/>
          <w:szCs w:val="28"/>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D17CD8">
        <w:rPr>
          <w:color w:val="000000" w:themeColor="text1"/>
          <w:sz w:val="28"/>
          <w:szCs w:val="28"/>
        </w:rPr>
        <w:t xml:space="preserve"> суда, собственники помещений в многоквартирном </w:t>
      </w:r>
      <w:proofErr w:type="gramStart"/>
      <w:r w:rsidRPr="00D17CD8">
        <w:rPr>
          <w:color w:val="000000" w:themeColor="text1"/>
          <w:sz w:val="28"/>
          <w:szCs w:val="28"/>
        </w:rPr>
        <w:t>доме</w:t>
      </w:r>
      <w:proofErr w:type="gramEnd"/>
      <w:r w:rsidRPr="00D17CD8">
        <w:rPr>
          <w:color w:val="000000" w:themeColor="text1"/>
          <w:sz w:val="28"/>
          <w:szCs w:val="28"/>
        </w:rPr>
        <w:t xml:space="preserve">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w:t>
      </w:r>
      <w:proofErr w:type="gramStart"/>
      <w:r w:rsidRPr="00D17CD8">
        <w:rPr>
          <w:color w:val="000000" w:themeColor="text1"/>
          <w:sz w:val="28"/>
          <w:szCs w:val="28"/>
        </w:rPr>
        <w:t>позднее</w:t>
      </w:r>
      <w:proofErr w:type="gramEnd"/>
      <w:r w:rsidRPr="00D17CD8">
        <w:rPr>
          <w:color w:val="000000" w:themeColor="text1"/>
          <w:sz w:val="28"/>
          <w:szCs w:val="28"/>
        </w:rPr>
        <w:t xml:space="preserve"> чем в течение двух месяцев с даты прекращения деятельности по управлению многоквартирным домом, прекращения управления многоквартирным домом лицами, </w:t>
      </w:r>
      <w:r w:rsidRPr="00D17CD8">
        <w:rPr>
          <w:color w:val="000000" w:themeColor="text1"/>
          <w:sz w:val="28"/>
          <w:szCs w:val="28"/>
        </w:rPr>
        <w:lastRenderedPageBreak/>
        <w:t>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9. Не </w:t>
      </w:r>
      <w:proofErr w:type="gramStart"/>
      <w:r w:rsidRPr="00D17CD8">
        <w:rPr>
          <w:color w:val="000000" w:themeColor="text1"/>
          <w:sz w:val="28"/>
          <w:szCs w:val="28"/>
        </w:rPr>
        <w:t>позднее</w:t>
      </w:r>
      <w:proofErr w:type="gramEnd"/>
      <w:r w:rsidRPr="00D17CD8">
        <w:rPr>
          <w:color w:val="000000" w:themeColor="text1"/>
          <w:sz w:val="28"/>
          <w:szCs w:val="28"/>
        </w:rPr>
        <w:t xml:space="preserve">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D17CD8">
        <w:rPr>
          <w:color w:val="000000" w:themeColor="text1"/>
          <w:sz w:val="28"/>
          <w:szCs w:val="28"/>
        </w:rPr>
        <w:t>,</w:t>
      </w:r>
      <w:proofErr w:type="gramEnd"/>
      <w:r w:rsidRPr="00D17CD8">
        <w:rPr>
          <w:color w:val="000000" w:themeColor="text1"/>
          <w:sz w:val="28"/>
          <w:szCs w:val="28"/>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10. </w:t>
      </w:r>
      <w:proofErr w:type="gramStart"/>
      <w:r w:rsidRPr="00D17CD8">
        <w:rPr>
          <w:color w:val="000000" w:themeColor="text1"/>
          <w:sz w:val="28"/>
          <w:szCs w:val="28"/>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D17CD8">
        <w:rPr>
          <w:color w:val="000000" w:themeColor="text1"/>
          <w:sz w:val="28"/>
          <w:szCs w:val="28"/>
        </w:rPr>
        <w:t xml:space="preserve"> </w:t>
      </w:r>
      <w:proofErr w:type="gramStart"/>
      <w:r w:rsidRPr="00D17CD8">
        <w:rPr>
          <w:color w:val="000000" w:themeColor="text1"/>
          <w:sz w:val="28"/>
          <w:szCs w:val="28"/>
        </w:rPr>
        <w:t>которой</w:t>
      </w:r>
      <w:proofErr w:type="gramEnd"/>
      <w:r w:rsidRPr="00D17CD8">
        <w:rPr>
          <w:color w:val="000000" w:themeColor="text1"/>
          <w:sz w:val="28"/>
          <w:szCs w:val="28"/>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11. </w:t>
      </w:r>
      <w:proofErr w:type="gramStart"/>
      <w:r w:rsidRPr="00D17CD8">
        <w:rPr>
          <w:color w:val="000000" w:themeColor="text1"/>
          <w:sz w:val="28"/>
          <w:szCs w:val="28"/>
        </w:rPr>
        <w:t>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roofErr w:type="gramEnd"/>
    </w:p>
    <w:p w:rsidR="00E22CC2" w:rsidRPr="00D17CD8" w:rsidRDefault="00E22CC2" w:rsidP="00D17CD8">
      <w:pPr>
        <w:pStyle w:val="a4"/>
        <w:shd w:val="clear" w:color="auto" w:fill="FFFFFF"/>
        <w:spacing w:after="0"/>
        <w:jc w:val="both"/>
        <w:rPr>
          <w:color w:val="000000" w:themeColor="text1"/>
          <w:sz w:val="28"/>
          <w:szCs w:val="28"/>
        </w:rPr>
      </w:pPr>
      <w:r w:rsidRPr="00D17CD8">
        <w:rPr>
          <w:color w:val="000000" w:themeColor="text1"/>
          <w:sz w:val="28"/>
          <w:szCs w:val="28"/>
        </w:rPr>
        <w:t xml:space="preserve">12. </w:t>
      </w:r>
      <w:proofErr w:type="gramStart"/>
      <w:r w:rsidRPr="00D17CD8">
        <w:rPr>
          <w:color w:val="000000" w:themeColor="text1"/>
          <w:sz w:val="28"/>
          <w:szCs w:val="28"/>
        </w:rPr>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D17CD8">
        <w:rPr>
          <w:color w:val="000000" w:themeColor="text1"/>
          <w:sz w:val="28"/>
          <w:szCs w:val="28"/>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w:t>
      </w:r>
      <w:r w:rsidRPr="00D17CD8">
        <w:rPr>
          <w:color w:val="000000" w:themeColor="text1"/>
          <w:sz w:val="28"/>
          <w:szCs w:val="28"/>
        </w:rPr>
        <w:lastRenderedPageBreak/>
        <w:t>(или) кредитов осуществляется за счет средств, поступающих на специальный счет (при их наличии).</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7CD8">
        <w:rPr>
          <w:rFonts w:ascii="Times New Roman" w:eastAsia="Times New Roman" w:hAnsi="Times New Roman" w:cs="Times New Roman"/>
          <w:b/>
          <w:bCs/>
          <w:color w:val="000000" w:themeColor="text1"/>
          <w:sz w:val="28"/>
          <w:szCs w:val="28"/>
          <w:lang w:eastAsia="ru-RU"/>
        </w:rPr>
        <w:t>Ст. 176 ЖК РФ</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 xml:space="preserve">1. </w:t>
      </w:r>
      <w:proofErr w:type="gramStart"/>
      <w:r w:rsidRPr="00C31AA6">
        <w:rPr>
          <w:rFonts w:ascii="Times New Roman" w:eastAsia="Times New Roman" w:hAnsi="Times New Roman" w:cs="Times New Roman"/>
          <w:color w:val="000000" w:themeColor="text1"/>
          <w:sz w:val="28"/>
          <w:szCs w:val="28"/>
          <w:lang w:eastAsia="ru-RU"/>
        </w:rPr>
        <w:t>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roofErr w:type="gramEnd"/>
      <w:r w:rsidRPr="00C31AA6">
        <w:rPr>
          <w:rFonts w:ascii="Times New Roman" w:eastAsia="Times New Roman" w:hAnsi="Times New Roman" w:cs="Times New Roman"/>
          <w:color w:val="000000" w:themeColor="text1"/>
          <w:sz w:val="28"/>
          <w:szCs w:val="28"/>
          <w:lang w:eastAsia="ru-RU"/>
        </w:rPr>
        <w:t xml:space="preserve"> Российская кредитная организация не вправе отказать в </w:t>
      </w:r>
      <w:proofErr w:type="gramStart"/>
      <w:r w:rsidRPr="00C31AA6">
        <w:rPr>
          <w:rFonts w:ascii="Times New Roman" w:eastAsia="Times New Roman" w:hAnsi="Times New Roman" w:cs="Times New Roman"/>
          <w:color w:val="000000" w:themeColor="text1"/>
          <w:sz w:val="28"/>
          <w:szCs w:val="28"/>
          <w:lang w:eastAsia="ru-RU"/>
        </w:rPr>
        <w:t>заключении</w:t>
      </w:r>
      <w:proofErr w:type="gramEnd"/>
      <w:r w:rsidRPr="00C31AA6">
        <w:rPr>
          <w:rFonts w:ascii="Times New Roman" w:eastAsia="Times New Roman" w:hAnsi="Times New Roman" w:cs="Times New Roman"/>
          <w:color w:val="000000" w:themeColor="text1"/>
          <w:sz w:val="28"/>
          <w:szCs w:val="28"/>
          <w:lang w:eastAsia="ru-RU"/>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 xml:space="preserve">2. Специальный счет может быть открыт в российских кредитных </w:t>
      </w:r>
      <w:proofErr w:type="gramStart"/>
      <w:r w:rsidRPr="00C31AA6">
        <w:rPr>
          <w:rFonts w:ascii="Times New Roman" w:eastAsia="Times New Roman" w:hAnsi="Times New Roman" w:cs="Times New Roman"/>
          <w:color w:val="000000" w:themeColor="text1"/>
          <w:sz w:val="28"/>
          <w:szCs w:val="28"/>
          <w:lang w:eastAsia="ru-RU"/>
        </w:rPr>
        <w:t>организациях</w:t>
      </w:r>
      <w:proofErr w:type="gramEnd"/>
      <w:r w:rsidRPr="00C31AA6">
        <w:rPr>
          <w:rFonts w:ascii="Times New Roman" w:eastAsia="Times New Roman" w:hAnsi="Times New Roman" w:cs="Times New Roman"/>
          <w:color w:val="000000" w:themeColor="text1"/>
          <w:sz w:val="28"/>
          <w:szCs w:val="28"/>
          <w:lang w:eastAsia="ru-RU"/>
        </w:rPr>
        <w:t>,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 xml:space="preserve">2.1. Владелец специального счета обязан осуществлять </w:t>
      </w:r>
      <w:proofErr w:type="gramStart"/>
      <w:r w:rsidRPr="00C31AA6">
        <w:rPr>
          <w:rFonts w:ascii="Times New Roman" w:eastAsia="Times New Roman" w:hAnsi="Times New Roman" w:cs="Times New Roman"/>
          <w:color w:val="000000" w:themeColor="text1"/>
          <w:sz w:val="28"/>
          <w:szCs w:val="28"/>
          <w:lang w:eastAsia="ru-RU"/>
        </w:rPr>
        <w:t>контроль за</w:t>
      </w:r>
      <w:proofErr w:type="gramEnd"/>
      <w:r w:rsidRPr="00C31AA6">
        <w:rPr>
          <w:rFonts w:ascii="Times New Roman" w:eastAsia="Times New Roman" w:hAnsi="Times New Roman" w:cs="Times New Roman"/>
          <w:color w:val="000000" w:themeColor="text1"/>
          <w:sz w:val="28"/>
          <w:szCs w:val="28"/>
          <w:lang w:eastAsia="ru-RU"/>
        </w:rPr>
        <w:t xml:space="preserve"> соответствием российской кредитной организации требованиям, установленным частью 2 настоящей статьи. В случае</w:t>
      </w:r>
      <w:proofErr w:type="gramStart"/>
      <w:r w:rsidRPr="00C31AA6">
        <w:rPr>
          <w:rFonts w:ascii="Times New Roman" w:eastAsia="Times New Roman" w:hAnsi="Times New Roman" w:cs="Times New Roman"/>
          <w:color w:val="000000" w:themeColor="text1"/>
          <w:sz w:val="28"/>
          <w:szCs w:val="28"/>
          <w:lang w:eastAsia="ru-RU"/>
        </w:rPr>
        <w:t>,</w:t>
      </w:r>
      <w:proofErr w:type="gramEnd"/>
      <w:r w:rsidRPr="00C31AA6">
        <w:rPr>
          <w:rFonts w:ascii="Times New Roman" w:eastAsia="Times New Roman" w:hAnsi="Times New Roman" w:cs="Times New Roman"/>
          <w:color w:val="000000" w:themeColor="text1"/>
          <w:sz w:val="28"/>
          <w:szCs w:val="28"/>
          <w:lang w:eastAsia="ru-RU"/>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C31AA6">
        <w:rPr>
          <w:rFonts w:ascii="Times New Roman" w:eastAsia="Times New Roman" w:hAnsi="Times New Roman" w:cs="Times New Roman"/>
          <w:color w:val="000000" w:themeColor="text1"/>
          <w:sz w:val="28"/>
          <w:szCs w:val="28"/>
          <w:lang w:eastAsia="ru-RU"/>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C31AA6">
        <w:rPr>
          <w:rFonts w:ascii="Times New Roman" w:eastAsia="Times New Roman" w:hAnsi="Times New Roman" w:cs="Times New Roman"/>
          <w:color w:val="000000" w:themeColor="text1"/>
          <w:sz w:val="28"/>
          <w:szCs w:val="28"/>
          <w:lang w:eastAsia="ru-RU"/>
        </w:rPr>
        <w:t xml:space="preserve"> </w:t>
      </w:r>
      <w:proofErr w:type="gramStart"/>
      <w:r w:rsidRPr="00C31AA6">
        <w:rPr>
          <w:rFonts w:ascii="Times New Roman" w:eastAsia="Times New Roman" w:hAnsi="Times New Roman" w:cs="Times New Roman"/>
          <w:color w:val="000000" w:themeColor="text1"/>
          <w:sz w:val="28"/>
          <w:szCs w:val="28"/>
          <w:lang w:eastAsia="ru-RU"/>
        </w:rPr>
        <w:t xml:space="preserve">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w:t>
      </w:r>
      <w:r w:rsidRPr="00C31AA6">
        <w:rPr>
          <w:rFonts w:ascii="Times New Roman" w:eastAsia="Times New Roman" w:hAnsi="Times New Roman" w:cs="Times New Roman"/>
          <w:color w:val="000000" w:themeColor="text1"/>
          <w:sz w:val="28"/>
          <w:szCs w:val="28"/>
          <w:lang w:eastAsia="ru-RU"/>
        </w:rPr>
        <w:lastRenderedPageBreak/>
        <w:t>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C31AA6">
        <w:rPr>
          <w:rFonts w:ascii="Times New Roman" w:eastAsia="Times New Roman" w:hAnsi="Times New Roman" w:cs="Times New Roman"/>
          <w:color w:val="000000" w:themeColor="text1"/>
          <w:sz w:val="28"/>
          <w:szCs w:val="28"/>
          <w:lang w:eastAsia="ru-RU"/>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C31AA6">
        <w:rPr>
          <w:rFonts w:ascii="Times New Roman" w:eastAsia="Times New Roman" w:hAnsi="Times New Roman" w:cs="Times New Roman"/>
          <w:color w:val="000000" w:themeColor="text1"/>
          <w:sz w:val="28"/>
          <w:szCs w:val="28"/>
          <w:lang w:eastAsia="ru-RU"/>
        </w:rPr>
        <w:t>,</w:t>
      </w:r>
      <w:proofErr w:type="gramEnd"/>
      <w:r w:rsidRPr="00C31AA6">
        <w:rPr>
          <w:rFonts w:ascii="Times New Roman" w:eastAsia="Times New Roman" w:hAnsi="Times New Roman" w:cs="Times New Roman"/>
          <w:color w:val="000000" w:themeColor="text1"/>
          <w:sz w:val="28"/>
          <w:szCs w:val="28"/>
          <w:lang w:eastAsia="ru-RU"/>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 xml:space="preserve">3. Договор специального </w:t>
      </w:r>
      <w:proofErr w:type="gramStart"/>
      <w:r w:rsidRPr="00C31AA6">
        <w:rPr>
          <w:rFonts w:ascii="Times New Roman" w:eastAsia="Times New Roman" w:hAnsi="Times New Roman" w:cs="Times New Roman"/>
          <w:color w:val="000000" w:themeColor="text1"/>
          <w:sz w:val="28"/>
          <w:szCs w:val="28"/>
          <w:lang w:eastAsia="ru-RU"/>
        </w:rPr>
        <w:t>счета</w:t>
      </w:r>
      <w:proofErr w:type="gramEnd"/>
      <w:r w:rsidRPr="00C31AA6">
        <w:rPr>
          <w:rFonts w:ascii="Times New Roman" w:eastAsia="Times New Roman" w:hAnsi="Times New Roman" w:cs="Times New Roman"/>
          <w:color w:val="000000" w:themeColor="text1"/>
          <w:sz w:val="28"/>
          <w:szCs w:val="28"/>
          <w:lang w:eastAsia="ru-RU"/>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w:t>
      </w:r>
      <w:proofErr w:type="gramStart"/>
      <w:r w:rsidRPr="00C31AA6">
        <w:rPr>
          <w:rFonts w:ascii="Times New Roman" w:eastAsia="Times New Roman" w:hAnsi="Times New Roman" w:cs="Times New Roman"/>
          <w:color w:val="000000" w:themeColor="text1"/>
          <w:sz w:val="28"/>
          <w:szCs w:val="28"/>
          <w:lang w:eastAsia="ru-RU"/>
        </w:rPr>
        <w:t>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roofErr w:type="gramEnd"/>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4. Остаток денежных сре</w:t>
      </w:r>
      <w:proofErr w:type="gramStart"/>
      <w:r w:rsidRPr="00C31AA6">
        <w:rPr>
          <w:rFonts w:ascii="Times New Roman" w:eastAsia="Times New Roman" w:hAnsi="Times New Roman" w:cs="Times New Roman"/>
          <w:color w:val="000000" w:themeColor="text1"/>
          <w:sz w:val="28"/>
          <w:szCs w:val="28"/>
          <w:lang w:eastAsia="ru-RU"/>
        </w:rPr>
        <w:t>дств пр</w:t>
      </w:r>
      <w:proofErr w:type="gramEnd"/>
      <w:r w:rsidRPr="00C31AA6">
        <w:rPr>
          <w:rFonts w:ascii="Times New Roman" w:eastAsia="Times New Roman" w:hAnsi="Times New Roman" w:cs="Times New Roman"/>
          <w:color w:val="000000" w:themeColor="text1"/>
          <w:sz w:val="28"/>
          <w:szCs w:val="28"/>
          <w:lang w:eastAsia="ru-RU"/>
        </w:rPr>
        <w:t>и закрытии специального счета перечисляется по заявлению владельца специального счета:</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 xml:space="preserve">1) на счет регионального оператора в случае </w:t>
      </w:r>
      <w:proofErr w:type="gramStart"/>
      <w:r w:rsidRPr="00C31AA6">
        <w:rPr>
          <w:rFonts w:ascii="Times New Roman" w:eastAsia="Times New Roman" w:hAnsi="Times New Roman" w:cs="Times New Roman"/>
          <w:color w:val="000000" w:themeColor="text1"/>
          <w:sz w:val="28"/>
          <w:szCs w:val="28"/>
          <w:lang w:eastAsia="ru-RU"/>
        </w:rPr>
        <w:t>изменения способа формирования фонда капитального ремонта</w:t>
      </w:r>
      <w:proofErr w:type="gramEnd"/>
      <w:r w:rsidRPr="00C31AA6">
        <w:rPr>
          <w:rFonts w:ascii="Times New Roman" w:eastAsia="Times New Roman" w:hAnsi="Times New Roman" w:cs="Times New Roman"/>
          <w:color w:val="000000" w:themeColor="text1"/>
          <w:sz w:val="28"/>
          <w:szCs w:val="28"/>
          <w:lang w:eastAsia="ru-RU"/>
        </w:rPr>
        <w:t>;</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 xml:space="preserve">2) на другой специальный счет в </w:t>
      </w:r>
      <w:proofErr w:type="gramStart"/>
      <w:r w:rsidRPr="00C31AA6">
        <w:rPr>
          <w:rFonts w:ascii="Times New Roman" w:eastAsia="Times New Roman" w:hAnsi="Times New Roman" w:cs="Times New Roman"/>
          <w:color w:val="000000" w:themeColor="text1"/>
          <w:sz w:val="28"/>
          <w:szCs w:val="28"/>
          <w:lang w:eastAsia="ru-RU"/>
        </w:rPr>
        <w:t>случае</w:t>
      </w:r>
      <w:proofErr w:type="gramEnd"/>
      <w:r w:rsidRPr="00C31AA6">
        <w:rPr>
          <w:rFonts w:ascii="Times New Roman" w:eastAsia="Times New Roman" w:hAnsi="Times New Roman" w:cs="Times New Roman"/>
          <w:color w:val="000000" w:themeColor="text1"/>
          <w:sz w:val="28"/>
          <w:szCs w:val="28"/>
          <w:lang w:eastAsia="ru-RU"/>
        </w:rPr>
        <w:t xml:space="preserve">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31AA6" w:rsidRPr="00C31AA6" w:rsidRDefault="00C31AA6"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31AA6">
        <w:rPr>
          <w:rFonts w:ascii="Times New Roman" w:eastAsia="Times New Roman" w:hAnsi="Times New Roman" w:cs="Times New Roman"/>
          <w:color w:val="000000" w:themeColor="text1"/>
          <w:sz w:val="28"/>
          <w:szCs w:val="28"/>
          <w:lang w:eastAsia="ru-RU"/>
        </w:rPr>
        <w:t xml:space="preserve">5. Владелец специального счета обязан подать заявление в банк о расторжении договора специального счета и перечислении остатка денежных </w:t>
      </w:r>
      <w:r w:rsidRPr="00C31AA6">
        <w:rPr>
          <w:rFonts w:ascii="Times New Roman" w:eastAsia="Times New Roman" w:hAnsi="Times New Roman" w:cs="Times New Roman"/>
          <w:color w:val="000000" w:themeColor="text1"/>
          <w:sz w:val="28"/>
          <w:szCs w:val="28"/>
          <w:lang w:eastAsia="ru-RU"/>
        </w:rPr>
        <w:lastRenderedPageBreak/>
        <w:t>средств в течение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C31AA6">
        <w:rPr>
          <w:rFonts w:ascii="Times New Roman" w:eastAsia="Times New Roman" w:hAnsi="Times New Roman" w:cs="Times New Roman"/>
          <w:color w:val="000000" w:themeColor="text1"/>
          <w:sz w:val="28"/>
          <w:szCs w:val="28"/>
          <w:lang w:eastAsia="ru-RU"/>
        </w:rPr>
        <w:t>,</w:t>
      </w:r>
      <w:proofErr w:type="gramEnd"/>
      <w:r w:rsidRPr="00C31AA6">
        <w:rPr>
          <w:rFonts w:ascii="Times New Roman" w:eastAsia="Times New Roman" w:hAnsi="Times New Roman" w:cs="Times New Roman"/>
          <w:color w:val="000000" w:themeColor="text1"/>
          <w:sz w:val="28"/>
          <w:szCs w:val="28"/>
          <w:lang w:eastAsia="ru-RU"/>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7CD8">
        <w:rPr>
          <w:rFonts w:ascii="Times New Roman" w:eastAsia="Times New Roman" w:hAnsi="Times New Roman" w:cs="Times New Roman"/>
          <w:b/>
          <w:bCs/>
          <w:color w:val="000000" w:themeColor="text1"/>
          <w:sz w:val="28"/>
          <w:szCs w:val="28"/>
          <w:lang w:eastAsia="ru-RU"/>
        </w:rPr>
        <w:t>Ст. 178 ЖК РФ</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1. Региональный оператор является юридическим лицом, созданным в организационно-правовой форме фонда.</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590F1F">
        <w:rPr>
          <w:rFonts w:ascii="Times New Roman" w:eastAsia="Times New Roman" w:hAnsi="Times New Roman" w:cs="Times New Roman"/>
          <w:color w:val="000000" w:themeColor="text1"/>
          <w:sz w:val="28"/>
          <w:szCs w:val="28"/>
          <w:lang w:eastAsia="ru-RU"/>
        </w:rPr>
        <w:t>на части территории</w:t>
      </w:r>
      <w:proofErr w:type="gramEnd"/>
      <w:r w:rsidRPr="00590F1F">
        <w:rPr>
          <w:rFonts w:ascii="Times New Roman" w:eastAsia="Times New Roman" w:hAnsi="Times New Roman" w:cs="Times New Roman"/>
          <w:color w:val="000000" w:themeColor="text1"/>
          <w:sz w:val="28"/>
          <w:szCs w:val="28"/>
          <w:lang w:eastAsia="ru-RU"/>
        </w:rPr>
        <w:t xml:space="preserve"> такого субъекта Российской Федерации.</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 xml:space="preserve">3. </w:t>
      </w:r>
      <w:proofErr w:type="gramStart"/>
      <w:r w:rsidRPr="00590F1F">
        <w:rPr>
          <w:rFonts w:ascii="Times New Roman" w:eastAsia="Times New Roman" w:hAnsi="Times New Roman" w:cs="Times New Roman"/>
          <w:color w:val="000000" w:themeColor="text1"/>
          <w:sz w:val="28"/>
          <w:szCs w:val="28"/>
          <w:lang w:eastAsia="ru-RU"/>
        </w:rPr>
        <w:t>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roofErr w:type="gramEnd"/>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 xml:space="preserve">4. </w:t>
      </w:r>
      <w:proofErr w:type="gramStart"/>
      <w:r w:rsidRPr="00590F1F">
        <w:rPr>
          <w:rFonts w:ascii="Times New Roman" w:eastAsia="Times New Roman" w:hAnsi="Times New Roman" w:cs="Times New Roman"/>
          <w:color w:val="000000" w:themeColor="text1"/>
          <w:sz w:val="28"/>
          <w:szCs w:val="28"/>
          <w:lang w:eastAsia="ru-RU"/>
        </w:rPr>
        <w:t>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roofErr w:type="gramEnd"/>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4.1. Утратила силу.</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 xml:space="preserve">4.2. </w:t>
      </w:r>
      <w:proofErr w:type="gramStart"/>
      <w:r w:rsidRPr="00590F1F">
        <w:rPr>
          <w:rFonts w:ascii="Times New Roman" w:eastAsia="Times New Roman" w:hAnsi="Times New Roman" w:cs="Times New Roman"/>
          <w:color w:val="000000" w:themeColor="text1"/>
          <w:sz w:val="28"/>
          <w:szCs w:val="28"/>
          <w:lang w:eastAsia="ru-RU"/>
        </w:rPr>
        <w:t>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w:t>
      </w:r>
      <w:proofErr w:type="gramEnd"/>
      <w:r w:rsidRPr="00590F1F">
        <w:rPr>
          <w:rFonts w:ascii="Times New Roman" w:eastAsia="Times New Roman" w:hAnsi="Times New Roman" w:cs="Times New Roman"/>
          <w:color w:val="000000" w:themeColor="text1"/>
          <w:sz w:val="28"/>
          <w:szCs w:val="28"/>
          <w:lang w:eastAsia="ru-RU"/>
        </w:rPr>
        <w:t xml:space="preserve">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lastRenderedPageBreak/>
        <w:t xml:space="preserve">5. Убытки, причиненные собственникам помещений в многоквартирных </w:t>
      </w:r>
      <w:proofErr w:type="gramStart"/>
      <w:r w:rsidRPr="00590F1F">
        <w:rPr>
          <w:rFonts w:ascii="Times New Roman" w:eastAsia="Times New Roman" w:hAnsi="Times New Roman" w:cs="Times New Roman"/>
          <w:color w:val="000000" w:themeColor="text1"/>
          <w:sz w:val="28"/>
          <w:szCs w:val="28"/>
          <w:lang w:eastAsia="ru-RU"/>
        </w:rPr>
        <w:t>домах</w:t>
      </w:r>
      <w:proofErr w:type="gramEnd"/>
      <w:r w:rsidRPr="00590F1F">
        <w:rPr>
          <w:rFonts w:ascii="Times New Roman" w:eastAsia="Times New Roman" w:hAnsi="Times New Roman" w:cs="Times New Roman"/>
          <w:color w:val="000000" w:themeColor="text1"/>
          <w:sz w:val="28"/>
          <w:szCs w:val="28"/>
          <w:lang w:eastAsia="ru-RU"/>
        </w:rPr>
        <w:t xml:space="preserve">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90F1F" w:rsidRPr="00590F1F" w:rsidRDefault="00590F1F"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0F1F">
        <w:rPr>
          <w:rFonts w:ascii="Times New Roman" w:eastAsia="Times New Roman" w:hAnsi="Times New Roman" w:cs="Times New Roman"/>
          <w:color w:val="000000" w:themeColor="text1"/>
          <w:sz w:val="28"/>
          <w:szCs w:val="28"/>
          <w:lang w:eastAsia="ru-RU"/>
        </w:rPr>
        <w:t xml:space="preserve">7. </w:t>
      </w:r>
      <w:proofErr w:type="gramStart"/>
      <w:r w:rsidRPr="00590F1F">
        <w:rPr>
          <w:rFonts w:ascii="Times New Roman" w:eastAsia="Times New Roman" w:hAnsi="Times New Roman" w:cs="Times New Roman"/>
          <w:color w:val="000000" w:themeColor="text1"/>
          <w:sz w:val="28"/>
          <w:szCs w:val="28"/>
          <w:lang w:eastAsia="ru-RU"/>
        </w:rPr>
        <w:t>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590F1F">
        <w:rPr>
          <w:rFonts w:ascii="Times New Roman" w:eastAsia="Times New Roman" w:hAnsi="Times New Roman" w:cs="Times New Roman"/>
          <w:color w:val="000000" w:themeColor="text1"/>
          <w:sz w:val="28"/>
          <w:szCs w:val="28"/>
          <w:lang w:eastAsia="ru-RU"/>
        </w:rP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7CD8">
        <w:rPr>
          <w:rFonts w:ascii="Times New Roman" w:eastAsia="Times New Roman" w:hAnsi="Times New Roman" w:cs="Times New Roman"/>
          <w:b/>
          <w:bCs/>
          <w:color w:val="000000" w:themeColor="text1"/>
          <w:sz w:val="28"/>
          <w:szCs w:val="28"/>
          <w:lang w:eastAsia="ru-RU"/>
        </w:rPr>
        <w:t>Ст. 181 ЖК РФ</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 xml:space="preserve">1. </w:t>
      </w:r>
      <w:proofErr w:type="gramStart"/>
      <w:r w:rsidRPr="00595563">
        <w:rPr>
          <w:rFonts w:ascii="Times New Roman" w:eastAsia="Times New Roman" w:hAnsi="Times New Roman" w:cs="Times New Roman"/>
          <w:color w:val="000000" w:themeColor="text1"/>
          <w:sz w:val="28"/>
          <w:szCs w:val="28"/>
          <w:lang w:eastAsia="ru-RU"/>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w:t>
      </w:r>
      <w:proofErr w:type="gramEnd"/>
      <w:r w:rsidRPr="00595563">
        <w:rPr>
          <w:rFonts w:ascii="Times New Roman" w:eastAsia="Times New Roman" w:hAnsi="Times New Roman" w:cs="Times New Roman"/>
          <w:color w:val="000000" w:themeColor="text1"/>
          <w:sz w:val="28"/>
          <w:szCs w:val="28"/>
          <w:lang w:eastAsia="ru-RU"/>
        </w:rPr>
        <w:t xml:space="preserve"> </w:t>
      </w:r>
      <w:proofErr w:type="gramStart"/>
      <w:r w:rsidRPr="00595563">
        <w:rPr>
          <w:rFonts w:ascii="Times New Roman" w:eastAsia="Times New Roman" w:hAnsi="Times New Roman" w:cs="Times New Roman"/>
          <w:color w:val="000000" w:themeColor="text1"/>
          <w:sz w:val="28"/>
          <w:szCs w:val="28"/>
          <w:lang w:eastAsia="ru-RU"/>
        </w:rPr>
        <w:t>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proofErr w:type="gramEnd"/>
      <w:r w:rsidRPr="00595563">
        <w:rPr>
          <w:rFonts w:ascii="Times New Roman" w:eastAsia="Times New Roman" w:hAnsi="Times New Roman" w:cs="Times New Roman"/>
          <w:color w:val="000000" w:themeColor="text1"/>
          <w:sz w:val="28"/>
          <w:szCs w:val="28"/>
          <w:lang w:eastAsia="ru-RU"/>
        </w:rPr>
        <w:t xml:space="preserve"> ремонта, исполнять иные обязанности, предусмотренные настоящим Кодексом.</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 xml:space="preserve">2. Собственники помещений в многоквартирном </w:t>
      </w:r>
      <w:proofErr w:type="gramStart"/>
      <w:r w:rsidRPr="00595563">
        <w:rPr>
          <w:rFonts w:ascii="Times New Roman" w:eastAsia="Times New Roman" w:hAnsi="Times New Roman" w:cs="Times New Roman"/>
          <w:color w:val="000000" w:themeColor="text1"/>
          <w:sz w:val="28"/>
          <w:szCs w:val="28"/>
          <w:lang w:eastAsia="ru-RU"/>
        </w:rPr>
        <w:t>доме</w:t>
      </w:r>
      <w:proofErr w:type="gramEnd"/>
      <w:r w:rsidRPr="00595563">
        <w:rPr>
          <w:rFonts w:ascii="Times New Roman" w:eastAsia="Times New Roman" w:hAnsi="Times New Roman" w:cs="Times New Roman"/>
          <w:color w:val="000000" w:themeColor="text1"/>
          <w:sz w:val="28"/>
          <w:szCs w:val="28"/>
          <w:lang w:eastAsia="ru-RU"/>
        </w:rPr>
        <w:t xml:space="preserve"> при формировании фонда капитального ремонта на счете регионального оператора:</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 xml:space="preserve">1) ежемесячно вносят в установленные в </w:t>
      </w:r>
      <w:proofErr w:type="gramStart"/>
      <w:r w:rsidRPr="00595563">
        <w:rPr>
          <w:rFonts w:ascii="Times New Roman" w:eastAsia="Times New Roman" w:hAnsi="Times New Roman" w:cs="Times New Roman"/>
          <w:color w:val="000000" w:themeColor="text1"/>
          <w:sz w:val="28"/>
          <w:szCs w:val="28"/>
          <w:lang w:eastAsia="ru-RU"/>
        </w:rPr>
        <w:t>соответствии</w:t>
      </w:r>
      <w:proofErr w:type="gramEnd"/>
      <w:r w:rsidRPr="00595563">
        <w:rPr>
          <w:rFonts w:ascii="Times New Roman" w:eastAsia="Times New Roman" w:hAnsi="Times New Roman" w:cs="Times New Roman"/>
          <w:color w:val="000000" w:themeColor="text1"/>
          <w:sz w:val="28"/>
          <w:szCs w:val="28"/>
          <w:lang w:eastAsia="ru-RU"/>
        </w:rPr>
        <w:t xml:space="preserve">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lastRenderedPageBreak/>
        <w:t xml:space="preserve">2) принимают решения, участвуют в </w:t>
      </w:r>
      <w:proofErr w:type="gramStart"/>
      <w:r w:rsidRPr="00595563">
        <w:rPr>
          <w:rFonts w:ascii="Times New Roman" w:eastAsia="Times New Roman" w:hAnsi="Times New Roman" w:cs="Times New Roman"/>
          <w:color w:val="000000" w:themeColor="text1"/>
          <w:sz w:val="28"/>
          <w:szCs w:val="28"/>
          <w:lang w:eastAsia="ru-RU"/>
        </w:rPr>
        <w:t>принятии</w:t>
      </w:r>
      <w:proofErr w:type="gramEnd"/>
      <w:r w:rsidRPr="00595563">
        <w:rPr>
          <w:rFonts w:ascii="Times New Roman" w:eastAsia="Times New Roman" w:hAnsi="Times New Roman" w:cs="Times New Roman"/>
          <w:color w:val="000000" w:themeColor="text1"/>
          <w:sz w:val="28"/>
          <w:szCs w:val="28"/>
          <w:lang w:eastAsia="ru-RU"/>
        </w:rPr>
        <w:t xml:space="preserve">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 xml:space="preserve">3) участвуют в </w:t>
      </w:r>
      <w:proofErr w:type="gramStart"/>
      <w:r w:rsidRPr="00595563">
        <w:rPr>
          <w:rFonts w:ascii="Times New Roman" w:eastAsia="Times New Roman" w:hAnsi="Times New Roman" w:cs="Times New Roman"/>
          <w:color w:val="000000" w:themeColor="text1"/>
          <w:sz w:val="28"/>
          <w:szCs w:val="28"/>
          <w:lang w:eastAsia="ru-RU"/>
        </w:rPr>
        <w:t>осуществлении</w:t>
      </w:r>
      <w:proofErr w:type="gramEnd"/>
      <w:r w:rsidRPr="00595563">
        <w:rPr>
          <w:rFonts w:ascii="Times New Roman" w:eastAsia="Times New Roman" w:hAnsi="Times New Roman" w:cs="Times New Roman"/>
          <w:color w:val="000000" w:themeColor="text1"/>
          <w:sz w:val="28"/>
          <w:szCs w:val="28"/>
          <w:lang w:eastAsia="ru-RU"/>
        </w:rPr>
        <w:t xml:space="preserve"> приемки оказанных услуг и (или) выполненных работ по капитальному ремонту в таком многоквартирном доме;</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 xml:space="preserve">4) </w:t>
      </w:r>
      <w:proofErr w:type="gramStart"/>
      <w:r w:rsidRPr="00595563">
        <w:rPr>
          <w:rFonts w:ascii="Times New Roman" w:eastAsia="Times New Roman" w:hAnsi="Times New Roman" w:cs="Times New Roman"/>
          <w:color w:val="000000" w:themeColor="text1"/>
          <w:sz w:val="28"/>
          <w:szCs w:val="28"/>
          <w:lang w:eastAsia="ru-RU"/>
        </w:rPr>
        <w:t>запрашивают и получают</w:t>
      </w:r>
      <w:proofErr w:type="gramEnd"/>
      <w:r w:rsidRPr="00595563">
        <w:rPr>
          <w:rFonts w:ascii="Times New Roman" w:eastAsia="Times New Roman" w:hAnsi="Times New Roman" w:cs="Times New Roman"/>
          <w:color w:val="000000" w:themeColor="text1"/>
          <w:sz w:val="28"/>
          <w:szCs w:val="28"/>
          <w:lang w:eastAsia="ru-RU"/>
        </w:rPr>
        <w:t xml:space="preserve"> предусмотренные настоящим Кодексом сведения (информацию) от заинтересованных лиц;</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 xml:space="preserve">5) </w:t>
      </w:r>
      <w:proofErr w:type="gramStart"/>
      <w:r w:rsidRPr="00595563">
        <w:rPr>
          <w:rFonts w:ascii="Times New Roman" w:eastAsia="Times New Roman" w:hAnsi="Times New Roman" w:cs="Times New Roman"/>
          <w:color w:val="000000" w:themeColor="text1"/>
          <w:sz w:val="28"/>
          <w:szCs w:val="28"/>
          <w:lang w:eastAsia="ru-RU"/>
        </w:rPr>
        <w:t>реализуют иные права и исполняют</w:t>
      </w:r>
      <w:proofErr w:type="gramEnd"/>
      <w:r w:rsidRPr="00595563">
        <w:rPr>
          <w:rFonts w:ascii="Times New Roman" w:eastAsia="Times New Roman" w:hAnsi="Times New Roman" w:cs="Times New Roman"/>
          <w:color w:val="000000" w:themeColor="text1"/>
          <w:sz w:val="28"/>
          <w:szCs w:val="28"/>
          <w:lang w:eastAsia="ru-RU"/>
        </w:rPr>
        <w:t xml:space="preserve">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 xml:space="preserve">4. </w:t>
      </w:r>
      <w:proofErr w:type="gramStart"/>
      <w:r w:rsidRPr="00595563">
        <w:rPr>
          <w:rFonts w:ascii="Times New Roman" w:eastAsia="Times New Roman" w:hAnsi="Times New Roman" w:cs="Times New Roman"/>
          <w:color w:val="000000" w:themeColor="text1"/>
          <w:sz w:val="28"/>
          <w:szCs w:val="28"/>
          <w:lang w:eastAsia="ru-RU"/>
        </w:rPr>
        <w:t>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roofErr w:type="gramEnd"/>
    </w:p>
    <w:p w:rsidR="00595563" w:rsidRPr="00595563" w:rsidRDefault="00595563" w:rsidP="00D17CD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95563">
        <w:rPr>
          <w:rFonts w:ascii="Times New Roman" w:eastAsia="Times New Roman" w:hAnsi="Times New Roman" w:cs="Times New Roman"/>
          <w:color w:val="000000" w:themeColor="text1"/>
          <w:sz w:val="28"/>
          <w:szCs w:val="28"/>
          <w:lang w:eastAsia="ru-RU"/>
        </w:rPr>
        <w:t>5. В случае</w:t>
      </w:r>
      <w:proofErr w:type="gramStart"/>
      <w:r w:rsidRPr="00595563">
        <w:rPr>
          <w:rFonts w:ascii="Times New Roman" w:eastAsia="Times New Roman" w:hAnsi="Times New Roman" w:cs="Times New Roman"/>
          <w:color w:val="000000" w:themeColor="text1"/>
          <w:sz w:val="28"/>
          <w:szCs w:val="28"/>
          <w:lang w:eastAsia="ru-RU"/>
        </w:rPr>
        <w:t>,</w:t>
      </w:r>
      <w:proofErr w:type="gramEnd"/>
      <w:r w:rsidRPr="00595563">
        <w:rPr>
          <w:rFonts w:ascii="Times New Roman" w:eastAsia="Times New Roman" w:hAnsi="Times New Roman" w:cs="Times New Roman"/>
          <w:color w:val="000000" w:themeColor="text1"/>
          <w:sz w:val="28"/>
          <w:szCs w:val="28"/>
          <w:lang w:eastAsia="ru-RU"/>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595563">
        <w:rPr>
          <w:rFonts w:ascii="Times New Roman" w:eastAsia="Times New Roman" w:hAnsi="Times New Roman" w:cs="Times New Roman"/>
          <w:color w:val="000000" w:themeColor="text1"/>
          <w:sz w:val="28"/>
          <w:szCs w:val="28"/>
          <w:lang w:eastAsia="ru-RU"/>
        </w:rPr>
        <w:t>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w:t>
      </w:r>
      <w:proofErr w:type="gramEnd"/>
      <w:r w:rsidRPr="00595563">
        <w:rPr>
          <w:rFonts w:ascii="Times New Roman" w:eastAsia="Times New Roman" w:hAnsi="Times New Roman" w:cs="Times New Roman"/>
          <w:color w:val="000000" w:themeColor="text1"/>
          <w:sz w:val="28"/>
          <w:szCs w:val="28"/>
          <w:lang w:eastAsia="ru-RU"/>
        </w:rPr>
        <w:t xml:space="preserve"> </w:t>
      </w:r>
      <w:proofErr w:type="gramStart"/>
      <w:r w:rsidRPr="00595563">
        <w:rPr>
          <w:rFonts w:ascii="Times New Roman" w:eastAsia="Times New Roman" w:hAnsi="Times New Roman" w:cs="Times New Roman"/>
          <w:color w:val="000000" w:themeColor="text1"/>
          <w:sz w:val="28"/>
          <w:szCs w:val="28"/>
          <w:lang w:eastAsia="ru-RU"/>
        </w:rPr>
        <w:t>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roofErr w:type="gramEnd"/>
    </w:p>
    <w:p w:rsidR="001D00F0" w:rsidRPr="00D17CD8" w:rsidRDefault="001D00F0" w:rsidP="00D17CD8">
      <w:pPr>
        <w:spacing w:after="0"/>
        <w:jc w:val="both"/>
        <w:rPr>
          <w:rFonts w:ascii="Times New Roman" w:hAnsi="Times New Roman" w:cs="Times New Roman"/>
          <w:color w:val="000000" w:themeColor="text1"/>
          <w:sz w:val="28"/>
          <w:szCs w:val="28"/>
        </w:rPr>
      </w:pPr>
    </w:p>
    <w:sectPr w:rsidR="001D00F0" w:rsidRPr="00D17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40"/>
    <w:rsid w:val="001D00F0"/>
    <w:rsid w:val="00491EC6"/>
    <w:rsid w:val="00590F1F"/>
    <w:rsid w:val="00595563"/>
    <w:rsid w:val="008E6BE1"/>
    <w:rsid w:val="00A5285D"/>
    <w:rsid w:val="00B9336B"/>
    <w:rsid w:val="00C31AA6"/>
    <w:rsid w:val="00D17CD8"/>
    <w:rsid w:val="00E11140"/>
    <w:rsid w:val="00E22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2CC2"/>
    <w:rPr>
      <w:b/>
      <w:bCs/>
    </w:rPr>
  </w:style>
  <w:style w:type="paragraph" w:styleId="a4">
    <w:name w:val="Normal (Web)"/>
    <w:basedOn w:val="a"/>
    <w:uiPriority w:val="99"/>
    <w:semiHidden/>
    <w:unhideWhenUsed/>
    <w:rsid w:val="00E22CC2"/>
    <w:pPr>
      <w:spacing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2CC2"/>
    <w:rPr>
      <w:b/>
      <w:bCs/>
    </w:rPr>
  </w:style>
  <w:style w:type="paragraph" w:styleId="a4">
    <w:name w:val="Normal (Web)"/>
    <w:basedOn w:val="a"/>
    <w:uiPriority w:val="99"/>
    <w:semiHidden/>
    <w:unhideWhenUsed/>
    <w:rsid w:val="00E22CC2"/>
    <w:pPr>
      <w:spacing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4544">
      <w:bodyDiv w:val="1"/>
      <w:marLeft w:val="0"/>
      <w:marRight w:val="0"/>
      <w:marTop w:val="0"/>
      <w:marBottom w:val="0"/>
      <w:divBdr>
        <w:top w:val="none" w:sz="0" w:space="0" w:color="auto"/>
        <w:left w:val="none" w:sz="0" w:space="0" w:color="auto"/>
        <w:bottom w:val="none" w:sz="0" w:space="0" w:color="auto"/>
        <w:right w:val="none" w:sz="0" w:space="0" w:color="auto"/>
      </w:divBdr>
      <w:divsChild>
        <w:div w:id="686759285">
          <w:marLeft w:val="0"/>
          <w:marRight w:val="0"/>
          <w:marTop w:val="0"/>
          <w:marBottom w:val="0"/>
          <w:divBdr>
            <w:top w:val="none" w:sz="0" w:space="0" w:color="auto"/>
            <w:left w:val="none" w:sz="0" w:space="0" w:color="auto"/>
            <w:bottom w:val="none" w:sz="0" w:space="0" w:color="auto"/>
            <w:right w:val="none" w:sz="0" w:space="0" w:color="auto"/>
          </w:divBdr>
          <w:divsChild>
            <w:div w:id="1548486988">
              <w:marLeft w:val="0"/>
              <w:marRight w:val="0"/>
              <w:marTop w:val="0"/>
              <w:marBottom w:val="0"/>
              <w:divBdr>
                <w:top w:val="none" w:sz="0" w:space="0" w:color="auto"/>
                <w:left w:val="none" w:sz="0" w:space="0" w:color="auto"/>
                <w:bottom w:val="none" w:sz="0" w:space="0" w:color="auto"/>
                <w:right w:val="none" w:sz="0" w:space="0" w:color="auto"/>
              </w:divBdr>
              <w:divsChild>
                <w:div w:id="414127675">
                  <w:marLeft w:val="0"/>
                  <w:marRight w:val="0"/>
                  <w:marTop w:val="0"/>
                  <w:marBottom w:val="0"/>
                  <w:divBdr>
                    <w:top w:val="none" w:sz="0" w:space="0" w:color="auto"/>
                    <w:left w:val="none" w:sz="0" w:space="0" w:color="auto"/>
                    <w:bottom w:val="none" w:sz="0" w:space="0" w:color="auto"/>
                    <w:right w:val="none" w:sz="0" w:space="0" w:color="auto"/>
                  </w:divBdr>
                  <w:divsChild>
                    <w:div w:id="603879960">
                      <w:marLeft w:val="0"/>
                      <w:marRight w:val="0"/>
                      <w:marTop w:val="300"/>
                      <w:marBottom w:val="600"/>
                      <w:divBdr>
                        <w:top w:val="none" w:sz="0" w:space="0" w:color="auto"/>
                        <w:left w:val="none" w:sz="0" w:space="0" w:color="auto"/>
                        <w:bottom w:val="none" w:sz="0" w:space="0" w:color="auto"/>
                        <w:right w:val="none" w:sz="0" w:space="0" w:color="auto"/>
                      </w:divBdr>
                      <w:divsChild>
                        <w:div w:id="1447624968">
                          <w:marLeft w:val="0"/>
                          <w:marRight w:val="0"/>
                          <w:marTop w:val="0"/>
                          <w:marBottom w:val="0"/>
                          <w:divBdr>
                            <w:top w:val="none" w:sz="0" w:space="0" w:color="auto"/>
                            <w:left w:val="none" w:sz="0" w:space="0" w:color="auto"/>
                            <w:bottom w:val="none" w:sz="0" w:space="0" w:color="auto"/>
                            <w:right w:val="none" w:sz="0" w:space="0" w:color="auto"/>
                          </w:divBdr>
                          <w:divsChild>
                            <w:div w:id="2043939402">
                              <w:marLeft w:val="0"/>
                              <w:marRight w:val="0"/>
                              <w:marTop w:val="0"/>
                              <w:marBottom w:val="0"/>
                              <w:divBdr>
                                <w:top w:val="none" w:sz="0" w:space="0" w:color="auto"/>
                                <w:left w:val="none" w:sz="0" w:space="0" w:color="auto"/>
                                <w:bottom w:val="none" w:sz="0" w:space="0" w:color="auto"/>
                                <w:right w:val="none" w:sz="0" w:space="0" w:color="auto"/>
                              </w:divBdr>
                              <w:divsChild>
                                <w:div w:id="2087140926">
                                  <w:marLeft w:val="0"/>
                                  <w:marRight w:val="0"/>
                                  <w:marTop w:val="0"/>
                                  <w:marBottom w:val="0"/>
                                  <w:divBdr>
                                    <w:top w:val="none" w:sz="0" w:space="0" w:color="auto"/>
                                    <w:left w:val="none" w:sz="0" w:space="0" w:color="auto"/>
                                    <w:bottom w:val="none" w:sz="0" w:space="0" w:color="auto"/>
                                    <w:right w:val="none" w:sz="0" w:space="0" w:color="auto"/>
                                  </w:divBdr>
                                  <w:divsChild>
                                    <w:div w:id="699355011">
                                      <w:marLeft w:val="0"/>
                                      <w:marRight w:val="0"/>
                                      <w:marTop w:val="150"/>
                                      <w:marBottom w:val="0"/>
                                      <w:divBdr>
                                        <w:top w:val="none" w:sz="0" w:space="0" w:color="auto"/>
                                        <w:left w:val="none" w:sz="0" w:space="0" w:color="auto"/>
                                        <w:bottom w:val="none" w:sz="0" w:space="0" w:color="auto"/>
                                        <w:right w:val="none" w:sz="0" w:space="0" w:color="auto"/>
                                      </w:divBdr>
                                      <w:divsChild>
                                        <w:div w:id="6550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592048">
      <w:bodyDiv w:val="1"/>
      <w:marLeft w:val="0"/>
      <w:marRight w:val="0"/>
      <w:marTop w:val="0"/>
      <w:marBottom w:val="0"/>
      <w:divBdr>
        <w:top w:val="none" w:sz="0" w:space="0" w:color="auto"/>
        <w:left w:val="none" w:sz="0" w:space="0" w:color="auto"/>
        <w:bottom w:val="none" w:sz="0" w:space="0" w:color="auto"/>
        <w:right w:val="none" w:sz="0" w:space="0" w:color="auto"/>
      </w:divBdr>
      <w:divsChild>
        <w:div w:id="1726636147">
          <w:marLeft w:val="0"/>
          <w:marRight w:val="0"/>
          <w:marTop w:val="0"/>
          <w:marBottom w:val="0"/>
          <w:divBdr>
            <w:top w:val="none" w:sz="0" w:space="0" w:color="auto"/>
            <w:left w:val="none" w:sz="0" w:space="0" w:color="auto"/>
            <w:bottom w:val="none" w:sz="0" w:space="0" w:color="auto"/>
            <w:right w:val="none" w:sz="0" w:space="0" w:color="auto"/>
          </w:divBdr>
          <w:divsChild>
            <w:div w:id="1184318281">
              <w:marLeft w:val="0"/>
              <w:marRight w:val="0"/>
              <w:marTop w:val="0"/>
              <w:marBottom w:val="0"/>
              <w:divBdr>
                <w:top w:val="none" w:sz="0" w:space="0" w:color="auto"/>
                <w:left w:val="none" w:sz="0" w:space="0" w:color="auto"/>
                <w:bottom w:val="none" w:sz="0" w:space="0" w:color="auto"/>
                <w:right w:val="none" w:sz="0" w:space="0" w:color="auto"/>
              </w:divBdr>
              <w:divsChild>
                <w:div w:id="2011564321">
                  <w:marLeft w:val="0"/>
                  <w:marRight w:val="0"/>
                  <w:marTop w:val="0"/>
                  <w:marBottom w:val="0"/>
                  <w:divBdr>
                    <w:top w:val="none" w:sz="0" w:space="0" w:color="auto"/>
                    <w:left w:val="none" w:sz="0" w:space="0" w:color="auto"/>
                    <w:bottom w:val="none" w:sz="0" w:space="0" w:color="auto"/>
                    <w:right w:val="none" w:sz="0" w:space="0" w:color="auto"/>
                  </w:divBdr>
                  <w:divsChild>
                    <w:div w:id="764034219">
                      <w:marLeft w:val="0"/>
                      <w:marRight w:val="0"/>
                      <w:marTop w:val="300"/>
                      <w:marBottom w:val="600"/>
                      <w:divBdr>
                        <w:top w:val="none" w:sz="0" w:space="0" w:color="auto"/>
                        <w:left w:val="none" w:sz="0" w:space="0" w:color="auto"/>
                        <w:bottom w:val="none" w:sz="0" w:space="0" w:color="auto"/>
                        <w:right w:val="none" w:sz="0" w:space="0" w:color="auto"/>
                      </w:divBdr>
                      <w:divsChild>
                        <w:div w:id="1295597283">
                          <w:marLeft w:val="0"/>
                          <w:marRight w:val="0"/>
                          <w:marTop w:val="0"/>
                          <w:marBottom w:val="0"/>
                          <w:divBdr>
                            <w:top w:val="none" w:sz="0" w:space="0" w:color="auto"/>
                            <w:left w:val="none" w:sz="0" w:space="0" w:color="auto"/>
                            <w:bottom w:val="none" w:sz="0" w:space="0" w:color="auto"/>
                            <w:right w:val="none" w:sz="0" w:space="0" w:color="auto"/>
                          </w:divBdr>
                          <w:divsChild>
                            <w:div w:id="1542939073">
                              <w:marLeft w:val="0"/>
                              <w:marRight w:val="0"/>
                              <w:marTop w:val="0"/>
                              <w:marBottom w:val="0"/>
                              <w:divBdr>
                                <w:top w:val="none" w:sz="0" w:space="0" w:color="auto"/>
                                <w:left w:val="none" w:sz="0" w:space="0" w:color="auto"/>
                                <w:bottom w:val="none" w:sz="0" w:space="0" w:color="auto"/>
                                <w:right w:val="none" w:sz="0" w:space="0" w:color="auto"/>
                              </w:divBdr>
                              <w:divsChild>
                                <w:div w:id="1511027045">
                                  <w:marLeft w:val="0"/>
                                  <w:marRight w:val="0"/>
                                  <w:marTop w:val="0"/>
                                  <w:marBottom w:val="0"/>
                                  <w:divBdr>
                                    <w:top w:val="none" w:sz="0" w:space="0" w:color="auto"/>
                                    <w:left w:val="none" w:sz="0" w:space="0" w:color="auto"/>
                                    <w:bottom w:val="none" w:sz="0" w:space="0" w:color="auto"/>
                                    <w:right w:val="none" w:sz="0" w:space="0" w:color="auto"/>
                                  </w:divBdr>
                                  <w:divsChild>
                                    <w:div w:id="938679080">
                                      <w:marLeft w:val="0"/>
                                      <w:marRight w:val="0"/>
                                      <w:marTop w:val="150"/>
                                      <w:marBottom w:val="0"/>
                                      <w:divBdr>
                                        <w:top w:val="none" w:sz="0" w:space="0" w:color="auto"/>
                                        <w:left w:val="none" w:sz="0" w:space="0" w:color="auto"/>
                                        <w:bottom w:val="none" w:sz="0" w:space="0" w:color="auto"/>
                                        <w:right w:val="none" w:sz="0" w:space="0" w:color="auto"/>
                                      </w:divBdr>
                                      <w:divsChild>
                                        <w:div w:id="3882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27882">
      <w:bodyDiv w:val="1"/>
      <w:marLeft w:val="0"/>
      <w:marRight w:val="0"/>
      <w:marTop w:val="0"/>
      <w:marBottom w:val="0"/>
      <w:divBdr>
        <w:top w:val="none" w:sz="0" w:space="0" w:color="auto"/>
        <w:left w:val="none" w:sz="0" w:space="0" w:color="auto"/>
        <w:bottom w:val="none" w:sz="0" w:space="0" w:color="auto"/>
        <w:right w:val="none" w:sz="0" w:space="0" w:color="auto"/>
      </w:divBdr>
      <w:divsChild>
        <w:div w:id="708146579">
          <w:marLeft w:val="0"/>
          <w:marRight w:val="0"/>
          <w:marTop w:val="0"/>
          <w:marBottom w:val="0"/>
          <w:divBdr>
            <w:top w:val="none" w:sz="0" w:space="0" w:color="auto"/>
            <w:left w:val="none" w:sz="0" w:space="0" w:color="auto"/>
            <w:bottom w:val="none" w:sz="0" w:space="0" w:color="auto"/>
            <w:right w:val="none" w:sz="0" w:space="0" w:color="auto"/>
          </w:divBdr>
          <w:divsChild>
            <w:div w:id="114518948">
              <w:marLeft w:val="0"/>
              <w:marRight w:val="0"/>
              <w:marTop w:val="0"/>
              <w:marBottom w:val="0"/>
              <w:divBdr>
                <w:top w:val="none" w:sz="0" w:space="0" w:color="auto"/>
                <w:left w:val="none" w:sz="0" w:space="0" w:color="auto"/>
                <w:bottom w:val="none" w:sz="0" w:space="0" w:color="auto"/>
                <w:right w:val="none" w:sz="0" w:space="0" w:color="auto"/>
              </w:divBdr>
              <w:divsChild>
                <w:div w:id="1464032893">
                  <w:marLeft w:val="0"/>
                  <w:marRight w:val="0"/>
                  <w:marTop w:val="0"/>
                  <w:marBottom w:val="0"/>
                  <w:divBdr>
                    <w:top w:val="none" w:sz="0" w:space="0" w:color="auto"/>
                    <w:left w:val="none" w:sz="0" w:space="0" w:color="auto"/>
                    <w:bottom w:val="none" w:sz="0" w:space="0" w:color="auto"/>
                    <w:right w:val="none" w:sz="0" w:space="0" w:color="auto"/>
                  </w:divBdr>
                  <w:divsChild>
                    <w:div w:id="398478120">
                      <w:marLeft w:val="0"/>
                      <w:marRight w:val="0"/>
                      <w:marTop w:val="300"/>
                      <w:marBottom w:val="600"/>
                      <w:divBdr>
                        <w:top w:val="none" w:sz="0" w:space="0" w:color="auto"/>
                        <w:left w:val="none" w:sz="0" w:space="0" w:color="auto"/>
                        <w:bottom w:val="none" w:sz="0" w:space="0" w:color="auto"/>
                        <w:right w:val="none" w:sz="0" w:space="0" w:color="auto"/>
                      </w:divBdr>
                      <w:divsChild>
                        <w:div w:id="34551182">
                          <w:marLeft w:val="0"/>
                          <w:marRight w:val="0"/>
                          <w:marTop w:val="0"/>
                          <w:marBottom w:val="0"/>
                          <w:divBdr>
                            <w:top w:val="none" w:sz="0" w:space="0" w:color="auto"/>
                            <w:left w:val="none" w:sz="0" w:space="0" w:color="auto"/>
                            <w:bottom w:val="none" w:sz="0" w:space="0" w:color="auto"/>
                            <w:right w:val="none" w:sz="0" w:space="0" w:color="auto"/>
                          </w:divBdr>
                          <w:divsChild>
                            <w:div w:id="2248309">
                              <w:marLeft w:val="0"/>
                              <w:marRight w:val="0"/>
                              <w:marTop w:val="0"/>
                              <w:marBottom w:val="0"/>
                              <w:divBdr>
                                <w:top w:val="none" w:sz="0" w:space="0" w:color="auto"/>
                                <w:left w:val="none" w:sz="0" w:space="0" w:color="auto"/>
                                <w:bottom w:val="none" w:sz="0" w:space="0" w:color="auto"/>
                                <w:right w:val="none" w:sz="0" w:space="0" w:color="auto"/>
                              </w:divBdr>
                              <w:divsChild>
                                <w:div w:id="598024147">
                                  <w:marLeft w:val="0"/>
                                  <w:marRight w:val="0"/>
                                  <w:marTop w:val="0"/>
                                  <w:marBottom w:val="0"/>
                                  <w:divBdr>
                                    <w:top w:val="none" w:sz="0" w:space="0" w:color="auto"/>
                                    <w:left w:val="none" w:sz="0" w:space="0" w:color="auto"/>
                                    <w:bottom w:val="none" w:sz="0" w:space="0" w:color="auto"/>
                                    <w:right w:val="none" w:sz="0" w:space="0" w:color="auto"/>
                                  </w:divBdr>
                                  <w:divsChild>
                                    <w:div w:id="77869164">
                                      <w:marLeft w:val="0"/>
                                      <w:marRight w:val="0"/>
                                      <w:marTop w:val="150"/>
                                      <w:marBottom w:val="0"/>
                                      <w:divBdr>
                                        <w:top w:val="none" w:sz="0" w:space="0" w:color="auto"/>
                                        <w:left w:val="none" w:sz="0" w:space="0" w:color="auto"/>
                                        <w:bottom w:val="none" w:sz="0" w:space="0" w:color="auto"/>
                                        <w:right w:val="none" w:sz="0" w:space="0" w:color="auto"/>
                                      </w:divBdr>
                                      <w:divsChild>
                                        <w:div w:id="21386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12226">
      <w:bodyDiv w:val="1"/>
      <w:marLeft w:val="0"/>
      <w:marRight w:val="0"/>
      <w:marTop w:val="0"/>
      <w:marBottom w:val="0"/>
      <w:divBdr>
        <w:top w:val="none" w:sz="0" w:space="0" w:color="auto"/>
        <w:left w:val="none" w:sz="0" w:space="0" w:color="auto"/>
        <w:bottom w:val="none" w:sz="0" w:space="0" w:color="auto"/>
        <w:right w:val="none" w:sz="0" w:space="0" w:color="auto"/>
      </w:divBdr>
      <w:divsChild>
        <w:div w:id="1426994181">
          <w:marLeft w:val="0"/>
          <w:marRight w:val="0"/>
          <w:marTop w:val="0"/>
          <w:marBottom w:val="0"/>
          <w:divBdr>
            <w:top w:val="none" w:sz="0" w:space="0" w:color="auto"/>
            <w:left w:val="none" w:sz="0" w:space="0" w:color="auto"/>
            <w:bottom w:val="none" w:sz="0" w:space="0" w:color="auto"/>
            <w:right w:val="none" w:sz="0" w:space="0" w:color="auto"/>
          </w:divBdr>
          <w:divsChild>
            <w:div w:id="1004868294">
              <w:marLeft w:val="0"/>
              <w:marRight w:val="0"/>
              <w:marTop w:val="0"/>
              <w:marBottom w:val="0"/>
              <w:divBdr>
                <w:top w:val="none" w:sz="0" w:space="0" w:color="auto"/>
                <w:left w:val="none" w:sz="0" w:space="0" w:color="auto"/>
                <w:bottom w:val="none" w:sz="0" w:space="0" w:color="auto"/>
                <w:right w:val="none" w:sz="0" w:space="0" w:color="auto"/>
              </w:divBdr>
              <w:divsChild>
                <w:div w:id="1785030444">
                  <w:marLeft w:val="0"/>
                  <w:marRight w:val="0"/>
                  <w:marTop w:val="0"/>
                  <w:marBottom w:val="0"/>
                  <w:divBdr>
                    <w:top w:val="none" w:sz="0" w:space="0" w:color="auto"/>
                    <w:left w:val="none" w:sz="0" w:space="0" w:color="auto"/>
                    <w:bottom w:val="none" w:sz="0" w:space="0" w:color="auto"/>
                    <w:right w:val="none" w:sz="0" w:space="0" w:color="auto"/>
                  </w:divBdr>
                  <w:divsChild>
                    <w:div w:id="185294400">
                      <w:marLeft w:val="0"/>
                      <w:marRight w:val="0"/>
                      <w:marTop w:val="300"/>
                      <w:marBottom w:val="600"/>
                      <w:divBdr>
                        <w:top w:val="none" w:sz="0" w:space="0" w:color="auto"/>
                        <w:left w:val="none" w:sz="0" w:space="0" w:color="auto"/>
                        <w:bottom w:val="none" w:sz="0" w:space="0" w:color="auto"/>
                        <w:right w:val="none" w:sz="0" w:space="0" w:color="auto"/>
                      </w:divBdr>
                      <w:divsChild>
                        <w:div w:id="1985885868">
                          <w:marLeft w:val="0"/>
                          <w:marRight w:val="0"/>
                          <w:marTop w:val="0"/>
                          <w:marBottom w:val="0"/>
                          <w:divBdr>
                            <w:top w:val="none" w:sz="0" w:space="0" w:color="auto"/>
                            <w:left w:val="none" w:sz="0" w:space="0" w:color="auto"/>
                            <w:bottom w:val="none" w:sz="0" w:space="0" w:color="auto"/>
                            <w:right w:val="none" w:sz="0" w:space="0" w:color="auto"/>
                          </w:divBdr>
                          <w:divsChild>
                            <w:div w:id="2065174018">
                              <w:marLeft w:val="0"/>
                              <w:marRight w:val="0"/>
                              <w:marTop w:val="0"/>
                              <w:marBottom w:val="0"/>
                              <w:divBdr>
                                <w:top w:val="none" w:sz="0" w:space="0" w:color="auto"/>
                                <w:left w:val="none" w:sz="0" w:space="0" w:color="auto"/>
                                <w:bottom w:val="none" w:sz="0" w:space="0" w:color="auto"/>
                                <w:right w:val="none" w:sz="0" w:space="0" w:color="auto"/>
                              </w:divBdr>
                              <w:divsChild>
                                <w:div w:id="1945914243">
                                  <w:marLeft w:val="0"/>
                                  <w:marRight w:val="0"/>
                                  <w:marTop w:val="0"/>
                                  <w:marBottom w:val="0"/>
                                  <w:divBdr>
                                    <w:top w:val="none" w:sz="0" w:space="0" w:color="auto"/>
                                    <w:left w:val="none" w:sz="0" w:space="0" w:color="auto"/>
                                    <w:bottom w:val="none" w:sz="0" w:space="0" w:color="auto"/>
                                    <w:right w:val="none" w:sz="0" w:space="0" w:color="auto"/>
                                  </w:divBdr>
                                  <w:divsChild>
                                    <w:div w:id="2132505017">
                                      <w:marLeft w:val="0"/>
                                      <w:marRight w:val="0"/>
                                      <w:marTop w:val="150"/>
                                      <w:marBottom w:val="0"/>
                                      <w:divBdr>
                                        <w:top w:val="none" w:sz="0" w:space="0" w:color="auto"/>
                                        <w:left w:val="none" w:sz="0" w:space="0" w:color="auto"/>
                                        <w:bottom w:val="none" w:sz="0" w:space="0" w:color="auto"/>
                                        <w:right w:val="none" w:sz="0" w:space="0" w:color="auto"/>
                                      </w:divBdr>
                                      <w:divsChild>
                                        <w:div w:id="9779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137259">
      <w:bodyDiv w:val="1"/>
      <w:marLeft w:val="0"/>
      <w:marRight w:val="0"/>
      <w:marTop w:val="0"/>
      <w:marBottom w:val="0"/>
      <w:divBdr>
        <w:top w:val="none" w:sz="0" w:space="0" w:color="auto"/>
        <w:left w:val="none" w:sz="0" w:space="0" w:color="auto"/>
        <w:bottom w:val="none" w:sz="0" w:space="0" w:color="auto"/>
        <w:right w:val="none" w:sz="0" w:space="0" w:color="auto"/>
      </w:divBdr>
      <w:divsChild>
        <w:div w:id="977878964">
          <w:marLeft w:val="0"/>
          <w:marRight w:val="0"/>
          <w:marTop w:val="0"/>
          <w:marBottom w:val="0"/>
          <w:divBdr>
            <w:top w:val="none" w:sz="0" w:space="0" w:color="auto"/>
            <w:left w:val="none" w:sz="0" w:space="0" w:color="auto"/>
            <w:bottom w:val="none" w:sz="0" w:space="0" w:color="auto"/>
            <w:right w:val="none" w:sz="0" w:space="0" w:color="auto"/>
          </w:divBdr>
          <w:divsChild>
            <w:div w:id="1455054442">
              <w:marLeft w:val="0"/>
              <w:marRight w:val="0"/>
              <w:marTop w:val="0"/>
              <w:marBottom w:val="0"/>
              <w:divBdr>
                <w:top w:val="none" w:sz="0" w:space="0" w:color="auto"/>
                <w:left w:val="none" w:sz="0" w:space="0" w:color="auto"/>
                <w:bottom w:val="none" w:sz="0" w:space="0" w:color="auto"/>
                <w:right w:val="none" w:sz="0" w:space="0" w:color="auto"/>
              </w:divBdr>
              <w:divsChild>
                <w:div w:id="548077573">
                  <w:marLeft w:val="0"/>
                  <w:marRight w:val="0"/>
                  <w:marTop w:val="0"/>
                  <w:marBottom w:val="0"/>
                  <w:divBdr>
                    <w:top w:val="none" w:sz="0" w:space="0" w:color="auto"/>
                    <w:left w:val="none" w:sz="0" w:space="0" w:color="auto"/>
                    <w:bottom w:val="none" w:sz="0" w:space="0" w:color="auto"/>
                    <w:right w:val="none" w:sz="0" w:space="0" w:color="auto"/>
                  </w:divBdr>
                  <w:divsChild>
                    <w:div w:id="1998025693">
                      <w:marLeft w:val="0"/>
                      <w:marRight w:val="0"/>
                      <w:marTop w:val="300"/>
                      <w:marBottom w:val="600"/>
                      <w:divBdr>
                        <w:top w:val="none" w:sz="0" w:space="0" w:color="auto"/>
                        <w:left w:val="none" w:sz="0" w:space="0" w:color="auto"/>
                        <w:bottom w:val="none" w:sz="0" w:space="0" w:color="auto"/>
                        <w:right w:val="none" w:sz="0" w:space="0" w:color="auto"/>
                      </w:divBdr>
                      <w:divsChild>
                        <w:div w:id="1120800372">
                          <w:marLeft w:val="0"/>
                          <w:marRight w:val="0"/>
                          <w:marTop w:val="0"/>
                          <w:marBottom w:val="0"/>
                          <w:divBdr>
                            <w:top w:val="none" w:sz="0" w:space="0" w:color="auto"/>
                            <w:left w:val="none" w:sz="0" w:space="0" w:color="auto"/>
                            <w:bottom w:val="none" w:sz="0" w:space="0" w:color="auto"/>
                            <w:right w:val="none" w:sz="0" w:space="0" w:color="auto"/>
                          </w:divBdr>
                          <w:divsChild>
                            <w:div w:id="460269192">
                              <w:marLeft w:val="0"/>
                              <w:marRight w:val="0"/>
                              <w:marTop w:val="0"/>
                              <w:marBottom w:val="0"/>
                              <w:divBdr>
                                <w:top w:val="none" w:sz="0" w:space="0" w:color="auto"/>
                                <w:left w:val="none" w:sz="0" w:space="0" w:color="auto"/>
                                <w:bottom w:val="none" w:sz="0" w:space="0" w:color="auto"/>
                                <w:right w:val="none" w:sz="0" w:space="0" w:color="auto"/>
                              </w:divBdr>
                              <w:divsChild>
                                <w:div w:id="877164797">
                                  <w:marLeft w:val="0"/>
                                  <w:marRight w:val="0"/>
                                  <w:marTop w:val="0"/>
                                  <w:marBottom w:val="0"/>
                                  <w:divBdr>
                                    <w:top w:val="none" w:sz="0" w:space="0" w:color="auto"/>
                                    <w:left w:val="none" w:sz="0" w:space="0" w:color="auto"/>
                                    <w:bottom w:val="none" w:sz="0" w:space="0" w:color="auto"/>
                                    <w:right w:val="none" w:sz="0" w:space="0" w:color="auto"/>
                                  </w:divBdr>
                                  <w:divsChild>
                                    <w:div w:id="1893082146">
                                      <w:marLeft w:val="0"/>
                                      <w:marRight w:val="0"/>
                                      <w:marTop w:val="150"/>
                                      <w:marBottom w:val="0"/>
                                      <w:divBdr>
                                        <w:top w:val="none" w:sz="0" w:space="0" w:color="auto"/>
                                        <w:left w:val="none" w:sz="0" w:space="0" w:color="auto"/>
                                        <w:bottom w:val="none" w:sz="0" w:space="0" w:color="auto"/>
                                        <w:right w:val="none" w:sz="0" w:space="0" w:color="auto"/>
                                      </w:divBdr>
                                      <w:divsChild>
                                        <w:div w:id="1075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415324">
      <w:bodyDiv w:val="1"/>
      <w:marLeft w:val="0"/>
      <w:marRight w:val="0"/>
      <w:marTop w:val="0"/>
      <w:marBottom w:val="0"/>
      <w:divBdr>
        <w:top w:val="none" w:sz="0" w:space="0" w:color="auto"/>
        <w:left w:val="none" w:sz="0" w:space="0" w:color="auto"/>
        <w:bottom w:val="none" w:sz="0" w:space="0" w:color="auto"/>
        <w:right w:val="none" w:sz="0" w:space="0" w:color="auto"/>
      </w:divBdr>
      <w:divsChild>
        <w:div w:id="926231501">
          <w:marLeft w:val="0"/>
          <w:marRight w:val="0"/>
          <w:marTop w:val="0"/>
          <w:marBottom w:val="0"/>
          <w:divBdr>
            <w:top w:val="none" w:sz="0" w:space="0" w:color="auto"/>
            <w:left w:val="none" w:sz="0" w:space="0" w:color="auto"/>
            <w:bottom w:val="none" w:sz="0" w:space="0" w:color="auto"/>
            <w:right w:val="none" w:sz="0" w:space="0" w:color="auto"/>
          </w:divBdr>
          <w:divsChild>
            <w:div w:id="2068802472">
              <w:marLeft w:val="0"/>
              <w:marRight w:val="0"/>
              <w:marTop w:val="0"/>
              <w:marBottom w:val="0"/>
              <w:divBdr>
                <w:top w:val="none" w:sz="0" w:space="0" w:color="auto"/>
                <w:left w:val="none" w:sz="0" w:space="0" w:color="auto"/>
                <w:bottom w:val="none" w:sz="0" w:space="0" w:color="auto"/>
                <w:right w:val="none" w:sz="0" w:space="0" w:color="auto"/>
              </w:divBdr>
              <w:divsChild>
                <w:div w:id="1655983383">
                  <w:marLeft w:val="0"/>
                  <w:marRight w:val="0"/>
                  <w:marTop w:val="0"/>
                  <w:marBottom w:val="0"/>
                  <w:divBdr>
                    <w:top w:val="none" w:sz="0" w:space="0" w:color="auto"/>
                    <w:left w:val="none" w:sz="0" w:space="0" w:color="auto"/>
                    <w:bottom w:val="none" w:sz="0" w:space="0" w:color="auto"/>
                    <w:right w:val="none" w:sz="0" w:space="0" w:color="auto"/>
                  </w:divBdr>
                  <w:divsChild>
                    <w:div w:id="522592538">
                      <w:marLeft w:val="0"/>
                      <w:marRight w:val="0"/>
                      <w:marTop w:val="300"/>
                      <w:marBottom w:val="600"/>
                      <w:divBdr>
                        <w:top w:val="none" w:sz="0" w:space="0" w:color="auto"/>
                        <w:left w:val="none" w:sz="0" w:space="0" w:color="auto"/>
                        <w:bottom w:val="none" w:sz="0" w:space="0" w:color="auto"/>
                        <w:right w:val="none" w:sz="0" w:space="0" w:color="auto"/>
                      </w:divBdr>
                      <w:divsChild>
                        <w:div w:id="1533151503">
                          <w:marLeft w:val="0"/>
                          <w:marRight w:val="0"/>
                          <w:marTop w:val="0"/>
                          <w:marBottom w:val="0"/>
                          <w:divBdr>
                            <w:top w:val="none" w:sz="0" w:space="0" w:color="auto"/>
                            <w:left w:val="none" w:sz="0" w:space="0" w:color="auto"/>
                            <w:bottom w:val="none" w:sz="0" w:space="0" w:color="auto"/>
                            <w:right w:val="none" w:sz="0" w:space="0" w:color="auto"/>
                          </w:divBdr>
                          <w:divsChild>
                            <w:div w:id="2011985137">
                              <w:marLeft w:val="0"/>
                              <w:marRight w:val="0"/>
                              <w:marTop w:val="0"/>
                              <w:marBottom w:val="0"/>
                              <w:divBdr>
                                <w:top w:val="none" w:sz="0" w:space="0" w:color="auto"/>
                                <w:left w:val="none" w:sz="0" w:space="0" w:color="auto"/>
                                <w:bottom w:val="none" w:sz="0" w:space="0" w:color="auto"/>
                                <w:right w:val="none" w:sz="0" w:space="0" w:color="auto"/>
                              </w:divBdr>
                              <w:divsChild>
                                <w:div w:id="723910906">
                                  <w:marLeft w:val="0"/>
                                  <w:marRight w:val="0"/>
                                  <w:marTop w:val="0"/>
                                  <w:marBottom w:val="0"/>
                                  <w:divBdr>
                                    <w:top w:val="none" w:sz="0" w:space="0" w:color="auto"/>
                                    <w:left w:val="none" w:sz="0" w:space="0" w:color="auto"/>
                                    <w:bottom w:val="none" w:sz="0" w:space="0" w:color="auto"/>
                                    <w:right w:val="none" w:sz="0" w:space="0" w:color="auto"/>
                                  </w:divBdr>
                                  <w:divsChild>
                                    <w:div w:id="98916082">
                                      <w:marLeft w:val="0"/>
                                      <w:marRight w:val="0"/>
                                      <w:marTop w:val="150"/>
                                      <w:marBottom w:val="0"/>
                                      <w:divBdr>
                                        <w:top w:val="none" w:sz="0" w:space="0" w:color="auto"/>
                                        <w:left w:val="none" w:sz="0" w:space="0" w:color="auto"/>
                                        <w:bottom w:val="none" w:sz="0" w:space="0" w:color="auto"/>
                                        <w:right w:val="none" w:sz="0" w:space="0" w:color="auto"/>
                                      </w:divBdr>
                                      <w:divsChild>
                                        <w:div w:id="413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5010</Words>
  <Characters>28563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2018-12-28T08:45:00Z</dcterms:created>
  <dcterms:modified xsi:type="dcterms:W3CDTF">2018-12-28T11:50:00Z</dcterms:modified>
</cp:coreProperties>
</file>