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1E0"/>
      </w:tblPr>
      <w:tblGrid>
        <w:gridCol w:w="5364"/>
      </w:tblGrid>
      <w:tr w:rsidR="00212046" w:rsidRPr="0098604E" w:rsidTr="00070227">
        <w:tc>
          <w:tcPr>
            <w:tcW w:w="5364" w:type="dxa"/>
          </w:tcPr>
          <w:p w:rsidR="00212046" w:rsidRPr="00633998" w:rsidRDefault="00212046" w:rsidP="00973C84">
            <w:pPr>
              <w:widowControl w:val="0"/>
              <w:spacing w:after="120" w:line="240" w:lineRule="auto"/>
              <w:jc w:val="both"/>
              <w:rPr>
                <w:rFonts w:ascii="Times New Roman" w:hAnsi="Times New Roman"/>
                <w:caps/>
                <w:sz w:val="24"/>
                <w:szCs w:val="24"/>
                <w:lang w:eastAsia="ru-RU"/>
              </w:rPr>
            </w:pPr>
            <w:r w:rsidRPr="00633998">
              <w:rPr>
                <w:rFonts w:ascii="Times New Roman" w:hAnsi="Times New Roman"/>
                <w:caps/>
                <w:sz w:val="24"/>
                <w:szCs w:val="24"/>
                <w:lang w:eastAsia="ru-RU"/>
              </w:rPr>
              <w:t>«УТВЕРЖДАЮ»</w:t>
            </w:r>
          </w:p>
          <w:p w:rsidR="00212046" w:rsidRPr="00633998" w:rsidRDefault="00212046" w:rsidP="00973C84">
            <w:pPr>
              <w:widowControl w:val="0"/>
              <w:spacing w:after="120" w:line="240" w:lineRule="auto"/>
              <w:jc w:val="both"/>
              <w:rPr>
                <w:rFonts w:ascii="Times New Roman" w:hAnsi="Times New Roman"/>
                <w:caps/>
                <w:sz w:val="24"/>
                <w:szCs w:val="24"/>
                <w:lang w:eastAsia="ru-RU"/>
              </w:rPr>
            </w:pPr>
            <w:r w:rsidRPr="00633998">
              <w:rPr>
                <w:rFonts w:ascii="Times New Roman" w:hAnsi="Times New Roman"/>
                <w:caps/>
                <w:sz w:val="24"/>
                <w:szCs w:val="24"/>
                <w:lang w:eastAsia="ru-RU"/>
              </w:rPr>
              <w:t xml:space="preserve">Глава администрации </w:t>
            </w:r>
          </w:p>
          <w:p w:rsidR="00212046" w:rsidRPr="00633998" w:rsidRDefault="00212046" w:rsidP="00973C84">
            <w:pPr>
              <w:widowControl w:val="0"/>
              <w:spacing w:after="120" w:line="240" w:lineRule="auto"/>
              <w:jc w:val="both"/>
              <w:rPr>
                <w:rFonts w:ascii="Times New Roman" w:hAnsi="Times New Roman"/>
                <w:caps/>
                <w:sz w:val="24"/>
                <w:szCs w:val="24"/>
                <w:lang w:eastAsia="ru-RU"/>
              </w:rPr>
            </w:pPr>
            <w:proofErr w:type="gramStart"/>
            <w:r>
              <w:rPr>
                <w:rFonts w:ascii="Times New Roman" w:hAnsi="Times New Roman"/>
                <w:caps/>
                <w:sz w:val="24"/>
                <w:szCs w:val="24"/>
                <w:lang w:eastAsia="ru-RU"/>
              </w:rPr>
              <w:t>Приазовского</w:t>
            </w:r>
            <w:proofErr w:type="gramEnd"/>
            <w:r>
              <w:rPr>
                <w:rFonts w:ascii="Times New Roman" w:hAnsi="Times New Roman"/>
                <w:caps/>
                <w:sz w:val="24"/>
                <w:szCs w:val="24"/>
                <w:lang w:eastAsia="ru-RU"/>
              </w:rPr>
              <w:t xml:space="preserve"> сельского поселение</w:t>
            </w:r>
          </w:p>
          <w:p w:rsidR="00212046" w:rsidRPr="00633998" w:rsidRDefault="00212046" w:rsidP="00973C84">
            <w:pPr>
              <w:widowControl w:val="0"/>
              <w:spacing w:after="120" w:line="240" w:lineRule="auto"/>
              <w:jc w:val="both"/>
              <w:rPr>
                <w:rFonts w:ascii="Times New Roman" w:hAnsi="Times New Roman"/>
                <w:caps/>
                <w:sz w:val="24"/>
                <w:szCs w:val="24"/>
                <w:lang w:eastAsia="ru-RU"/>
              </w:rPr>
            </w:pPr>
            <w:r>
              <w:rPr>
                <w:rFonts w:ascii="Times New Roman" w:hAnsi="Times New Roman"/>
                <w:caps/>
                <w:sz w:val="24"/>
                <w:szCs w:val="24"/>
                <w:lang w:eastAsia="ru-RU"/>
              </w:rPr>
              <w:t>Приморско-Ахтарского района</w:t>
            </w:r>
          </w:p>
          <w:p w:rsidR="00212046" w:rsidRPr="00973C84" w:rsidRDefault="00212046" w:rsidP="00973C84">
            <w:pPr>
              <w:widowControl w:val="0"/>
              <w:spacing w:after="120" w:line="240" w:lineRule="auto"/>
              <w:jc w:val="both"/>
              <w:rPr>
                <w:rFonts w:ascii="Times New Roman" w:hAnsi="Times New Roman"/>
                <w:caps/>
                <w:sz w:val="24"/>
                <w:szCs w:val="24"/>
                <w:lang w:eastAsia="ru-RU"/>
              </w:rPr>
            </w:pPr>
            <w:r>
              <w:rPr>
                <w:rFonts w:ascii="Times New Roman" w:hAnsi="Times New Roman"/>
                <w:caps/>
                <w:sz w:val="24"/>
                <w:szCs w:val="24"/>
                <w:lang w:eastAsia="ru-RU"/>
              </w:rPr>
              <w:t xml:space="preserve"> ________</w:t>
            </w:r>
            <w:r w:rsidRPr="00633998">
              <w:rPr>
                <w:rFonts w:ascii="Times New Roman" w:hAnsi="Times New Roman"/>
                <w:caps/>
                <w:sz w:val="24"/>
                <w:szCs w:val="24"/>
                <w:lang w:eastAsia="ru-RU"/>
              </w:rPr>
              <w:t>________________</w:t>
            </w:r>
            <w:r>
              <w:rPr>
                <w:rFonts w:ascii="Times New Roman" w:hAnsi="Times New Roman"/>
                <w:caps/>
                <w:sz w:val="24"/>
                <w:szCs w:val="24"/>
                <w:lang w:eastAsia="ru-RU"/>
              </w:rPr>
              <w:t xml:space="preserve"> Г.Л. Тур</w:t>
            </w:r>
          </w:p>
          <w:p w:rsidR="00212046" w:rsidRPr="00633998" w:rsidRDefault="00212046" w:rsidP="00973C84">
            <w:pPr>
              <w:widowControl w:val="0"/>
              <w:spacing w:after="120" w:line="240" w:lineRule="auto"/>
              <w:jc w:val="both"/>
              <w:rPr>
                <w:rFonts w:ascii="Times New Roman" w:hAnsi="Times New Roman"/>
                <w:sz w:val="24"/>
                <w:szCs w:val="24"/>
                <w:lang w:eastAsia="ru-RU"/>
              </w:rPr>
            </w:pPr>
            <w:r>
              <w:rPr>
                <w:rFonts w:ascii="Times New Roman" w:hAnsi="Times New Roman"/>
                <w:sz w:val="24"/>
                <w:szCs w:val="24"/>
                <w:lang w:eastAsia="ru-RU"/>
              </w:rPr>
              <w:t>«05</w:t>
            </w:r>
            <w:r w:rsidRPr="00633998">
              <w:rPr>
                <w:rFonts w:ascii="Times New Roman" w:hAnsi="Times New Roman"/>
                <w:sz w:val="24"/>
                <w:szCs w:val="24"/>
                <w:lang w:eastAsia="ru-RU"/>
              </w:rPr>
              <w:t xml:space="preserve">» </w:t>
            </w:r>
            <w:r w:rsidR="0066489B">
              <w:rPr>
                <w:rFonts w:ascii="Times New Roman" w:hAnsi="Times New Roman"/>
                <w:sz w:val="24"/>
                <w:szCs w:val="24"/>
                <w:lang w:eastAsia="ru-RU"/>
              </w:rPr>
              <w:t>октября</w:t>
            </w:r>
            <w:r w:rsidRPr="00633998">
              <w:rPr>
                <w:rFonts w:ascii="Times New Roman" w:hAnsi="Times New Roman"/>
                <w:sz w:val="24"/>
                <w:szCs w:val="24"/>
                <w:lang w:eastAsia="ru-RU"/>
              </w:rPr>
              <w:t xml:space="preserve"> 201</w:t>
            </w:r>
            <w:r w:rsidR="0066489B">
              <w:rPr>
                <w:rFonts w:ascii="Times New Roman" w:hAnsi="Times New Roman"/>
                <w:sz w:val="24"/>
                <w:szCs w:val="24"/>
                <w:lang w:eastAsia="ru-RU"/>
              </w:rPr>
              <w:t>5</w:t>
            </w:r>
            <w:r w:rsidRPr="00633998">
              <w:rPr>
                <w:rFonts w:ascii="Times New Roman" w:hAnsi="Times New Roman"/>
                <w:sz w:val="24"/>
                <w:szCs w:val="24"/>
                <w:lang w:eastAsia="ru-RU"/>
              </w:rPr>
              <w:t xml:space="preserve"> г.</w:t>
            </w:r>
            <w:r w:rsidR="0066489B">
              <w:rPr>
                <w:rFonts w:ascii="Times New Roman" w:hAnsi="Times New Roman"/>
                <w:sz w:val="24"/>
                <w:szCs w:val="24"/>
                <w:lang w:eastAsia="ru-RU"/>
              </w:rPr>
              <w:t xml:space="preserve"> № 221</w:t>
            </w:r>
          </w:p>
          <w:p w:rsidR="00212046" w:rsidRPr="00633998" w:rsidRDefault="00212046" w:rsidP="00973C84">
            <w:pPr>
              <w:widowControl w:val="0"/>
              <w:spacing w:after="120" w:line="240" w:lineRule="auto"/>
              <w:jc w:val="both"/>
              <w:rPr>
                <w:rFonts w:ascii="Times New Roman" w:hAnsi="Times New Roman"/>
                <w:caps/>
                <w:sz w:val="24"/>
                <w:szCs w:val="24"/>
                <w:lang w:eastAsia="ru-RU"/>
              </w:rPr>
            </w:pPr>
          </w:p>
        </w:tc>
      </w:tr>
    </w:tbl>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br/>
      </w: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p>
    <w:p w:rsidR="00212046" w:rsidRPr="00633998" w:rsidRDefault="00212046" w:rsidP="00242686">
      <w:pPr>
        <w:autoSpaceDE w:val="0"/>
        <w:autoSpaceDN w:val="0"/>
        <w:adjustRightInd w:val="0"/>
        <w:spacing w:after="0" w:line="240" w:lineRule="auto"/>
        <w:ind w:firstLine="540"/>
        <w:jc w:val="center"/>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КОНКУРСНАЯ   ДОКУМЕНТАЦИЯ</w:t>
      </w:r>
    </w:p>
    <w:p w:rsidR="00212046" w:rsidRPr="00633998" w:rsidRDefault="00212046" w:rsidP="00973C84">
      <w:pPr>
        <w:autoSpaceDE w:val="0"/>
        <w:autoSpaceDN w:val="0"/>
        <w:adjustRightInd w:val="0"/>
        <w:spacing w:after="0" w:line="240" w:lineRule="auto"/>
        <w:ind w:firstLine="540"/>
        <w:jc w:val="both"/>
        <w:rPr>
          <w:rFonts w:ascii="Times New Roman" w:hAnsi="Times New Roman"/>
          <w:b/>
          <w:color w:val="000000"/>
          <w:sz w:val="24"/>
          <w:szCs w:val="24"/>
          <w:lang w:eastAsia="ru-RU"/>
        </w:rPr>
      </w:pPr>
    </w:p>
    <w:p w:rsidR="00212046" w:rsidRPr="00633998" w:rsidRDefault="00212046" w:rsidP="00973C84">
      <w:pPr>
        <w:widowControl w:val="0"/>
        <w:autoSpaceDE w:val="0"/>
        <w:autoSpaceDN w:val="0"/>
        <w:adjustRightInd w:val="0"/>
        <w:spacing w:after="0" w:line="240" w:lineRule="auto"/>
        <w:ind w:firstLine="540"/>
        <w:jc w:val="both"/>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На проведение  открытого  конкурса, на право заключения концессионного</w:t>
      </w:r>
    </w:p>
    <w:p w:rsidR="00212046" w:rsidRPr="00633998" w:rsidRDefault="00212046" w:rsidP="00973C84">
      <w:pPr>
        <w:widowControl w:val="0"/>
        <w:autoSpaceDE w:val="0"/>
        <w:autoSpaceDN w:val="0"/>
        <w:adjustRightInd w:val="0"/>
        <w:spacing w:after="0" w:line="240" w:lineRule="auto"/>
        <w:ind w:firstLine="540"/>
        <w:jc w:val="both"/>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соглашения в отношении о</w:t>
      </w:r>
      <w:r w:rsidRPr="00633998">
        <w:rPr>
          <w:rFonts w:ascii="Times New Roman" w:hAnsi="Times New Roman"/>
          <w:b/>
          <w:sz w:val="24"/>
          <w:szCs w:val="24"/>
          <w:lang w:eastAsia="ru-RU"/>
        </w:rPr>
        <w:t xml:space="preserve">бъекта теплоснабжения (здания котельной с оборудованием, тепловые сети), расположенного на территории </w:t>
      </w:r>
      <w:r>
        <w:rPr>
          <w:rFonts w:ascii="Times New Roman" w:hAnsi="Times New Roman"/>
          <w:b/>
          <w:sz w:val="24"/>
          <w:szCs w:val="24"/>
          <w:lang w:eastAsia="ru-RU"/>
        </w:rPr>
        <w:t>Приазовского сельского поселения Приморско-Ахтарского района</w:t>
      </w:r>
      <w:r w:rsidRPr="00633998">
        <w:rPr>
          <w:rFonts w:ascii="Times New Roman" w:hAnsi="Times New Roman"/>
          <w:b/>
          <w:sz w:val="24"/>
          <w:szCs w:val="24"/>
          <w:lang w:eastAsia="ru-RU"/>
        </w:rPr>
        <w:t>, в целях  реконструкции  котельно</w:t>
      </w:r>
      <w:r>
        <w:rPr>
          <w:rFonts w:ascii="Times New Roman" w:hAnsi="Times New Roman"/>
          <w:b/>
          <w:sz w:val="24"/>
          <w:szCs w:val="24"/>
          <w:lang w:eastAsia="ru-RU"/>
        </w:rPr>
        <w:t>й, сетей отопления</w:t>
      </w:r>
      <w:r w:rsidRPr="00633998">
        <w:rPr>
          <w:rFonts w:ascii="Times New Roman" w:hAnsi="Times New Roman"/>
          <w:b/>
          <w:sz w:val="24"/>
          <w:szCs w:val="24"/>
          <w:lang w:eastAsia="ru-RU"/>
        </w:rPr>
        <w:t xml:space="preserve"> и эксплуатации (производство, передача, распределение и сбыт тепловой энерг</w:t>
      </w:r>
      <w:r>
        <w:rPr>
          <w:rFonts w:ascii="Times New Roman" w:hAnsi="Times New Roman"/>
          <w:b/>
          <w:sz w:val="24"/>
          <w:szCs w:val="24"/>
          <w:lang w:eastAsia="ru-RU"/>
        </w:rPr>
        <w:t>ии потребителям)</w:t>
      </w:r>
      <w:r w:rsidRPr="00633998">
        <w:rPr>
          <w:rFonts w:ascii="Times New Roman" w:hAnsi="Times New Roman"/>
          <w:b/>
          <w:sz w:val="24"/>
          <w:szCs w:val="24"/>
          <w:lang w:eastAsia="ru-RU"/>
        </w:rPr>
        <w:t xml:space="preserve"> объекта теплоснабжения.</w:t>
      </w: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bCs/>
          <w:color w:val="000000"/>
          <w:sz w:val="24"/>
          <w:szCs w:val="24"/>
          <w:lang w:eastAsia="ru-RU"/>
        </w:rPr>
      </w:pPr>
    </w:p>
    <w:p w:rsidR="00212046" w:rsidRPr="00633998" w:rsidRDefault="00212046" w:rsidP="00242686">
      <w:pPr>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станица Приазовская</w:t>
      </w:r>
    </w:p>
    <w:p w:rsidR="00212046" w:rsidRPr="00633998" w:rsidRDefault="00212046" w:rsidP="00242686">
      <w:pPr>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201</w:t>
      </w:r>
      <w:r w:rsidR="0066489B">
        <w:rPr>
          <w:rFonts w:ascii="Times New Roman" w:hAnsi="Times New Roman"/>
          <w:b/>
          <w:bCs/>
          <w:color w:val="000000"/>
          <w:sz w:val="24"/>
          <w:szCs w:val="24"/>
          <w:lang w:eastAsia="ru-RU"/>
        </w:rPr>
        <w:t>5</w:t>
      </w:r>
      <w:r w:rsidRPr="00633998">
        <w:rPr>
          <w:rFonts w:ascii="Times New Roman" w:hAnsi="Times New Roman"/>
          <w:b/>
          <w:bCs/>
          <w:color w:val="000000"/>
          <w:sz w:val="24"/>
          <w:szCs w:val="24"/>
          <w:lang w:eastAsia="ru-RU"/>
        </w:rPr>
        <w:t xml:space="preserve"> г.</w:t>
      </w:r>
    </w:p>
    <w:p w:rsidR="00212046" w:rsidRDefault="00212046" w:rsidP="00242686">
      <w:pPr>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p>
    <w:p w:rsidR="00212046" w:rsidRPr="00633998" w:rsidRDefault="00212046" w:rsidP="00242686">
      <w:pPr>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lastRenderedPageBreak/>
        <w:t>ПРИГЛАШЕНИЕ К УЧАСТИЮ В КОНКУРСЕ</w:t>
      </w: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212046" w:rsidRPr="00633998" w:rsidRDefault="00212046" w:rsidP="00973C8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33998">
        <w:rPr>
          <w:rFonts w:ascii="Times New Roman" w:hAnsi="Times New Roman"/>
          <w:sz w:val="24"/>
          <w:szCs w:val="24"/>
          <w:lang w:eastAsia="ru-RU"/>
        </w:rPr>
        <w:t xml:space="preserve">Администрация </w:t>
      </w:r>
      <w:r>
        <w:rPr>
          <w:rFonts w:ascii="Times New Roman" w:hAnsi="Times New Roman"/>
          <w:sz w:val="24"/>
          <w:szCs w:val="24"/>
          <w:lang w:eastAsia="ru-RU"/>
        </w:rPr>
        <w:t xml:space="preserve">Приазовского сельского поселения Приморско-Ахтарского района </w:t>
      </w:r>
      <w:r w:rsidRPr="00633998">
        <w:rPr>
          <w:rFonts w:ascii="Times New Roman" w:hAnsi="Times New Roman"/>
          <w:sz w:val="24"/>
          <w:szCs w:val="24"/>
          <w:lang w:eastAsia="ru-RU"/>
        </w:rPr>
        <w:t xml:space="preserve">приглашает к участию в открытом конкурсе </w:t>
      </w:r>
      <w:r w:rsidRPr="00633998">
        <w:rPr>
          <w:rFonts w:ascii="Times New Roman" w:hAnsi="Times New Roman"/>
          <w:color w:val="000000"/>
          <w:sz w:val="24"/>
          <w:szCs w:val="24"/>
          <w:lang w:eastAsia="ru-RU"/>
        </w:rPr>
        <w:t>на право заключения концессионного соглашения в отношении о</w:t>
      </w:r>
      <w:r w:rsidRPr="00633998">
        <w:rPr>
          <w:rFonts w:ascii="Times New Roman" w:hAnsi="Times New Roman"/>
          <w:sz w:val="24"/>
          <w:szCs w:val="24"/>
          <w:lang w:eastAsia="ru-RU"/>
        </w:rPr>
        <w:t xml:space="preserve">бъекта теплоснабжения (здания котельной с оборудованием, тепловые сети), расположенных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в целях  реконструкции  котельной, сетей отопления и эксплуатации (производство, передача, распределение и сбыт тепловой энергии потребителям) объекта теплоснабжения.</w:t>
      </w:r>
    </w:p>
    <w:p w:rsidR="00212046" w:rsidRPr="00633998" w:rsidRDefault="00212046" w:rsidP="00973C8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33998">
        <w:rPr>
          <w:rFonts w:ascii="Times New Roman" w:hAnsi="Times New Roman"/>
          <w:sz w:val="24"/>
          <w:szCs w:val="24"/>
          <w:lang w:eastAsia="ru-RU"/>
        </w:rPr>
        <w:t>Настоящим приглашаются к участию в открытом конкурсе, полная информация о котором указана в конкурсной документации,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12046" w:rsidRPr="00633998" w:rsidRDefault="00212046" w:rsidP="00973C84">
      <w:pPr>
        <w:tabs>
          <w:tab w:val="left" w:pos="1152"/>
        </w:tabs>
        <w:spacing w:after="0" w:line="240" w:lineRule="auto"/>
        <w:jc w:val="both"/>
        <w:rPr>
          <w:rFonts w:ascii="Times New Roman" w:hAnsi="Times New Roman"/>
          <w:sz w:val="24"/>
          <w:szCs w:val="24"/>
          <w:lang w:eastAsia="ru-RU"/>
        </w:rPr>
      </w:pPr>
      <w:proofErr w:type="gramStart"/>
      <w:r w:rsidRPr="00633998">
        <w:rPr>
          <w:rFonts w:ascii="Times New Roman" w:hAnsi="Times New Roman"/>
          <w:sz w:val="24"/>
          <w:szCs w:val="24"/>
          <w:lang w:eastAsia="ru-RU"/>
        </w:rPr>
        <w:t xml:space="preserve">Заинтересованные лица могут бесплатно получить полный комплект конкурсной документации в электронной форме на официальном сайте </w:t>
      </w:r>
      <w:hyperlink r:id="rId5" w:history="1">
        <w:r w:rsidRPr="00D3103C">
          <w:rPr>
            <w:rStyle w:val="a4"/>
            <w:rFonts w:ascii="Times New Roman" w:hAnsi="Times New Roman"/>
            <w:sz w:val="24"/>
            <w:szCs w:val="24"/>
            <w:lang w:val="en-US" w:eastAsia="ru-RU"/>
          </w:rPr>
          <w:t>http</w:t>
        </w:r>
        <w:r w:rsidRPr="00D3103C">
          <w:rPr>
            <w:rStyle w:val="a4"/>
            <w:rFonts w:ascii="Times New Roman" w:hAnsi="Times New Roman"/>
            <w:sz w:val="24"/>
            <w:szCs w:val="24"/>
            <w:lang w:eastAsia="ru-RU"/>
          </w:rPr>
          <w:t>://</w:t>
        </w:r>
        <w:r w:rsidRPr="00D3103C">
          <w:rPr>
            <w:rStyle w:val="a4"/>
            <w:rFonts w:ascii="Times New Roman" w:hAnsi="Times New Roman"/>
            <w:sz w:val="24"/>
            <w:szCs w:val="24"/>
            <w:lang w:val="en-US" w:eastAsia="ru-RU"/>
          </w:rPr>
          <w:t>priazovskoe</w:t>
        </w:r>
        <w:r w:rsidRPr="00D3103C">
          <w:rPr>
            <w:rStyle w:val="a4"/>
            <w:rFonts w:ascii="Times New Roman" w:hAnsi="Times New Roman"/>
            <w:sz w:val="24"/>
            <w:szCs w:val="24"/>
            <w:lang w:eastAsia="ru-RU"/>
          </w:rPr>
          <w:t>.</w:t>
        </w:r>
        <w:r w:rsidRPr="00D3103C">
          <w:rPr>
            <w:rStyle w:val="a4"/>
            <w:rFonts w:ascii="Times New Roman" w:hAnsi="Times New Roman"/>
            <w:sz w:val="24"/>
            <w:szCs w:val="24"/>
            <w:lang w:val="en-US" w:eastAsia="ru-RU"/>
          </w:rPr>
          <w:t>ru</w:t>
        </w:r>
      </w:hyperlink>
      <w:r w:rsidR="0066489B">
        <w:t xml:space="preserve"> </w:t>
      </w:r>
      <w:r w:rsidRPr="00633998">
        <w:rPr>
          <w:rFonts w:ascii="Times New Roman" w:hAnsi="Times New Roman"/>
          <w:sz w:val="24"/>
          <w:szCs w:val="24"/>
          <w:lang w:eastAsia="ru-RU"/>
        </w:rPr>
        <w:t>(далее – официальный сайт) или на бумажном носителе</w:t>
      </w:r>
      <w:r w:rsidRPr="00633998">
        <w:rPr>
          <w:rFonts w:ascii="Times New Roman" w:hAnsi="Times New Roman"/>
          <w:color w:val="000000"/>
          <w:sz w:val="24"/>
          <w:szCs w:val="24"/>
          <w:lang w:eastAsia="ru-RU"/>
        </w:rPr>
        <w:t xml:space="preserve"> у Заказчика по адресу: </w:t>
      </w:r>
      <w:r>
        <w:rPr>
          <w:rFonts w:ascii="Times New Roman" w:hAnsi="Times New Roman"/>
          <w:sz w:val="24"/>
          <w:szCs w:val="24"/>
          <w:lang w:eastAsia="ru-RU"/>
        </w:rPr>
        <w:t>353899</w:t>
      </w:r>
      <w:r w:rsidRPr="00633998">
        <w:rPr>
          <w:rFonts w:ascii="Times New Roman" w:hAnsi="Times New Roman"/>
          <w:sz w:val="24"/>
          <w:szCs w:val="24"/>
          <w:lang w:eastAsia="ru-RU"/>
        </w:rPr>
        <w:t>,</w:t>
      </w:r>
      <w:r>
        <w:rPr>
          <w:rFonts w:ascii="Times New Roman" w:hAnsi="Times New Roman"/>
          <w:sz w:val="24"/>
          <w:szCs w:val="24"/>
          <w:lang w:eastAsia="ru-RU"/>
        </w:rPr>
        <w:t xml:space="preserve"> Краснодарский край, Приморско-Ахтарский район, ст. Приазовская, ул. Ленина, дом № 27, </w:t>
      </w:r>
      <w:proofErr w:type="spellStart"/>
      <w:r>
        <w:rPr>
          <w:rFonts w:ascii="Times New Roman" w:hAnsi="Times New Roman"/>
          <w:sz w:val="24"/>
          <w:szCs w:val="24"/>
          <w:lang w:eastAsia="ru-RU"/>
        </w:rPr>
        <w:t>каб</w:t>
      </w:r>
      <w:proofErr w:type="spellEnd"/>
      <w:r>
        <w:rPr>
          <w:rFonts w:ascii="Times New Roman" w:hAnsi="Times New Roman"/>
          <w:sz w:val="24"/>
          <w:szCs w:val="24"/>
          <w:lang w:eastAsia="ru-RU"/>
        </w:rPr>
        <w:t>. 9, тел/факс 8(86143)56</w:t>
      </w:r>
      <w:r w:rsidR="0066489B">
        <w:rPr>
          <w:rFonts w:ascii="Times New Roman" w:hAnsi="Times New Roman"/>
          <w:sz w:val="24"/>
          <w:szCs w:val="24"/>
          <w:lang w:eastAsia="ru-RU"/>
        </w:rPr>
        <w:t>-</w:t>
      </w:r>
      <w:r>
        <w:rPr>
          <w:rFonts w:ascii="Times New Roman" w:hAnsi="Times New Roman"/>
          <w:sz w:val="24"/>
          <w:szCs w:val="24"/>
          <w:lang w:eastAsia="ru-RU"/>
        </w:rPr>
        <w:t>1</w:t>
      </w:r>
      <w:r w:rsidR="0066489B">
        <w:rPr>
          <w:rFonts w:ascii="Times New Roman" w:hAnsi="Times New Roman"/>
          <w:sz w:val="24"/>
          <w:szCs w:val="24"/>
          <w:lang w:eastAsia="ru-RU"/>
        </w:rPr>
        <w:t>-</w:t>
      </w:r>
      <w:r>
        <w:rPr>
          <w:rFonts w:ascii="Times New Roman" w:hAnsi="Times New Roman"/>
          <w:sz w:val="24"/>
          <w:szCs w:val="24"/>
          <w:lang w:eastAsia="ru-RU"/>
        </w:rPr>
        <w:t xml:space="preserve">95, </w:t>
      </w:r>
      <w:r>
        <w:rPr>
          <w:rFonts w:ascii="Times New Roman" w:hAnsi="Times New Roman"/>
          <w:sz w:val="24"/>
          <w:szCs w:val="24"/>
          <w:lang w:val="en-US" w:eastAsia="ru-RU"/>
        </w:rPr>
        <w:t>e</w:t>
      </w:r>
      <w:r w:rsidRPr="00973C84">
        <w:rPr>
          <w:rFonts w:ascii="Times New Roman" w:hAnsi="Times New Roman"/>
          <w:sz w:val="24"/>
          <w:szCs w:val="24"/>
          <w:lang w:eastAsia="ru-RU"/>
        </w:rPr>
        <w:t>-</w:t>
      </w:r>
      <w:r>
        <w:rPr>
          <w:rFonts w:ascii="Times New Roman" w:hAnsi="Times New Roman"/>
          <w:sz w:val="24"/>
          <w:szCs w:val="24"/>
          <w:lang w:val="en-US" w:eastAsia="ru-RU"/>
        </w:rPr>
        <w:t>mail</w:t>
      </w:r>
      <w:r>
        <w:rPr>
          <w:rFonts w:ascii="Times New Roman" w:hAnsi="Times New Roman"/>
          <w:sz w:val="24"/>
          <w:szCs w:val="24"/>
          <w:lang w:eastAsia="ru-RU"/>
        </w:rPr>
        <w:t xml:space="preserve">: </w:t>
      </w:r>
      <w:hyperlink r:id="rId6" w:history="1">
        <w:r w:rsidR="0066489B" w:rsidRPr="00B04A13">
          <w:rPr>
            <w:rStyle w:val="a4"/>
            <w:rFonts w:ascii="Times New Roman" w:hAnsi="Times New Roman"/>
            <w:sz w:val="24"/>
            <w:szCs w:val="24"/>
            <w:lang w:val="en-US" w:eastAsia="ru-RU"/>
          </w:rPr>
          <w:t>admin</w:t>
        </w:r>
        <w:r w:rsidR="0066489B" w:rsidRPr="00B04A13">
          <w:rPr>
            <w:rStyle w:val="a4"/>
            <w:rFonts w:ascii="Times New Roman" w:hAnsi="Times New Roman"/>
            <w:sz w:val="24"/>
            <w:szCs w:val="24"/>
            <w:lang w:eastAsia="ru-RU"/>
          </w:rPr>
          <w:t>-</w:t>
        </w:r>
        <w:r w:rsidR="0066489B" w:rsidRPr="00B04A13">
          <w:rPr>
            <w:rStyle w:val="a4"/>
            <w:rFonts w:ascii="Times New Roman" w:hAnsi="Times New Roman"/>
            <w:sz w:val="24"/>
            <w:szCs w:val="24"/>
            <w:lang w:val="en-US" w:eastAsia="ru-RU"/>
          </w:rPr>
          <w:t>psp</w:t>
        </w:r>
        <w:r w:rsidR="0066489B" w:rsidRPr="00B04A13">
          <w:rPr>
            <w:rStyle w:val="a4"/>
            <w:rFonts w:ascii="Times New Roman" w:hAnsi="Times New Roman"/>
            <w:sz w:val="24"/>
            <w:szCs w:val="24"/>
            <w:lang w:eastAsia="ru-RU"/>
          </w:rPr>
          <w:t>@</w:t>
        </w:r>
        <w:r w:rsidR="0066489B" w:rsidRPr="00B04A13">
          <w:rPr>
            <w:rStyle w:val="a4"/>
            <w:rFonts w:ascii="Times New Roman" w:hAnsi="Times New Roman"/>
            <w:sz w:val="24"/>
            <w:szCs w:val="24"/>
            <w:lang w:val="en-US" w:eastAsia="ru-RU"/>
          </w:rPr>
          <w:t>mail</w:t>
        </w:r>
        <w:r w:rsidR="0066489B" w:rsidRPr="00B04A13">
          <w:rPr>
            <w:rStyle w:val="a4"/>
            <w:rFonts w:ascii="Times New Roman" w:hAnsi="Times New Roman"/>
            <w:sz w:val="24"/>
            <w:szCs w:val="24"/>
            <w:lang w:eastAsia="ru-RU"/>
          </w:rPr>
          <w:t>.</w:t>
        </w:r>
        <w:r w:rsidR="0066489B" w:rsidRPr="00B04A13">
          <w:rPr>
            <w:rStyle w:val="a4"/>
            <w:rFonts w:ascii="Times New Roman" w:hAnsi="Times New Roman"/>
            <w:sz w:val="24"/>
            <w:szCs w:val="24"/>
            <w:lang w:val="en-US" w:eastAsia="ru-RU"/>
          </w:rPr>
          <w:t>ru</w:t>
        </w:r>
      </w:hyperlink>
      <w:r w:rsidR="0066489B">
        <w:rPr>
          <w:rFonts w:ascii="Times New Roman" w:hAnsi="Times New Roman"/>
          <w:sz w:val="24"/>
          <w:szCs w:val="24"/>
          <w:lang w:eastAsia="ru-RU"/>
        </w:rPr>
        <w:t xml:space="preserve"> </w:t>
      </w:r>
      <w:r w:rsidR="0066489B">
        <w:rPr>
          <w:rFonts w:ascii="Times New Roman" w:hAnsi="Times New Roman"/>
          <w:color w:val="000000"/>
          <w:sz w:val="24"/>
          <w:szCs w:val="24"/>
          <w:lang w:eastAsia="ru-RU"/>
        </w:rPr>
        <w:t>в рабочие</w:t>
      </w:r>
      <w:r w:rsidRPr="00633998">
        <w:rPr>
          <w:rFonts w:ascii="Times New Roman" w:hAnsi="Times New Roman"/>
          <w:color w:val="000000"/>
          <w:sz w:val="24"/>
          <w:szCs w:val="24"/>
          <w:lang w:eastAsia="ru-RU"/>
        </w:rPr>
        <w:t xml:space="preserve"> дни с </w:t>
      </w:r>
      <w:r>
        <w:rPr>
          <w:rFonts w:ascii="Times New Roman" w:hAnsi="Times New Roman"/>
          <w:color w:val="000000"/>
          <w:sz w:val="24"/>
          <w:szCs w:val="24"/>
          <w:lang w:eastAsia="ru-RU"/>
        </w:rPr>
        <w:t>08.30-12.00 и  с  1</w:t>
      </w:r>
      <w:r w:rsidRPr="00973C84">
        <w:rPr>
          <w:rFonts w:ascii="Times New Roman" w:hAnsi="Times New Roman"/>
          <w:color w:val="000000"/>
          <w:sz w:val="24"/>
          <w:szCs w:val="24"/>
          <w:lang w:eastAsia="ru-RU"/>
        </w:rPr>
        <w:t>4</w:t>
      </w:r>
      <w:r>
        <w:rPr>
          <w:rFonts w:ascii="Times New Roman" w:hAnsi="Times New Roman"/>
          <w:color w:val="000000"/>
          <w:sz w:val="24"/>
          <w:szCs w:val="24"/>
          <w:lang w:eastAsia="ru-RU"/>
        </w:rPr>
        <w:t>.00</w:t>
      </w:r>
      <w:proofErr w:type="gramEnd"/>
      <w:r>
        <w:rPr>
          <w:rFonts w:ascii="Times New Roman" w:hAnsi="Times New Roman"/>
          <w:color w:val="000000"/>
          <w:sz w:val="24"/>
          <w:szCs w:val="24"/>
          <w:lang w:eastAsia="ru-RU"/>
        </w:rPr>
        <w:t>-1</w:t>
      </w:r>
      <w:r w:rsidRPr="00973C84">
        <w:rPr>
          <w:rFonts w:ascii="Times New Roman" w:hAnsi="Times New Roman"/>
          <w:color w:val="000000"/>
          <w:sz w:val="24"/>
          <w:szCs w:val="24"/>
          <w:lang w:eastAsia="ru-RU"/>
        </w:rPr>
        <w:t>7</w:t>
      </w:r>
      <w:r w:rsidRPr="00633998">
        <w:rPr>
          <w:rFonts w:ascii="Times New Roman" w:hAnsi="Times New Roman"/>
          <w:color w:val="000000"/>
          <w:sz w:val="24"/>
          <w:szCs w:val="24"/>
          <w:lang w:eastAsia="ru-RU"/>
        </w:rPr>
        <w:t>.3</w:t>
      </w:r>
      <w:r>
        <w:rPr>
          <w:rFonts w:ascii="Times New Roman" w:hAnsi="Times New Roman"/>
          <w:color w:val="000000"/>
          <w:sz w:val="24"/>
          <w:szCs w:val="24"/>
          <w:lang w:eastAsia="ru-RU"/>
        </w:rPr>
        <w:t>0 часов  (в пятницу до 1</w:t>
      </w:r>
      <w:r w:rsidRPr="00973C84">
        <w:rPr>
          <w:rFonts w:ascii="Times New Roman" w:hAnsi="Times New Roman"/>
          <w:color w:val="000000"/>
          <w:sz w:val="24"/>
          <w:szCs w:val="24"/>
          <w:lang w:eastAsia="ru-RU"/>
        </w:rPr>
        <w:t>6</w:t>
      </w:r>
      <w:r>
        <w:rPr>
          <w:rFonts w:ascii="Times New Roman" w:hAnsi="Times New Roman"/>
          <w:color w:val="000000"/>
          <w:sz w:val="24"/>
          <w:szCs w:val="24"/>
          <w:lang w:eastAsia="ru-RU"/>
        </w:rPr>
        <w:t>-</w:t>
      </w:r>
      <w:r w:rsidRPr="00973C84">
        <w:rPr>
          <w:rFonts w:ascii="Times New Roman" w:hAnsi="Times New Roman"/>
          <w:color w:val="000000"/>
          <w:sz w:val="24"/>
          <w:szCs w:val="24"/>
          <w:lang w:eastAsia="ru-RU"/>
        </w:rPr>
        <w:t>0</w:t>
      </w:r>
      <w:r>
        <w:rPr>
          <w:rFonts w:ascii="Times New Roman" w:hAnsi="Times New Roman"/>
          <w:color w:val="000000"/>
          <w:sz w:val="24"/>
          <w:szCs w:val="24"/>
          <w:lang w:eastAsia="ru-RU"/>
        </w:rPr>
        <w:t>0</w:t>
      </w:r>
      <w:r w:rsidRPr="00633998">
        <w:rPr>
          <w:rFonts w:ascii="Times New Roman" w:hAnsi="Times New Roman"/>
          <w:color w:val="000000"/>
          <w:sz w:val="24"/>
          <w:szCs w:val="24"/>
          <w:lang w:eastAsia="ru-RU"/>
        </w:rPr>
        <w:t xml:space="preserve"> часов) по московскому времени в течение пяти рабочих дней</w:t>
      </w:r>
      <w:r w:rsidRPr="00633998">
        <w:rPr>
          <w:rFonts w:ascii="Times New Roman" w:hAnsi="Times New Roman"/>
          <w:sz w:val="24"/>
          <w:szCs w:val="24"/>
          <w:lang w:eastAsia="ru-RU"/>
        </w:rPr>
        <w:t xml:space="preserve"> со дня получения соответствующего заявления, поданного в письменной форме или в </w:t>
      </w:r>
      <w:r w:rsidRPr="00633998">
        <w:rPr>
          <w:rFonts w:ascii="Times New Roman" w:hAnsi="Times New Roman"/>
          <w:color w:val="000000"/>
          <w:sz w:val="24"/>
          <w:szCs w:val="24"/>
          <w:lang w:eastAsia="ru-RU"/>
        </w:rPr>
        <w:t>форме электронного документа</w:t>
      </w:r>
      <w:r w:rsidRPr="00633998">
        <w:rPr>
          <w:rFonts w:ascii="Times New Roman" w:hAnsi="Times New Roman"/>
          <w:sz w:val="24"/>
          <w:szCs w:val="24"/>
          <w:lang w:eastAsia="ru-RU"/>
        </w:rPr>
        <w:t>.</w:t>
      </w:r>
    </w:p>
    <w:p w:rsidR="00212046" w:rsidRPr="00633998" w:rsidRDefault="00212046" w:rsidP="00973C84">
      <w:pPr>
        <w:keepNext/>
        <w:keepLines/>
        <w:widowControl w:val="0"/>
        <w:suppressLineNumbers/>
        <w:spacing w:after="0" w:line="240" w:lineRule="auto"/>
        <w:ind w:firstLine="540"/>
        <w:jc w:val="both"/>
        <w:rPr>
          <w:rFonts w:ascii="Times New Roman" w:hAnsi="Times New Roman"/>
          <w:sz w:val="24"/>
          <w:szCs w:val="24"/>
          <w:lang w:eastAsia="ru-RU"/>
        </w:rPr>
      </w:pPr>
      <w:r w:rsidRPr="00633998">
        <w:rPr>
          <w:rFonts w:ascii="Times New Roman" w:hAnsi="Times New Roman"/>
          <w:sz w:val="24"/>
          <w:szCs w:val="24"/>
          <w:lang w:eastAsia="ru-RU"/>
        </w:rPr>
        <w:t xml:space="preserve">На официальном сайте будут размещаться все разъяснения, касающиеся положений настоящей конкурсной документации, а также все изменения или дополнения к конкурсной документации, в случае возникновения таковых. </w:t>
      </w:r>
    </w:p>
    <w:p w:rsidR="00212046" w:rsidRPr="00633998" w:rsidRDefault="00212046" w:rsidP="00973C8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33998">
        <w:rPr>
          <w:rFonts w:ascii="Times New Roman" w:hAnsi="Times New Roman"/>
          <w:sz w:val="24"/>
          <w:szCs w:val="24"/>
          <w:lang w:eastAsia="ru-RU"/>
        </w:rPr>
        <w:t>Все изменения и дополнения конкурсной документации будут направляться всем Участникам конкурса, направившим соответствующие заявления и получившим конкурсную документацию на бумажном носителе.</w:t>
      </w:r>
    </w:p>
    <w:p w:rsidR="00212046" w:rsidRPr="00633998" w:rsidRDefault="00212046" w:rsidP="00973C8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33998">
        <w:rPr>
          <w:rFonts w:ascii="Times New Roman" w:hAnsi="Times New Roman"/>
          <w:sz w:val="24"/>
          <w:szCs w:val="24"/>
          <w:lang w:eastAsia="ru-RU"/>
        </w:rPr>
        <w:t>Обращаем внимание на то, что Участники конкурса, получившие конкурсную документацию с официального сайта и не направившие заявления на получение конкурсной документации на бумажном носителе, должны самостоятельно отслеживать появление на официальном сайте разъяснений, изменений или дополнений к конкурсной документации. Заказчик не несет обязательств или ответственность в случае неполучения такими Участниками разъяснений, изменений или дополнений к конкурсной документации.</w:t>
      </w:r>
      <w:bookmarkStart w:id="0" w:name="_%252525D0%252525A0%252525D0%25252590%25"/>
      <w:bookmarkEnd w:id="0"/>
    </w:p>
    <w:p w:rsidR="00212046" w:rsidRPr="00633998" w:rsidRDefault="00212046" w:rsidP="00973C84">
      <w:pPr>
        <w:widowControl w:val="0"/>
        <w:autoSpaceDE w:val="0"/>
        <w:autoSpaceDN w:val="0"/>
        <w:adjustRightInd w:val="0"/>
        <w:spacing w:after="0" w:line="240" w:lineRule="auto"/>
        <w:ind w:firstLine="540"/>
        <w:jc w:val="both"/>
        <w:rPr>
          <w:rFonts w:ascii="Times New Roman" w:hAnsi="Times New Roman"/>
          <w:i/>
          <w:sz w:val="24"/>
          <w:szCs w:val="24"/>
          <w:lang w:eastAsia="ru-RU"/>
        </w:rPr>
      </w:pPr>
      <w:r w:rsidRPr="00633998">
        <w:rPr>
          <w:rFonts w:ascii="Times New Roman" w:hAnsi="Times New Roman"/>
          <w:sz w:val="24"/>
          <w:szCs w:val="24"/>
          <w:lang w:eastAsia="ru-RU"/>
        </w:rPr>
        <w:t>Заявление о предоставлении конкурсной документации должно содержать следующую информацию: полное фирменное наименование Участника конкурса; адрес; номера телефонов и факсов Участника; адрес электронной почты; Ф.И.О., должность лица, ответственного за составление заявки на участие в конкурсе от Участника</w:t>
      </w:r>
      <w:r w:rsidRPr="00633998">
        <w:rPr>
          <w:rFonts w:ascii="Times New Roman" w:hAnsi="Times New Roman"/>
          <w:i/>
          <w:sz w:val="24"/>
          <w:szCs w:val="24"/>
          <w:lang w:eastAsia="ru-RU"/>
        </w:rPr>
        <w:t xml:space="preserve">. </w:t>
      </w:r>
    </w:p>
    <w:p w:rsidR="00212046" w:rsidRPr="00633998" w:rsidRDefault="00212046" w:rsidP="00973C84">
      <w:pPr>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p>
    <w:p w:rsidR="00212046" w:rsidRPr="009162EA" w:rsidRDefault="00212046" w:rsidP="00973C84">
      <w:pPr>
        <w:spacing w:after="0" w:line="240" w:lineRule="auto"/>
        <w:jc w:val="both"/>
        <w:rPr>
          <w:rFonts w:ascii="Times New Roman" w:hAnsi="Times New Roman"/>
          <w:b/>
          <w:sz w:val="24"/>
          <w:szCs w:val="24"/>
        </w:rPr>
      </w:pPr>
    </w:p>
    <w:p w:rsidR="00212046" w:rsidRPr="00633998" w:rsidRDefault="00212046" w:rsidP="00242686">
      <w:pPr>
        <w:spacing w:after="0" w:line="240" w:lineRule="auto"/>
        <w:jc w:val="center"/>
        <w:rPr>
          <w:rFonts w:ascii="Times New Roman" w:hAnsi="Times New Roman"/>
          <w:b/>
          <w:sz w:val="24"/>
          <w:szCs w:val="24"/>
        </w:rPr>
      </w:pPr>
      <w:r w:rsidRPr="00633998">
        <w:rPr>
          <w:rFonts w:ascii="Times New Roman" w:hAnsi="Times New Roman"/>
          <w:b/>
          <w:sz w:val="24"/>
          <w:szCs w:val="24"/>
        </w:rPr>
        <w:t>1. ОБЩИЕ СВЕДЕНИЯ</w:t>
      </w:r>
    </w:p>
    <w:p w:rsidR="00212046" w:rsidRPr="00633998" w:rsidRDefault="00212046" w:rsidP="00973C84">
      <w:pPr>
        <w:shd w:val="clear" w:color="auto" w:fill="FFFFFF"/>
        <w:autoSpaceDE w:val="0"/>
        <w:autoSpaceDN w:val="0"/>
        <w:adjustRightInd w:val="0"/>
        <w:spacing w:after="0" w:line="240" w:lineRule="auto"/>
        <w:jc w:val="both"/>
        <w:rPr>
          <w:rFonts w:ascii="Times New Roman" w:hAnsi="Times New Roman"/>
          <w:b/>
          <w:sz w:val="24"/>
          <w:szCs w:val="24"/>
          <w:lang w:eastAsia="ru-RU"/>
        </w:rPr>
      </w:pPr>
    </w:p>
    <w:p w:rsidR="00212046" w:rsidRPr="00633998" w:rsidRDefault="00212046" w:rsidP="00973C84">
      <w:pPr>
        <w:shd w:val="clear" w:color="auto" w:fill="FFFFFF"/>
        <w:tabs>
          <w:tab w:val="num" w:pos="720"/>
        </w:tabs>
        <w:autoSpaceDE w:val="0"/>
        <w:autoSpaceDN w:val="0"/>
        <w:adjustRightInd w:val="0"/>
        <w:spacing w:after="0" w:line="240" w:lineRule="auto"/>
        <w:ind w:firstLine="540"/>
        <w:jc w:val="both"/>
        <w:rPr>
          <w:rFonts w:ascii="Times New Roman" w:hAnsi="Times New Roman"/>
          <w:sz w:val="24"/>
          <w:szCs w:val="24"/>
          <w:lang w:eastAsia="ru-RU"/>
        </w:rPr>
      </w:pPr>
      <w:r w:rsidRPr="00633998">
        <w:rPr>
          <w:rFonts w:ascii="Times New Roman" w:hAnsi="Times New Roman"/>
          <w:b/>
          <w:sz w:val="24"/>
          <w:szCs w:val="24"/>
          <w:lang w:eastAsia="ru-RU"/>
        </w:rPr>
        <w:t>1.1.</w:t>
      </w:r>
      <w:r w:rsidRPr="00633998">
        <w:rPr>
          <w:rFonts w:ascii="Times New Roman" w:hAnsi="Times New Roman"/>
          <w:color w:val="000000"/>
          <w:sz w:val="24"/>
          <w:szCs w:val="24"/>
          <w:lang w:eastAsia="ru-RU"/>
        </w:rPr>
        <w:t xml:space="preserve"> Настоящий открытый конкурс проводится в соответствии с положениями Гражданского кодекса Российской Федерации, </w:t>
      </w:r>
      <w:r w:rsidRPr="00633998">
        <w:rPr>
          <w:rFonts w:ascii="Times New Roman" w:hAnsi="Times New Roman"/>
          <w:sz w:val="24"/>
          <w:szCs w:val="24"/>
          <w:lang w:eastAsia="ru-RU"/>
        </w:rPr>
        <w:t>Федерального закона «О концессионных соглашениях»</w:t>
      </w:r>
      <w:r w:rsidRPr="00633998">
        <w:rPr>
          <w:rFonts w:ascii="Times New Roman" w:hAnsi="Times New Roman"/>
          <w:color w:val="000000"/>
          <w:sz w:val="24"/>
          <w:szCs w:val="24"/>
          <w:lang w:eastAsia="ru-RU"/>
        </w:rPr>
        <w:t>. В части, прямо не урегулированной законодательством, проведение открытого конкурса регулируется настоящей конкурсной документацией.</w:t>
      </w:r>
    </w:p>
    <w:p w:rsidR="00212046" w:rsidRPr="00633998" w:rsidRDefault="00212046" w:rsidP="00973C84">
      <w:pPr>
        <w:autoSpaceDE w:val="0"/>
        <w:autoSpaceDN w:val="0"/>
        <w:adjustRightInd w:val="0"/>
        <w:spacing w:after="0" w:line="240" w:lineRule="auto"/>
        <w:ind w:firstLine="540"/>
        <w:jc w:val="both"/>
        <w:outlineLvl w:val="0"/>
        <w:rPr>
          <w:rFonts w:ascii="Times New Roman" w:hAnsi="Times New Roman"/>
          <w:sz w:val="24"/>
          <w:szCs w:val="24"/>
          <w:lang w:eastAsia="ru-RU"/>
        </w:rPr>
      </w:pPr>
      <w:r w:rsidRPr="00633998">
        <w:rPr>
          <w:rFonts w:ascii="Times New Roman" w:hAnsi="Times New Roman"/>
          <w:b/>
          <w:sz w:val="24"/>
          <w:szCs w:val="24"/>
          <w:lang w:eastAsia="ru-RU"/>
        </w:rPr>
        <w:t>1.2. Предметом конкурса</w:t>
      </w:r>
      <w:r w:rsidRPr="00633998">
        <w:rPr>
          <w:rFonts w:ascii="Times New Roman" w:hAnsi="Times New Roman"/>
          <w:sz w:val="24"/>
          <w:szCs w:val="24"/>
          <w:lang w:eastAsia="ru-RU"/>
        </w:rPr>
        <w:t xml:space="preserve"> является право заключения концессионного соглашения в отношении  </w:t>
      </w:r>
      <w:r w:rsidRPr="00633998">
        <w:rPr>
          <w:rFonts w:ascii="Times New Roman" w:hAnsi="Times New Roman"/>
          <w:color w:val="000000"/>
          <w:sz w:val="24"/>
          <w:szCs w:val="24"/>
          <w:lang w:eastAsia="ru-RU"/>
        </w:rPr>
        <w:t>о</w:t>
      </w:r>
      <w:r w:rsidRPr="00633998">
        <w:rPr>
          <w:rFonts w:ascii="Times New Roman" w:hAnsi="Times New Roman"/>
          <w:sz w:val="24"/>
          <w:szCs w:val="24"/>
          <w:lang w:eastAsia="ru-RU"/>
        </w:rPr>
        <w:t xml:space="preserve">бъектов теплоснабжения (здания котельных с оборудованием, тепловые сети), расположенных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xml:space="preserve">, в целях   реконструкции котельной, сетей отопления и эксплуатации </w:t>
      </w:r>
      <w:r w:rsidRPr="00633998">
        <w:rPr>
          <w:rFonts w:ascii="Times New Roman" w:hAnsi="Times New Roman"/>
          <w:sz w:val="24"/>
          <w:szCs w:val="24"/>
          <w:lang w:eastAsia="ru-RU"/>
        </w:rPr>
        <w:lastRenderedPageBreak/>
        <w:t>(производство, передача, распределение и сбыт тепловой энергии потребителям)  объектов теплоснабжения.</w:t>
      </w:r>
    </w:p>
    <w:p w:rsidR="00212046" w:rsidRPr="00633998" w:rsidRDefault="00212046" w:rsidP="00973C84">
      <w:pPr>
        <w:spacing w:after="0" w:line="240" w:lineRule="auto"/>
        <w:ind w:firstLine="540"/>
        <w:jc w:val="both"/>
        <w:rPr>
          <w:rFonts w:ascii="Times New Roman" w:hAnsi="Times New Roman"/>
          <w:color w:val="000000"/>
          <w:sz w:val="24"/>
          <w:szCs w:val="24"/>
        </w:rPr>
      </w:pPr>
      <w:r w:rsidRPr="00633998">
        <w:rPr>
          <w:rFonts w:ascii="Times New Roman" w:hAnsi="Times New Roman"/>
          <w:b/>
          <w:color w:val="000000"/>
          <w:sz w:val="24"/>
          <w:szCs w:val="24"/>
        </w:rPr>
        <w:t xml:space="preserve">1.3. Сторонами концессионного соглашения </w:t>
      </w:r>
      <w:r w:rsidRPr="00633998">
        <w:rPr>
          <w:rFonts w:ascii="Times New Roman" w:hAnsi="Times New Roman"/>
          <w:color w:val="000000"/>
          <w:sz w:val="24"/>
          <w:szCs w:val="24"/>
        </w:rPr>
        <w:t>являются:</w:t>
      </w:r>
    </w:p>
    <w:p w:rsidR="00212046" w:rsidRPr="00633998" w:rsidRDefault="00212046" w:rsidP="00973C84">
      <w:pPr>
        <w:spacing w:after="0" w:line="240" w:lineRule="auto"/>
        <w:ind w:firstLine="540"/>
        <w:jc w:val="both"/>
        <w:rPr>
          <w:rFonts w:ascii="Times New Roman" w:hAnsi="Times New Roman"/>
          <w:sz w:val="24"/>
          <w:szCs w:val="24"/>
          <w:lang w:eastAsia="ru-RU"/>
        </w:rPr>
      </w:pPr>
      <w:r w:rsidRPr="00633998">
        <w:rPr>
          <w:rFonts w:ascii="Times New Roman" w:hAnsi="Times New Roman"/>
          <w:color w:val="000000"/>
          <w:sz w:val="24"/>
          <w:szCs w:val="24"/>
          <w:lang w:eastAsia="ru-RU"/>
        </w:rPr>
        <w:t xml:space="preserve">Концедент – </w:t>
      </w:r>
      <w:r>
        <w:rPr>
          <w:rFonts w:ascii="Times New Roman" w:hAnsi="Times New Roman"/>
          <w:sz w:val="24"/>
          <w:szCs w:val="24"/>
          <w:lang w:eastAsia="ru-RU"/>
        </w:rPr>
        <w:t>администрация Приазовского сельского поселения Приморско-Ахтарского района.</w:t>
      </w:r>
    </w:p>
    <w:p w:rsidR="00212046" w:rsidRPr="0066489B" w:rsidRDefault="00212046" w:rsidP="00973C84">
      <w:pPr>
        <w:tabs>
          <w:tab w:val="left" w:pos="1152"/>
        </w:tabs>
        <w:spacing w:after="0" w:line="240" w:lineRule="auto"/>
        <w:jc w:val="both"/>
        <w:rPr>
          <w:rFonts w:ascii="Times New Roman" w:hAnsi="Times New Roman"/>
          <w:sz w:val="24"/>
          <w:szCs w:val="24"/>
          <w:lang w:eastAsia="ru-RU"/>
        </w:rPr>
      </w:pPr>
      <w:r w:rsidRPr="00633998">
        <w:rPr>
          <w:rFonts w:ascii="Times New Roman" w:hAnsi="Times New Roman"/>
          <w:color w:val="000000"/>
          <w:sz w:val="24"/>
          <w:szCs w:val="24"/>
          <w:lang w:eastAsia="ru-RU"/>
        </w:rPr>
        <w:t xml:space="preserve">Организатор конкурса: Администрация </w:t>
      </w:r>
      <w:r>
        <w:rPr>
          <w:rFonts w:ascii="Times New Roman" w:hAnsi="Times New Roman"/>
          <w:color w:val="000000"/>
          <w:sz w:val="24"/>
          <w:szCs w:val="24"/>
          <w:lang w:eastAsia="ru-RU"/>
        </w:rPr>
        <w:t>Приазовского сельского поселения Приморско-Ахтарского района</w:t>
      </w:r>
      <w:r>
        <w:rPr>
          <w:rFonts w:ascii="Times New Roman" w:hAnsi="Times New Roman"/>
          <w:sz w:val="24"/>
          <w:szCs w:val="24"/>
          <w:lang w:eastAsia="ru-RU"/>
        </w:rPr>
        <w:t xml:space="preserve"> адрес: 353899, Краснодарский край, Приморско-Ахтарский район, ст. Приазовская</w:t>
      </w:r>
      <w:r w:rsidRPr="00633998">
        <w:rPr>
          <w:rFonts w:ascii="Times New Roman" w:hAnsi="Times New Roman"/>
          <w:sz w:val="24"/>
          <w:szCs w:val="24"/>
          <w:lang w:eastAsia="ru-RU"/>
        </w:rPr>
        <w:t>,</w:t>
      </w:r>
      <w:r>
        <w:rPr>
          <w:rFonts w:ascii="Times New Roman" w:hAnsi="Times New Roman"/>
          <w:sz w:val="24"/>
          <w:szCs w:val="24"/>
          <w:lang w:eastAsia="ru-RU"/>
        </w:rPr>
        <w:t xml:space="preserve"> ул. Ленина, дом № 27 тел./факс 8(86143</w:t>
      </w:r>
      <w:r w:rsidRPr="00633998">
        <w:rPr>
          <w:rFonts w:ascii="Times New Roman" w:hAnsi="Times New Roman"/>
          <w:sz w:val="24"/>
          <w:szCs w:val="24"/>
          <w:lang w:eastAsia="ru-RU"/>
        </w:rPr>
        <w:t>)</w:t>
      </w:r>
      <w:r>
        <w:rPr>
          <w:rFonts w:ascii="Times New Roman" w:hAnsi="Times New Roman"/>
          <w:sz w:val="24"/>
          <w:szCs w:val="24"/>
          <w:lang w:eastAsia="ru-RU"/>
        </w:rPr>
        <w:t>56</w:t>
      </w:r>
      <w:r w:rsidR="0066489B">
        <w:rPr>
          <w:rFonts w:ascii="Times New Roman" w:hAnsi="Times New Roman"/>
          <w:sz w:val="24"/>
          <w:szCs w:val="24"/>
          <w:lang w:eastAsia="ru-RU"/>
        </w:rPr>
        <w:t>-</w:t>
      </w:r>
      <w:r>
        <w:rPr>
          <w:rFonts w:ascii="Times New Roman" w:hAnsi="Times New Roman"/>
          <w:sz w:val="24"/>
          <w:szCs w:val="24"/>
          <w:lang w:eastAsia="ru-RU"/>
        </w:rPr>
        <w:t>1</w:t>
      </w:r>
      <w:r w:rsidR="0066489B">
        <w:rPr>
          <w:rFonts w:ascii="Times New Roman" w:hAnsi="Times New Roman"/>
          <w:sz w:val="24"/>
          <w:szCs w:val="24"/>
          <w:lang w:eastAsia="ru-RU"/>
        </w:rPr>
        <w:t>-</w:t>
      </w:r>
      <w:r>
        <w:rPr>
          <w:rFonts w:ascii="Times New Roman" w:hAnsi="Times New Roman"/>
          <w:sz w:val="24"/>
          <w:szCs w:val="24"/>
          <w:lang w:eastAsia="ru-RU"/>
        </w:rPr>
        <w:t>95</w:t>
      </w:r>
      <w:r w:rsidR="0066489B">
        <w:rPr>
          <w:rFonts w:ascii="Times New Roman" w:hAnsi="Times New Roman"/>
          <w:sz w:val="24"/>
          <w:szCs w:val="24"/>
          <w:lang w:eastAsia="ru-RU"/>
        </w:rPr>
        <w:t xml:space="preserve">, </w:t>
      </w:r>
      <w:r w:rsidRPr="00633998">
        <w:rPr>
          <w:rFonts w:ascii="Times New Roman" w:hAnsi="Times New Roman"/>
          <w:sz w:val="24"/>
          <w:szCs w:val="24"/>
          <w:lang w:val="en-US" w:eastAsia="ru-RU"/>
        </w:rPr>
        <w:t>e</w:t>
      </w:r>
      <w:r w:rsidRPr="00633998">
        <w:rPr>
          <w:rFonts w:ascii="Times New Roman" w:hAnsi="Times New Roman"/>
          <w:sz w:val="24"/>
          <w:szCs w:val="24"/>
          <w:lang w:eastAsia="ru-RU"/>
        </w:rPr>
        <w:t>-</w:t>
      </w:r>
      <w:r w:rsidRPr="00633998">
        <w:rPr>
          <w:rFonts w:ascii="Times New Roman" w:hAnsi="Times New Roman"/>
          <w:sz w:val="24"/>
          <w:szCs w:val="24"/>
          <w:lang w:val="en-US" w:eastAsia="ru-RU"/>
        </w:rPr>
        <w:t>mail</w:t>
      </w:r>
      <w:r>
        <w:rPr>
          <w:rFonts w:ascii="Times New Roman" w:hAnsi="Times New Roman"/>
          <w:sz w:val="24"/>
          <w:szCs w:val="24"/>
          <w:lang w:eastAsia="ru-RU"/>
        </w:rPr>
        <w:t xml:space="preserve">: </w:t>
      </w:r>
      <w:hyperlink r:id="rId7" w:history="1">
        <w:r w:rsidR="0066489B" w:rsidRPr="00B04A13">
          <w:rPr>
            <w:rStyle w:val="a4"/>
            <w:rFonts w:ascii="Times New Roman" w:hAnsi="Times New Roman"/>
            <w:sz w:val="24"/>
            <w:szCs w:val="24"/>
            <w:lang w:val="en-US" w:eastAsia="ru-RU"/>
          </w:rPr>
          <w:t>admin</w:t>
        </w:r>
        <w:r w:rsidR="0066489B" w:rsidRPr="00B04A13">
          <w:rPr>
            <w:rStyle w:val="a4"/>
            <w:rFonts w:ascii="Times New Roman" w:hAnsi="Times New Roman"/>
            <w:sz w:val="24"/>
            <w:szCs w:val="24"/>
            <w:lang w:eastAsia="ru-RU"/>
          </w:rPr>
          <w:t>-</w:t>
        </w:r>
        <w:r w:rsidR="0066489B" w:rsidRPr="00B04A13">
          <w:rPr>
            <w:rStyle w:val="a4"/>
            <w:rFonts w:ascii="Times New Roman" w:hAnsi="Times New Roman"/>
            <w:sz w:val="24"/>
            <w:szCs w:val="24"/>
            <w:lang w:val="en-US" w:eastAsia="ru-RU"/>
          </w:rPr>
          <w:t>psp</w:t>
        </w:r>
        <w:r w:rsidR="0066489B" w:rsidRPr="00B04A13">
          <w:rPr>
            <w:rStyle w:val="a4"/>
            <w:rFonts w:ascii="Times New Roman" w:hAnsi="Times New Roman"/>
            <w:sz w:val="24"/>
            <w:szCs w:val="24"/>
            <w:lang w:eastAsia="ru-RU"/>
          </w:rPr>
          <w:t>@</w:t>
        </w:r>
        <w:r w:rsidR="0066489B" w:rsidRPr="00B04A13">
          <w:rPr>
            <w:rStyle w:val="a4"/>
            <w:rFonts w:ascii="Times New Roman" w:hAnsi="Times New Roman"/>
            <w:sz w:val="24"/>
            <w:szCs w:val="24"/>
            <w:lang w:val="en-US" w:eastAsia="ru-RU"/>
          </w:rPr>
          <w:t>mail</w:t>
        </w:r>
        <w:r w:rsidR="0066489B" w:rsidRPr="00B04A13">
          <w:rPr>
            <w:rStyle w:val="a4"/>
            <w:rFonts w:ascii="Times New Roman" w:hAnsi="Times New Roman"/>
            <w:sz w:val="24"/>
            <w:szCs w:val="24"/>
            <w:lang w:eastAsia="ru-RU"/>
          </w:rPr>
          <w:t>.</w:t>
        </w:r>
        <w:r w:rsidR="0066489B" w:rsidRPr="00B04A13">
          <w:rPr>
            <w:rStyle w:val="a4"/>
            <w:rFonts w:ascii="Times New Roman" w:hAnsi="Times New Roman"/>
            <w:sz w:val="24"/>
            <w:szCs w:val="24"/>
            <w:lang w:val="en-US" w:eastAsia="ru-RU"/>
          </w:rPr>
          <w:t>ru</w:t>
        </w:r>
      </w:hyperlink>
      <w:r w:rsidR="0066489B">
        <w:rPr>
          <w:rFonts w:ascii="Times New Roman" w:hAnsi="Times New Roman"/>
          <w:sz w:val="24"/>
          <w:szCs w:val="24"/>
          <w:u w:val="single"/>
          <w:lang w:eastAsia="ru-RU"/>
        </w:rPr>
        <w:t xml:space="preserve"> </w:t>
      </w:r>
    </w:p>
    <w:p w:rsidR="00212046" w:rsidRPr="00633998" w:rsidRDefault="00212046" w:rsidP="00973C84">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Концессионер – </w:t>
      </w:r>
      <w:r w:rsidRPr="00633998">
        <w:rPr>
          <w:rFonts w:ascii="Times New Roman" w:hAnsi="Times New Roman"/>
          <w:sz w:val="24"/>
          <w:szCs w:val="24"/>
          <w:lang w:eastAsia="ru-RU"/>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 </w:t>
      </w:r>
      <w:r w:rsidRPr="00633998">
        <w:rPr>
          <w:rFonts w:ascii="Times New Roman" w:hAnsi="Times New Roman"/>
          <w:color w:val="000000"/>
          <w:sz w:val="24"/>
          <w:szCs w:val="24"/>
          <w:lang w:eastAsia="ru-RU"/>
        </w:rPr>
        <w:t>победитель конкурса на право заключения концессионного соглашения в отношении о</w:t>
      </w:r>
      <w:r w:rsidRPr="00633998">
        <w:rPr>
          <w:rFonts w:ascii="Times New Roman" w:hAnsi="Times New Roman"/>
          <w:sz w:val="24"/>
          <w:szCs w:val="24"/>
          <w:lang w:eastAsia="ru-RU"/>
        </w:rPr>
        <w:t xml:space="preserve">бъектов теплоснабжения (здания котельных с оборудованием, тепловые сети), расположенных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в целях реконструкци</w:t>
      </w:r>
      <w:proofErr w:type="gramStart"/>
      <w:r w:rsidRPr="00633998">
        <w:rPr>
          <w:rFonts w:ascii="Times New Roman" w:hAnsi="Times New Roman"/>
          <w:sz w:val="24"/>
          <w:szCs w:val="24"/>
          <w:lang w:eastAsia="ru-RU"/>
        </w:rPr>
        <w:t>и(</w:t>
      </w:r>
      <w:proofErr w:type="gramEnd"/>
      <w:r w:rsidRPr="00633998">
        <w:rPr>
          <w:rFonts w:ascii="Times New Roman" w:hAnsi="Times New Roman"/>
          <w:sz w:val="24"/>
          <w:szCs w:val="24"/>
          <w:lang w:eastAsia="ru-RU"/>
        </w:rPr>
        <w:t>нового строительства) и эксплуатации (производство, передача, распределение и сбыт тепловой энергии потребителям)  объектов теплоснабжения или</w:t>
      </w:r>
      <w:r w:rsidRPr="00633998">
        <w:rPr>
          <w:rFonts w:ascii="Times New Roman" w:hAnsi="Times New Roman"/>
          <w:color w:val="000000"/>
          <w:sz w:val="24"/>
          <w:szCs w:val="24"/>
          <w:lang w:eastAsia="ru-RU"/>
        </w:rPr>
        <w:t xml:space="preserve"> в случае принятия решения о заключении концессионного соглашения с участником конкурса в соответствии с п. 7 ст. 32 Федерального закона «О концессионных соглашениях».</w:t>
      </w:r>
    </w:p>
    <w:p w:rsidR="00212046" w:rsidRPr="00633998" w:rsidRDefault="00212046" w:rsidP="00973C84">
      <w:pPr>
        <w:spacing w:after="0" w:line="240" w:lineRule="auto"/>
        <w:ind w:firstLine="540"/>
        <w:jc w:val="both"/>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1.4.</w:t>
      </w:r>
      <w:r w:rsidR="0066489B">
        <w:rPr>
          <w:rFonts w:ascii="Times New Roman" w:hAnsi="Times New Roman"/>
          <w:b/>
          <w:color w:val="000000"/>
          <w:sz w:val="24"/>
          <w:szCs w:val="24"/>
          <w:lang w:eastAsia="ru-RU"/>
        </w:rPr>
        <w:t xml:space="preserve"> </w:t>
      </w:r>
      <w:r w:rsidRPr="00633998">
        <w:rPr>
          <w:rFonts w:ascii="Times New Roman" w:hAnsi="Times New Roman"/>
          <w:b/>
          <w:color w:val="000000"/>
          <w:sz w:val="24"/>
          <w:szCs w:val="24"/>
          <w:lang w:eastAsia="ru-RU"/>
        </w:rPr>
        <w:t>Состав и описание объекта концессионного соглашения</w:t>
      </w:r>
      <w:r>
        <w:rPr>
          <w:rFonts w:ascii="Times New Roman" w:hAnsi="Times New Roman"/>
          <w:color w:val="000000"/>
          <w:sz w:val="24"/>
          <w:szCs w:val="24"/>
          <w:lang w:eastAsia="ru-RU"/>
        </w:rPr>
        <w:t>,</w:t>
      </w:r>
      <w:r w:rsidRPr="00633998">
        <w:rPr>
          <w:rFonts w:ascii="Times New Roman" w:hAnsi="Times New Roman"/>
          <w:color w:val="000000"/>
          <w:sz w:val="24"/>
          <w:szCs w:val="24"/>
          <w:lang w:eastAsia="ru-RU"/>
        </w:rPr>
        <w:t xml:space="preserve"> т</w:t>
      </w:r>
      <w:r w:rsidRPr="00633998">
        <w:rPr>
          <w:rFonts w:ascii="Times New Roman" w:hAnsi="Times New Roman"/>
          <w:b/>
          <w:color w:val="000000"/>
          <w:sz w:val="24"/>
          <w:szCs w:val="24"/>
          <w:lang w:eastAsia="ru-RU"/>
        </w:rPr>
        <w:t>ехнико-экономические показатели объекта:</w:t>
      </w:r>
    </w:p>
    <w:p w:rsidR="00212046" w:rsidRPr="00633998" w:rsidRDefault="00212046" w:rsidP="00973C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sz w:val="24"/>
          <w:szCs w:val="24"/>
          <w:lang w:eastAsia="ru-RU"/>
        </w:rPr>
        <w:t xml:space="preserve">Объекты теплоснабжения (здания котельных с оборудованием, тепловые сети), расположенных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xml:space="preserve"> предназначены для производства, передачи, распределения и сбыта тепловой энергии потребителям </w:t>
      </w:r>
      <w:r w:rsidRPr="00633998">
        <w:rPr>
          <w:rFonts w:ascii="Times New Roman" w:hAnsi="Times New Roman"/>
          <w:color w:val="000000"/>
          <w:sz w:val="24"/>
          <w:szCs w:val="24"/>
          <w:lang w:eastAsia="ru-RU"/>
        </w:rPr>
        <w:t xml:space="preserve"> (далее - Объект либо Объект Концессионного соглашения):</w:t>
      </w:r>
    </w:p>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1.4.1. Здание котельной  с оборудованием, площадь </w:t>
      </w:r>
      <w:r>
        <w:rPr>
          <w:rFonts w:ascii="Times New Roman" w:hAnsi="Times New Roman"/>
          <w:sz w:val="24"/>
          <w:szCs w:val="24"/>
          <w:lang w:eastAsia="ru-RU"/>
        </w:rPr>
        <w:t>148,1</w:t>
      </w:r>
      <w:r w:rsidRPr="00633998">
        <w:rPr>
          <w:rFonts w:ascii="Times New Roman" w:hAnsi="Times New Roman"/>
          <w:sz w:val="24"/>
          <w:szCs w:val="24"/>
          <w:lang w:eastAsia="ru-RU"/>
        </w:rPr>
        <w:t xml:space="preserve"> кв.м., тепловые сети </w:t>
      </w:r>
      <w:r>
        <w:rPr>
          <w:rFonts w:ascii="Times New Roman" w:hAnsi="Times New Roman"/>
          <w:sz w:val="24"/>
          <w:szCs w:val="24"/>
          <w:lang w:eastAsia="ru-RU"/>
        </w:rPr>
        <w:t>3</w:t>
      </w:r>
      <w:r w:rsidR="0066489B">
        <w:rPr>
          <w:rFonts w:ascii="Times New Roman" w:hAnsi="Times New Roman"/>
          <w:sz w:val="24"/>
          <w:szCs w:val="24"/>
          <w:lang w:eastAsia="ru-RU"/>
        </w:rPr>
        <w:t>362</w:t>
      </w:r>
      <w:r>
        <w:rPr>
          <w:rFonts w:ascii="Times New Roman" w:hAnsi="Times New Roman"/>
          <w:sz w:val="24"/>
          <w:szCs w:val="24"/>
          <w:lang w:eastAsia="ru-RU"/>
        </w:rPr>
        <w:t xml:space="preserve"> </w:t>
      </w:r>
      <w:r w:rsidR="0066489B">
        <w:rPr>
          <w:rFonts w:ascii="Times New Roman" w:hAnsi="Times New Roman"/>
          <w:sz w:val="24"/>
          <w:szCs w:val="24"/>
          <w:lang w:eastAsia="ru-RU"/>
        </w:rPr>
        <w:t>м.</w:t>
      </w:r>
      <w:r w:rsidRPr="00633998">
        <w:rPr>
          <w:rFonts w:ascii="Times New Roman" w:hAnsi="Times New Roman"/>
          <w:sz w:val="24"/>
          <w:szCs w:val="24"/>
          <w:lang w:eastAsia="ru-RU"/>
        </w:rPr>
        <w:t xml:space="preserve">, расположенные по адресу: </w:t>
      </w:r>
      <w:r>
        <w:rPr>
          <w:rFonts w:ascii="Times New Roman" w:hAnsi="Times New Roman"/>
          <w:sz w:val="24"/>
          <w:szCs w:val="24"/>
          <w:lang w:eastAsia="ru-RU"/>
        </w:rPr>
        <w:t xml:space="preserve">353899, Краснодарский край, Приморско-Ахтарский район, ст. Приазовская </w:t>
      </w:r>
    </w:p>
    <w:p w:rsidR="00212046" w:rsidRPr="00633998" w:rsidRDefault="00212046" w:rsidP="00973C84">
      <w:pPr>
        <w:spacing w:after="0" w:line="240" w:lineRule="auto"/>
        <w:jc w:val="both"/>
        <w:rPr>
          <w:rFonts w:ascii="Times New Roman" w:hAnsi="Times New Roman"/>
          <w:b/>
          <w:sz w:val="24"/>
          <w:szCs w:val="24"/>
          <w:lang w:eastAsia="ru-RU"/>
        </w:rPr>
      </w:pPr>
    </w:p>
    <w:p w:rsidR="00212046" w:rsidRPr="00633998" w:rsidRDefault="00212046" w:rsidP="00973C84">
      <w:pPr>
        <w:spacing w:after="0" w:line="240" w:lineRule="auto"/>
        <w:jc w:val="both"/>
        <w:rPr>
          <w:rFonts w:ascii="Times New Roman" w:hAnsi="Times New Roman"/>
          <w:b/>
          <w:sz w:val="24"/>
          <w:szCs w:val="24"/>
          <w:lang w:eastAsia="ru-RU"/>
        </w:rPr>
      </w:pPr>
      <w:r w:rsidRPr="00633998">
        <w:rPr>
          <w:rFonts w:ascii="Times New Roman" w:hAnsi="Times New Roman"/>
          <w:b/>
          <w:sz w:val="24"/>
          <w:szCs w:val="24"/>
          <w:lang w:eastAsia="ru-RU"/>
        </w:rPr>
        <w:t xml:space="preserve">Технико – экономические показатели котельной в </w:t>
      </w:r>
      <w:r>
        <w:rPr>
          <w:rFonts w:ascii="Times New Roman" w:hAnsi="Times New Roman"/>
          <w:b/>
          <w:sz w:val="24"/>
          <w:szCs w:val="24"/>
          <w:lang w:eastAsia="ru-RU"/>
        </w:rPr>
        <w:t>ст. Приазовской</w:t>
      </w:r>
      <w:r w:rsidRPr="00633998">
        <w:rPr>
          <w:rFonts w:ascii="Times New Roman" w:hAnsi="Times New Roman"/>
          <w:b/>
          <w:sz w:val="24"/>
          <w:szCs w:val="24"/>
          <w:lang w:eastAsia="ru-RU"/>
        </w:rPr>
        <w:t>.</w:t>
      </w:r>
    </w:p>
    <w:p w:rsidR="00212046" w:rsidRDefault="00212046" w:rsidP="00973C84">
      <w:pPr>
        <w:spacing w:after="0" w:line="240" w:lineRule="auto"/>
        <w:jc w:val="both"/>
        <w:rPr>
          <w:rFonts w:ascii="Times New Roman" w:hAnsi="Times New Roman"/>
          <w:sz w:val="24"/>
          <w:szCs w:val="24"/>
          <w:lang w:eastAsia="ru-RU"/>
        </w:rPr>
      </w:pPr>
    </w:p>
    <w:p w:rsidR="00212046" w:rsidRPr="00633998" w:rsidRDefault="00212046" w:rsidP="00973C84">
      <w:pPr>
        <w:spacing w:after="0" w:line="240" w:lineRule="auto"/>
        <w:jc w:val="both"/>
        <w:rPr>
          <w:rFonts w:ascii="Times New Roman" w:hAnsi="Times New Roman"/>
          <w:sz w:val="24"/>
          <w:szCs w:val="24"/>
          <w:lang w:eastAsia="ru-RU"/>
        </w:rPr>
      </w:pPr>
    </w:p>
    <w:tbl>
      <w:tblPr>
        <w:tblW w:w="0" w:type="auto"/>
        <w:tblInd w:w="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tblGrid>
      <w:tr w:rsidR="00212046" w:rsidRPr="0098604E" w:rsidTr="001900ED">
        <w:tc>
          <w:tcPr>
            <w:tcW w:w="648"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5220" w:type="dxa"/>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Показатели</w:t>
            </w:r>
          </w:p>
        </w:tc>
      </w:tr>
      <w:tr w:rsidR="00212046" w:rsidRPr="0098604E" w:rsidTr="001900ED">
        <w:tc>
          <w:tcPr>
            <w:tcW w:w="648" w:type="dxa"/>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1</w:t>
            </w:r>
          </w:p>
        </w:tc>
        <w:tc>
          <w:tcPr>
            <w:tcW w:w="5220" w:type="dxa"/>
          </w:tcPr>
          <w:p w:rsidR="00212046" w:rsidRPr="00633998" w:rsidRDefault="00212046" w:rsidP="009162EA">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Потребление газа на 1 Гкал тепла: </w:t>
            </w:r>
            <w:smartTag w:uri="urn:schemas-microsoft-com:office:smarttags" w:element="metricconverter">
              <w:smartTagPr>
                <w:attr w:name="ProductID" w:val="139 м3"/>
              </w:smartTagPr>
              <w:r>
                <w:rPr>
                  <w:rFonts w:ascii="Times New Roman" w:hAnsi="Times New Roman"/>
                  <w:sz w:val="24"/>
                  <w:szCs w:val="24"/>
                  <w:lang w:eastAsia="ru-RU"/>
                </w:rPr>
                <w:t xml:space="preserve">139 </w:t>
              </w:r>
              <w:r w:rsidRPr="00633998">
                <w:rPr>
                  <w:rFonts w:ascii="Times New Roman" w:hAnsi="Times New Roman"/>
                  <w:sz w:val="24"/>
                  <w:szCs w:val="24"/>
                  <w:lang w:eastAsia="ru-RU"/>
                </w:rPr>
                <w:t>м3</w:t>
              </w:r>
            </w:smartTag>
          </w:p>
        </w:tc>
      </w:tr>
      <w:tr w:rsidR="00212046" w:rsidRPr="0098604E" w:rsidTr="001900ED">
        <w:tc>
          <w:tcPr>
            <w:tcW w:w="648" w:type="dxa"/>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2</w:t>
            </w:r>
          </w:p>
        </w:tc>
        <w:tc>
          <w:tcPr>
            <w:tcW w:w="5220" w:type="dxa"/>
          </w:tcPr>
          <w:p w:rsidR="00212046" w:rsidRPr="00633998" w:rsidRDefault="00212046" w:rsidP="00227000">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Фактический расход электроэнергии н</w:t>
            </w:r>
            <w:r>
              <w:rPr>
                <w:rFonts w:ascii="Times New Roman" w:hAnsi="Times New Roman"/>
                <w:sz w:val="24"/>
                <w:szCs w:val="24"/>
                <w:lang w:eastAsia="ru-RU"/>
              </w:rPr>
              <w:t>а производство 1Гкал тепла: 31,6</w:t>
            </w:r>
            <w:r w:rsidRPr="00633998">
              <w:rPr>
                <w:rFonts w:ascii="Times New Roman" w:hAnsi="Times New Roman"/>
                <w:sz w:val="24"/>
                <w:szCs w:val="24"/>
                <w:lang w:eastAsia="ru-RU"/>
              </w:rPr>
              <w:t xml:space="preserve"> кВт./ч.</w:t>
            </w:r>
          </w:p>
        </w:tc>
      </w:tr>
      <w:tr w:rsidR="00212046" w:rsidRPr="0098604E" w:rsidTr="001900ED">
        <w:tc>
          <w:tcPr>
            <w:tcW w:w="648" w:type="dxa"/>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3</w:t>
            </w:r>
          </w:p>
        </w:tc>
        <w:tc>
          <w:tcPr>
            <w:tcW w:w="5220" w:type="dxa"/>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Стоим</w:t>
            </w:r>
            <w:r>
              <w:rPr>
                <w:rFonts w:ascii="Times New Roman" w:hAnsi="Times New Roman"/>
                <w:sz w:val="24"/>
                <w:szCs w:val="24"/>
                <w:lang w:eastAsia="ru-RU"/>
              </w:rPr>
              <w:t>ость Гкал до реконструкции: 1972,97</w:t>
            </w:r>
            <w:r w:rsidRPr="00633998">
              <w:rPr>
                <w:rFonts w:ascii="Times New Roman" w:hAnsi="Times New Roman"/>
                <w:sz w:val="24"/>
                <w:szCs w:val="24"/>
                <w:lang w:eastAsia="ru-RU"/>
              </w:rPr>
              <w:t xml:space="preserve"> руб.</w:t>
            </w:r>
          </w:p>
        </w:tc>
      </w:tr>
    </w:tbl>
    <w:p w:rsidR="00212046" w:rsidRPr="00633998" w:rsidRDefault="00212046" w:rsidP="00973C84">
      <w:pPr>
        <w:spacing w:after="0" w:line="240" w:lineRule="auto"/>
        <w:ind w:firstLine="540"/>
        <w:jc w:val="both"/>
        <w:rPr>
          <w:rFonts w:ascii="Times New Roman" w:hAnsi="Times New Roman"/>
          <w:sz w:val="24"/>
          <w:szCs w:val="24"/>
          <w:lang w:eastAsia="ru-RU"/>
        </w:rPr>
      </w:pPr>
    </w:p>
    <w:p w:rsidR="00212046" w:rsidRPr="00633998" w:rsidRDefault="00212046" w:rsidP="00973C84">
      <w:pPr>
        <w:spacing w:after="0" w:line="240" w:lineRule="auto"/>
        <w:ind w:firstLine="540"/>
        <w:jc w:val="both"/>
        <w:rPr>
          <w:rFonts w:ascii="Times New Roman" w:hAnsi="Times New Roman"/>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1.5. Условия концессионного соглашения:</w:t>
      </w:r>
    </w:p>
    <w:p w:rsidR="00212046" w:rsidRPr="00633998" w:rsidRDefault="00212046" w:rsidP="00973C84">
      <w:pPr>
        <w:spacing w:after="0" w:line="240" w:lineRule="auto"/>
        <w:jc w:val="both"/>
        <w:rPr>
          <w:rFonts w:ascii="Times New Roman" w:hAnsi="Times New Roman"/>
          <w:color w:val="000000"/>
          <w:sz w:val="24"/>
          <w:szCs w:val="24"/>
          <w:lang w:eastAsia="ru-RU"/>
        </w:rPr>
      </w:pPr>
    </w:p>
    <w:tbl>
      <w:tblPr>
        <w:tblW w:w="4923" w:type="pct"/>
        <w:tblCellMar>
          <w:top w:w="135" w:type="dxa"/>
          <w:left w:w="135" w:type="dxa"/>
          <w:bottom w:w="135" w:type="dxa"/>
          <w:right w:w="135" w:type="dxa"/>
        </w:tblCellMar>
        <w:tblLook w:val="0000"/>
      </w:tblPr>
      <w:tblGrid>
        <w:gridCol w:w="2129"/>
        <w:gridCol w:w="7348"/>
      </w:tblGrid>
      <w:tr w:rsidR="00212046" w:rsidRPr="0098604E" w:rsidTr="001900ED">
        <w:trPr>
          <w:trHeight w:val="1261"/>
        </w:trPr>
        <w:tc>
          <w:tcPr>
            <w:tcW w:w="1123"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Объект и стороны Концессионного соглашения </w:t>
            </w:r>
          </w:p>
        </w:tc>
        <w:tc>
          <w:tcPr>
            <w:tcW w:w="3877"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i/>
                <w:sz w:val="24"/>
                <w:szCs w:val="24"/>
                <w:lang w:eastAsia="ru-RU"/>
              </w:rPr>
              <w:t>Объекты теплоснабжения</w:t>
            </w:r>
            <w:r w:rsidRPr="00633998">
              <w:rPr>
                <w:rFonts w:ascii="Times New Roman" w:hAnsi="Times New Roman"/>
                <w:sz w:val="24"/>
                <w:szCs w:val="24"/>
                <w:lang w:eastAsia="ru-RU"/>
              </w:rPr>
              <w:t xml:space="preserve"> (здания котельных с оборудованием, тепловые сети), расположенных на территории </w:t>
            </w:r>
            <w:r>
              <w:rPr>
                <w:rFonts w:ascii="Times New Roman" w:hAnsi="Times New Roman"/>
                <w:sz w:val="24"/>
                <w:szCs w:val="24"/>
                <w:lang w:eastAsia="ru-RU"/>
              </w:rPr>
              <w:t>Приазовского сельского поселения</w:t>
            </w:r>
            <w:r w:rsidRPr="00633998">
              <w:rPr>
                <w:rFonts w:ascii="Times New Roman" w:hAnsi="Times New Roman"/>
                <w:sz w:val="24"/>
                <w:szCs w:val="24"/>
                <w:lang w:eastAsia="ru-RU"/>
              </w:rPr>
              <w:t xml:space="preserve"> предназначены для производства, передачи, распределения и сбыта тепловой энергии потребителям:</w:t>
            </w:r>
          </w:p>
          <w:p w:rsidR="00212046" w:rsidRPr="00633998" w:rsidRDefault="00212046" w:rsidP="00973C8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здание котельной с оборудованием, площадь 148,1</w:t>
            </w:r>
            <w:r w:rsidRPr="00633998">
              <w:rPr>
                <w:rFonts w:ascii="Times New Roman" w:hAnsi="Times New Roman"/>
                <w:sz w:val="24"/>
                <w:szCs w:val="24"/>
                <w:lang w:eastAsia="ru-RU"/>
              </w:rPr>
              <w:t xml:space="preserve"> кв.м.,  тепловые сети </w:t>
            </w:r>
            <w:smartTag w:uri="urn:schemas-microsoft-com:office:smarttags" w:element="metricconverter">
              <w:smartTagPr>
                <w:attr w:name="ProductID" w:val="3362 м"/>
              </w:smartTagPr>
              <w:r w:rsidRPr="0098604E">
                <w:rPr>
                  <w:rFonts w:ascii="Times New Roman" w:hAnsi="Times New Roman"/>
                  <w:sz w:val="24"/>
                  <w:szCs w:val="24"/>
                </w:rPr>
                <w:t>3362 м</w:t>
              </w:r>
            </w:smartTag>
            <w:r w:rsidRPr="00633998">
              <w:rPr>
                <w:rFonts w:ascii="Times New Roman" w:hAnsi="Times New Roman"/>
                <w:sz w:val="24"/>
                <w:szCs w:val="24"/>
                <w:lang w:eastAsia="ru-RU"/>
              </w:rPr>
              <w:t xml:space="preserve">, расположенные по адресу: </w:t>
            </w:r>
            <w:r>
              <w:rPr>
                <w:rFonts w:ascii="Times New Roman" w:hAnsi="Times New Roman"/>
                <w:sz w:val="24"/>
                <w:szCs w:val="24"/>
                <w:lang w:eastAsia="ru-RU"/>
              </w:rPr>
              <w:t>353899, Краснодарский край, Приморско-Ахтарский района, ст. Приазовская</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Сторонами Концессионного соглашения выступают Концедент и Концессионер.</w:t>
            </w:r>
          </w:p>
        </w:tc>
      </w:tr>
      <w:tr w:rsidR="00212046" w:rsidRPr="0098604E" w:rsidTr="00CB100C">
        <w:trPr>
          <w:trHeight w:val="1515"/>
        </w:trPr>
        <w:tc>
          <w:tcPr>
            <w:tcW w:w="1123" w:type="pct"/>
            <w:tcBorders>
              <w:top w:val="single" w:sz="6" w:space="0" w:color="000000"/>
              <w:left w:val="single" w:sz="6" w:space="0" w:color="000000"/>
              <w:bottom w:val="single" w:sz="4" w:space="0" w:color="auto"/>
              <w:right w:val="single" w:sz="6" w:space="0" w:color="000000"/>
            </w:tcBorders>
          </w:tcPr>
          <w:p w:rsidR="00212046"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lastRenderedPageBreak/>
              <w:t xml:space="preserve">Срок действия Концессионного соглашения </w:t>
            </w:r>
          </w:p>
          <w:p w:rsidR="00212046" w:rsidRDefault="00212046" w:rsidP="00973C84">
            <w:pPr>
              <w:spacing w:after="0" w:line="240" w:lineRule="auto"/>
              <w:jc w:val="both"/>
              <w:rPr>
                <w:rFonts w:ascii="Times New Roman" w:hAnsi="Times New Roman"/>
                <w:color w:val="000000"/>
                <w:sz w:val="24"/>
                <w:szCs w:val="24"/>
                <w:lang w:eastAsia="ru-RU"/>
              </w:rPr>
            </w:pPr>
          </w:p>
          <w:p w:rsidR="00212046" w:rsidRPr="00633998" w:rsidRDefault="00212046" w:rsidP="00973C84">
            <w:pPr>
              <w:spacing w:after="0" w:line="240" w:lineRule="auto"/>
              <w:jc w:val="both"/>
              <w:rPr>
                <w:rFonts w:ascii="Times New Roman" w:hAnsi="Times New Roman"/>
                <w:color w:val="000000"/>
                <w:sz w:val="24"/>
                <w:szCs w:val="24"/>
                <w:lang w:eastAsia="ru-RU"/>
              </w:rPr>
            </w:pPr>
          </w:p>
        </w:tc>
        <w:tc>
          <w:tcPr>
            <w:tcW w:w="3877" w:type="pct"/>
            <w:tcBorders>
              <w:top w:val="single" w:sz="6" w:space="0" w:color="000000"/>
              <w:left w:val="single" w:sz="6" w:space="0" w:color="000000"/>
              <w:bottom w:val="single" w:sz="4" w:space="0" w:color="auto"/>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11 месяцев</w:t>
            </w:r>
          </w:p>
        </w:tc>
      </w:tr>
      <w:tr w:rsidR="00212046" w:rsidRPr="0098604E" w:rsidTr="00CB100C">
        <w:trPr>
          <w:trHeight w:val="945"/>
        </w:trPr>
        <w:tc>
          <w:tcPr>
            <w:tcW w:w="1123" w:type="pct"/>
            <w:tcBorders>
              <w:top w:val="single" w:sz="4" w:space="0" w:color="auto"/>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AF41D3">
              <w:rPr>
                <w:rFonts w:ascii="Times New Roman" w:hAnsi="Times New Roman"/>
                <w:color w:val="000000"/>
                <w:sz w:val="24"/>
                <w:szCs w:val="24"/>
                <w:lang w:eastAsia="ru-RU"/>
              </w:rPr>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w:t>
            </w:r>
          </w:p>
        </w:tc>
        <w:tc>
          <w:tcPr>
            <w:tcW w:w="3877" w:type="pct"/>
            <w:tcBorders>
              <w:top w:val="single" w:sz="4" w:space="0" w:color="auto"/>
              <w:left w:val="single" w:sz="6" w:space="0" w:color="000000"/>
              <w:bottom w:val="single" w:sz="6" w:space="0" w:color="000000"/>
              <w:right w:val="single" w:sz="6" w:space="0" w:color="000000"/>
            </w:tcBorders>
          </w:tcPr>
          <w:p w:rsidR="00212046" w:rsidRDefault="00212046" w:rsidP="00AF41D3">
            <w:pPr>
              <w:spacing w:after="0" w:line="240" w:lineRule="auto"/>
              <w:jc w:val="both"/>
              <w:rPr>
                <w:rFonts w:ascii="Times New Roman" w:hAnsi="Times New Roman"/>
                <w:color w:val="000000"/>
                <w:sz w:val="24"/>
                <w:szCs w:val="24"/>
                <w:lang w:eastAsia="ru-RU"/>
              </w:rPr>
            </w:pPr>
            <w:r w:rsidRPr="00AF41D3">
              <w:rPr>
                <w:rFonts w:ascii="Times New Roman" w:hAnsi="Times New Roman"/>
                <w:color w:val="000000"/>
                <w:sz w:val="24"/>
                <w:szCs w:val="24"/>
                <w:lang w:eastAsia="ru-RU"/>
              </w:rPr>
              <w:t>Предоставляется победителю конкурса безотзывная банковская гарантия</w:t>
            </w:r>
            <w:r>
              <w:rPr>
                <w:rFonts w:ascii="Times New Roman" w:hAnsi="Times New Roman"/>
                <w:color w:val="000000"/>
                <w:sz w:val="24"/>
                <w:szCs w:val="24"/>
                <w:lang w:eastAsia="ru-RU"/>
              </w:rPr>
              <w:t xml:space="preserve"> в</w:t>
            </w:r>
            <w:r w:rsidRPr="00AF41D3">
              <w:rPr>
                <w:rFonts w:ascii="Times New Roman" w:hAnsi="Times New Roman"/>
                <w:color w:val="000000"/>
                <w:sz w:val="24"/>
                <w:szCs w:val="24"/>
                <w:lang w:eastAsia="ru-RU"/>
              </w:rPr>
              <w:t xml:space="preserve"> размере 50000,0 руб. (пятьдесят тысяч) рублей на срок действия концессионного соглашения.</w:t>
            </w:r>
          </w:p>
        </w:tc>
      </w:tr>
      <w:tr w:rsidR="00212046" w:rsidRPr="0098604E" w:rsidTr="001900ED">
        <w:trPr>
          <w:trHeight w:val="968"/>
        </w:trPr>
        <w:tc>
          <w:tcPr>
            <w:tcW w:w="1123"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w:t>
            </w:r>
            <w:r w:rsidRPr="00943B18">
              <w:rPr>
                <w:rFonts w:ascii="Times New Roman" w:hAnsi="Times New Roman"/>
                <w:color w:val="000000"/>
                <w:sz w:val="24"/>
                <w:szCs w:val="24"/>
                <w:lang w:eastAsia="ru-RU"/>
              </w:rPr>
              <w:t>азмер задатка, порядок и сроки его внесения, реквизиты счета, на который вносится задаток</w:t>
            </w:r>
          </w:p>
        </w:tc>
        <w:tc>
          <w:tcPr>
            <w:tcW w:w="3877" w:type="pct"/>
            <w:tcBorders>
              <w:top w:val="single" w:sz="6" w:space="0" w:color="000000"/>
              <w:left w:val="single" w:sz="6" w:space="0" w:color="000000"/>
              <w:bottom w:val="single" w:sz="6" w:space="0" w:color="000000"/>
              <w:right w:val="single" w:sz="6" w:space="0" w:color="000000"/>
            </w:tcBorders>
          </w:tcPr>
          <w:p w:rsidR="00212046" w:rsidRPr="00AF41D3" w:rsidRDefault="00212046" w:rsidP="00AF41D3">
            <w:pPr>
              <w:spacing w:after="0" w:line="240" w:lineRule="auto"/>
              <w:jc w:val="both"/>
              <w:rPr>
                <w:rFonts w:ascii="Times New Roman" w:hAnsi="Times New Roman"/>
                <w:sz w:val="24"/>
                <w:szCs w:val="24"/>
                <w:lang w:eastAsia="ru-RU"/>
              </w:rPr>
            </w:pPr>
            <w:r w:rsidRPr="00AF41D3">
              <w:rPr>
                <w:rFonts w:ascii="Times New Roman" w:hAnsi="Times New Roman"/>
                <w:sz w:val="24"/>
                <w:szCs w:val="24"/>
                <w:lang w:eastAsia="ru-RU"/>
              </w:rPr>
              <w:t>Указывается сумма задатка, сроки внесения задатка, реквизиты счета.</w:t>
            </w:r>
          </w:p>
          <w:p w:rsidR="00212046" w:rsidRPr="00AF41D3" w:rsidRDefault="00212046" w:rsidP="00AF41D3">
            <w:pPr>
              <w:spacing w:after="0" w:line="240" w:lineRule="auto"/>
              <w:jc w:val="both"/>
              <w:rPr>
                <w:rFonts w:ascii="Times New Roman" w:hAnsi="Times New Roman"/>
                <w:sz w:val="24"/>
                <w:szCs w:val="24"/>
                <w:lang w:eastAsia="ru-RU"/>
              </w:rPr>
            </w:pPr>
          </w:p>
          <w:p w:rsidR="00212046" w:rsidRDefault="00212046" w:rsidP="00AF41D3">
            <w:pPr>
              <w:spacing w:after="0" w:line="240" w:lineRule="auto"/>
              <w:jc w:val="both"/>
              <w:rPr>
                <w:rFonts w:ascii="Times New Roman" w:hAnsi="Times New Roman"/>
                <w:sz w:val="24"/>
                <w:szCs w:val="24"/>
                <w:lang w:eastAsia="ru-RU"/>
              </w:rPr>
            </w:pPr>
            <w:r w:rsidRPr="00AF41D3">
              <w:rPr>
                <w:rFonts w:ascii="Times New Roman" w:hAnsi="Times New Roman"/>
                <w:sz w:val="24"/>
                <w:szCs w:val="24"/>
                <w:lang w:eastAsia="ru-RU"/>
              </w:rPr>
              <w:t xml:space="preserve">Размер задатка составляет 10% от годовой рыночной стоимости арендной платы в сумме </w:t>
            </w:r>
            <w:r w:rsidR="0081792D">
              <w:rPr>
                <w:rFonts w:ascii="Times New Roman" w:hAnsi="Times New Roman"/>
                <w:sz w:val="24"/>
                <w:szCs w:val="24"/>
                <w:lang w:eastAsia="ru-RU"/>
              </w:rPr>
              <w:t>4198 рублей 30</w:t>
            </w:r>
            <w:r w:rsidRPr="00AF41D3">
              <w:rPr>
                <w:rFonts w:ascii="Times New Roman" w:hAnsi="Times New Roman"/>
                <w:sz w:val="24"/>
                <w:szCs w:val="24"/>
                <w:lang w:eastAsia="ru-RU"/>
              </w:rPr>
              <w:t xml:space="preserve"> копеек, вносится с </w:t>
            </w:r>
            <w:r w:rsidR="00585D66">
              <w:rPr>
                <w:rFonts w:ascii="Times New Roman" w:hAnsi="Times New Roman"/>
                <w:color w:val="FF0000"/>
                <w:sz w:val="24"/>
                <w:szCs w:val="24"/>
                <w:lang w:eastAsia="ru-RU"/>
              </w:rPr>
              <w:t>09</w:t>
            </w:r>
            <w:r w:rsidRPr="0066489B">
              <w:rPr>
                <w:rFonts w:ascii="Times New Roman" w:hAnsi="Times New Roman"/>
                <w:color w:val="FF0000"/>
                <w:sz w:val="24"/>
                <w:szCs w:val="24"/>
                <w:lang w:eastAsia="ru-RU"/>
              </w:rPr>
              <w:t>.</w:t>
            </w:r>
            <w:r w:rsidR="00585D66">
              <w:rPr>
                <w:rFonts w:ascii="Times New Roman" w:hAnsi="Times New Roman"/>
                <w:color w:val="FF0000"/>
                <w:sz w:val="24"/>
                <w:szCs w:val="24"/>
                <w:lang w:eastAsia="ru-RU"/>
              </w:rPr>
              <w:t>10.2015</w:t>
            </w:r>
            <w:r w:rsidRPr="0066489B">
              <w:rPr>
                <w:rFonts w:ascii="Times New Roman" w:hAnsi="Times New Roman"/>
                <w:color w:val="FF0000"/>
                <w:sz w:val="24"/>
                <w:szCs w:val="24"/>
                <w:lang w:eastAsia="ru-RU"/>
              </w:rPr>
              <w:t xml:space="preserve"> г.</w:t>
            </w:r>
            <w:r w:rsidR="00273E70" w:rsidRPr="0066489B">
              <w:rPr>
                <w:rFonts w:ascii="Times New Roman" w:hAnsi="Times New Roman"/>
                <w:color w:val="FF0000"/>
                <w:sz w:val="24"/>
                <w:szCs w:val="24"/>
                <w:lang w:eastAsia="ru-RU"/>
              </w:rPr>
              <w:t xml:space="preserve"> </w:t>
            </w:r>
            <w:r w:rsidR="00585D66">
              <w:rPr>
                <w:rFonts w:ascii="Times New Roman" w:hAnsi="Times New Roman"/>
                <w:color w:val="FF0000"/>
                <w:sz w:val="24"/>
                <w:szCs w:val="24"/>
                <w:lang w:eastAsia="ru-RU"/>
              </w:rPr>
              <w:t xml:space="preserve">по </w:t>
            </w:r>
            <w:r w:rsidR="00D5315B">
              <w:rPr>
                <w:rFonts w:ascii="Times New Roman" w:hAnsi="Times New Roman"/>
                <w:color w:val="FF0000"/>
                <w:sz w:val="24"/>
                <w:szCs w:val="24"/>
                <w:lang w:eastAsia="ru-RU"/>
              </w:rPr>
              <w:t>2</w:t>
            </w:r>
            <w:r w:rsidR="00341682">
              <w:rPr>
                <w:rFonts w:ascii="Times New Roman" w:hAnsi="Times New Roman"/>
                <w:color w:val="FF0000"/>
                <w:sz w:val="24"/>
                <w:szCs w:val="24"/>
                <w:lang w:eastAsia="ru-RU"/>
              </w:rPr>
              <w:t>3</w:t>
            </w:r>
            <w:r w:rsidRPr="0066489B">
              <w:rPr>
                <w:rFonts w:ascii="Times New Roman" w:hAnsi="Times New Roman"/>
                <w:color w:val="FF0000"/>
                <w:sz w:val="24"/>
                <w:szCs w:val="24"/>
                <w:lang w:eastAsia="ru-RU"/>
              </w:rPr>
              <w:t>.1</w:t>
            </w:r>
            <w:r w:rsidR="00585D66">
              <w:rPr>
                <w:rFonts w:ascii="Times New Roman" w:hAnsi="Times New Roman"/>
                <w:color w:val="FF0000"/>
                <w:sz w:val="24"/>
                <w:szCs w:val="24"/>
                <w:lang w:eastAsia="ru-RU"/>
              </w:rPr>
              <w:t>1.2015</w:t>
            </w:r>
            <w:r w:rsidRPr="0066489B">
              <w:rPr>
                <w:rFonts w:ascii="Times New Roman" w:hAnsi="Times New Roman"/>
                <w:color w:val="FF0000"/>
                <w:sz w:val="24"/>
                <w:szCs w:val="24"/>
                <w:lang w:eastAsia="ru-RU"/>
              </w:rPr>
              <w:t xml:space="preserve"> года</w:t>
            </w:r>
            <w:r w:rsidRPr="00AF41D3">
              <w:rPr>
                <w:rFonts w:ascii="Times New Roman" w:hAnsi="Times New Roman"/>
                <w:sz w:val="24"/>
                <w:szCs w:val="24"/>
                <w:lang w:eastAsia="ru-RU"/>
              </w:rPr>
              <w:t xml:space="preserve"> до даты окончания приема заявок на участие в конкурсе на следующие реквизиты:</w:t>
            </w:r>
          </w:p>
          <w:p w:rsidR="00212046" w:rsidRDefault="00212046" w:rsidP="00AF41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получатель: администрация Приазовского сельского поселения Приморско-Ахтарского района</w:t>
            </w:r>
          </w:p>
          <w:p w:rsidR="00212046" w:rsidRDefault="00212046" w:rsidP="00AF41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л/с 992771020</w:t>
            </w:r>
          </w:p>
          <w:p w:rsidR="00212046" w:rsidRDefault="00212046" w:rsidP="00AF41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ИНН 2347011860 КПП 234701001</w:t>
            </w:r>
          </w:p>
          <w:p w:rsidR="00212046" w:rsidRDefault="00212046" w:rsidP="00AF41D3">
            <w:pPr>
              <w:spacing w:after="0" w:line="240" w:lineRule="auto"/>
              <w:jc w:val="both"/>
              <w:rPr>
                <w:rFonts w:ascii="Times New Roman" w:hAnsi="Times New Roman"/>
                <w:sz w:val="24"/>
                <w:szCs w:val="24"/>
                <w:lang w:eastAsia="ru-RU"/>
              </w:rPr>
            </w:pPr>
          </w:p>
          <w:p w:rsidR="00212046" w:rsidRDefault="00212046" w:rsidP="00AF41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Банк получателя: РЦК Каневская </w:t>
            </w:r>
            <w:proofErr w:type="spellStart"/>
            <w:r>
              <w:rPr>
                <w:rFonts w:ascii="Times New Roman" w:hAnsi="Times New Roman"/>
                <w:sz w:val="24"/>
                <w:szCs w:val="24"/>
                <w:lang w:eastAsia="ru-RU"/>
              </w:rPr>
              <w:t>ст-ца</w:t>
            </w:r>
            <w:proofErr w:type="spellEnd"/>
            <w:r>
              <w:rPr>
                <w:rFonts w:ascii="Times New Roman" w:hAnsi="Times New Roman"/>
                <w:sz w:val="24"/>
                <w:szCs w:val="24"/>
                <w:lang w:eastAsia="ru-RU"/>
              </w:rPr>
              <w:t xml:space="preserve"> Каневская</w:t>
            </w:r>
          </w:p>
          <w:p w:rsidR="00212046" w:rsidRDefault="00212046" w:rsidP="00AF41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р/с – 40302810603235000035</w:t>
            </w:r>
          </w:p>
          <w:p w:rsidR="00212046" w:rsidRPr="00AF41D3" w:rsidRDefault="00212046" w:rsidP="00AF41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БИК 040323000</w:t>
            </w:r>
          </w:p>
        </w:tc>
      </w:tr>
      <w:tr w:rsidR="00212046" w:rsidRPr="0098604E" w:rsidTr="001900ED">
        <w:trPr>
          <w:trHeight w:val="968"/>
        </w:trPr>
        <w:tc>
          <w:tcPr>
            <w:tcW w:w="1123" w:type="pct"/>
            <w:tcBorders>
              <w:top w:val="single" w:sz="6" w:space="0" w:color="000000"/>
              <w:left w:val="single" w:sz="6" w:space="0" w:color="000000"/>
              <w:bottom w:val="single" w:sz="6" w:space="0" w:color="000000"/>
              <w:right w:val="single" w:sz="6" w:space="0" w:color="000000"/>
            </w:tcBorders>
          </w:tcPr>
          <w:p w:rsidR="00212046" w:rsidRDefault="00212046" w:rsidP="00973C8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Размер концессионной платы</w:t>
            </w:r>
          </w:p>
        </w:tc>
        <w:tc>
          <w:tcPr>
            <w:tcW w:w="3877" w:type="pct"/>
            <w:tcBorders>
              <w:top w:val="single" w:sz="6" w:space="0" w:color="000000"/>
              <w:left w:val="single" w:sz="6" w:space="0" w:color="000000"/>
              <w:bottom w:val="single" w:sz="6" w:space="0" w:color="000000"/>
              <w:right w:val="single" w:sz="6" w:space="0" w:color="000000"/>
            </w:tcBorders>
          </w:tcPr>
          <w:p w:rsidR="00212046" w:rsidRPr="00AF41D3" w:rsidRDefault="00212046" w:rsidP="00C13792">
            <w:pPr>
              <w:spacing w:after="0" w:line="240" w:lineRule="auto"/>
              <w:jc w:val="both"/>
              <w:rPr>
                <w:rFonts w:ascii="Times New Roman" w:hAnsi="Times New Roman"/>
                <w:sz w:val="24"/>
                <w:szCs w:val="24"/>
                <w:lang w:eastAsia="ru-RU"/>
              </w:rPr>
            </w:pPr>
            <w:r w:rsidRPr="00AF41D3">
              <w:rPr>
                <w:rFonts w:ascii="Times New Roman" w:hAnsi="Times New Roman"/>
                <w:sz w:val="24"/>
                <w:szCs w:val="24"/>
                <w:lang w:eastAsia="ru-RU"/>
              </w:rPr>
              <w:t xml:space="preserve">Размер концессионной платы, порядок, сроки ее внесения за один месяц составляет </w:t>
            </w:r>
            <w:r w:rsidR="00C13792">
              <w:rPr>
                <w:rFonts w:ascii="Times New Roman" w:hAnsi="Times New Roman"/>
                <w:sz w:val="24"/>
                <w:szCs w:val="24"/>
                <w:lang w:eastAsia="ru-RU"/>
              </w:rPr>
              <w:t>3816</w:t>
            </w:r>
            <w:r>
              <w:rPr>
                <w:rFonts w:ascii="Times New Roman" w:hAnsi="Times New Roman"/>
                <w:sz w:val="24"/>
                <w:szCs w:val="24"/>
                <w:lang w:eastAsia="ru-RU"/>
              </w:rPr>
              <w:t xml:space="preserve"> руб. 6</w:t>
            </w:r>
            <w:r w:rsidR="00C13792">
              <w:rPr>
                <w:rFonts w:ascii="Times New Roman" w:hAnsi="Times New Roman"/>
                <w:sz w:val="24"/>
                <w:szCs w:val="24"/>
                <w:lang w:eastAsia="ru-RU"/>
              </w:rPr>
              <w:t>7</w:t>
            </w:r>
            <w:r>
              <w:rPr>
                <w:rFonts w:ascii="Times New Roman" w:hAnsi="Times New Roman"/>
                <w:sz w:val="24"/>
                <w:szCs w:val="24"/>
                <w:lang w:eastAsia="ru-RU"/>
              </w:rPr>
              <w:t xml:space="preserve"> коп</w:t>
            </w:r>
            <w:proofErr w:type="gramStart"/>
            <w:r>
              <w:rPr>
                <w:rFonts w:ascii="Times New Roman" w:hAnsi="Times New Roman"/>
                <w:sz w:val="24"/>
                <w:szCs w:val="24"/>
                <w:lang w:eastAsia="ru-RU"/>
              </w:rPr>
              <w:t>.</w:t>
            </w:r>
            <w:r w:rsidRPr="00AF41D3">
              <w:rPr>
                <w:rFonts w:ascii="Times New Roman" w:hAnsi="Times New Roman"/>
                <w:sz w:val="24"/>
                <w:szCs w:val="24"/>
                <w:lang w:eastAsia="ru-RU"/>
              </w:rPr>
              <w:t xml:space="preserve">, </w:t>
            </w:r>
            <w:proofErr w:type="gramEnd"/>
            <w:r w:rsidRPr="00AF41D3">
              <w:rPr>
                <w:rFonts w:ascii="Times New Roman" w:hAnsi="Times New Roman"/>
                <w:sz w:val="24"/>
                <w:szCs w:val="24"/>
                <w:lang w:eastAsia="ru-RU"/>
              </w:rPr>
              <w:t xml:space="preserve">за 11 месяцев составляет </w:t>
            </w:r>
            <w:r w:rsidR="00C13792">
              <w:rPr>
                <w:rFonts w:ascii="Times New Roman" w:hAnsi="Times New Roman"/>
                <w:sz w:val="24"/>
                <w:szCs w:val="24"/>
                <w:lang w:eastAsia="ru-RU"/>
              </w:rPr>
              <w:t>41983</w:t>
            </w:r>
            <w:r w:rsidRPr="00AF41D3">
              <w:rPr>
                <w:rFonts w:ascii="Times New Roman" w:hAnsi="Times New Roman"/>
                <w:sz w:val="24"/>
                <w:szCs w:val="24"/>
                <w:lang w:eastAsia="ru-RU"/>
              </w:rPr>
              <w:t xml:space="preserve"> руб. </w:t>
            </w:r>
            <w:r w:rsidR="00C13792">
              <w:rPr>
                <w:rFonts w:ascii="Times New Roman" w:hAnsi="Times New Roman"/>
                <w:sz w:val="24"/>
                <w:szCs w:val="24"/>
                <w:lang w:eastAsia="ru-RU"/>
              </w:rPr>
              <w:t>37</w:t>
            </w:r>
            <w:r w:rsidRPr="00AF41D3">
              <w:rPr>
                <w:rFonts w:ascii="Times New Roman" w:hAnsi="Times New Roman"/>
                <w:sz w:val="24"/>
                <w:szCs w:val="24"/>
                <w:lang w:eastAsia="ru-RU"/>
              </w:rPr>
              <w:t xml:space="preserve"> коп.</w:t>
            </w:r>
          </w:p>
        </w:tc>
      </w:tr>
      <w:tr w:rsidR="00212046" w:rsidRPr="0098604E" w:rsidTr="001900ED">
        <w:tc>
          <w:tcPr>
            <w:tcW w:w="1123"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Срок передачи Концессионеру Объекта Концессионного соглашения</w:t>
            </w:r>
          </w:p>
        </w:tc>
        <w:tc>
          <w:tcPr>
            <w:tcW w:w="3877"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autoSpaceDE w:val="0"/>
              <w:autoSpaceDN w:val="0"/>
              <w:adjustRightInd w:val="0"/>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С момента подписания Акта приема – передачи </w:t>
            </w:r>
            <w:r w:rsidRPr="00633998">
              <w:rPr>
                <w:rFonts w:ascii="Times New Roman" w:hAnsi="Times New Roman" w:cs="Courier New"/>
                <w:color w:val="000000"/>
                <w:sz w:val="24"/>
                <w:szCs w:val="24"/>
                <w:lang w:eastAsia="ru-RU"/>
              </w:rPr>
              <w:t>Объекта Концессионного соглашения.</w:t>
            </w:r>
          </w:p>
        </w:tc>
      </w:tr>
      <w:tr w:rsidR="00212046" w:rsidRPr="0098604E" w:rsidTr="001900ED">
        <w:tc>
          <w:tcPr>
            <w:tcW w:w="1123"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Обязательства Концессионера </w:t>
            </w:r>
          </w:p>
        </w:tc>
        <w:tc>
          <w:tcPr>
            <w:tcW w:w="3877"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autoSpaceDE w:val="0"/>
              <w:autoSpaceDN w:val="0"/>
              <w:adjustRightInd w:val="0"/>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обеспечить реализацию (за счет собственных и (или) привлеченных Концессионером средств (в т.ч. средств, предоставляемых финансирующими организациями) в размере и на условиях, предусмотренных Концессионным соглашением) объекта</w:t>
            </w:r>
            <w:r w:rsidRPr="00633998">
              <w:rPr>
                <w:rFonts w:ascii="Times New Roman" w:hAnsi="Times New Roman"/>
                <w:sz w:val="24"/>
                <w:szCs w:val="24"/>
                <w:lang w:eastAsia="ru-RU"/>
              </w:rPr>
              <w:t xml:space="preserve"> теплоснабжения (здание котельной с оборудованием, тепловые </w:t>
            </w:r>
            <w:r w:rsidRPr="00633998">
              <w:rPr>
                <w:rFonts w:ascii="Times New Roman" w:hAnsi="Times New Roman"/>
                <w:sz w:val="24"/>
                <w:szCs w:val="24"/>
                <w:lang w:eastAsia="ru-RU"/>
              </w:rPr>
              <w:lastRenderedPageBreak/>
              <w:t xml:space="preserve">сети), расположенной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xml:space="preserve"> предназначенной для производства, передачи, распределения и сбыта тепловой энергии потребителям</w:t>
            </w:r>
            <w:r w:rsidRPr="00633998">
              <w:rPr>
                <w:rFonts w:ascii="Times New Roman" w:hAnsi="Times New Roman"/>
                <w:color w:val="000000"/>
                <w:sz w:val="24"/>
                <w:szCs w:val="24"/>
                <w:lang w:eastAsia="ru-RU"/>
              </w:rPr>
              <w:t xml:space="preserve"> в соответствии с требованиями Концессионного соглашения;</w:t>
            </w:r>
          </w:p>
          <w:p w:rsidR="00212046" w:rsidRPr="00633998" w:rsidRDefault="00212046" w:rsidP="00973C8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обеспечить эксплуатацию объекта</w:t>
            </w:r>
            <w:r w:rsidRPr="00633998">
              <w:rPr>
                <w:rFonts w:ascii="Times New Roman" w:hAnsi="Times New Roman"/>
                <w:color w:val="000000"/>
                <w:sz w:val="24"/>
                <w:szCs w:val="24"/>
                <w:lang w:eastAsia="ru-RU"/>
              </w:rPr>
              <w:t xml:space="preserve"> и сооружений </w:t>
            </w:r>
            <w:r w:rsidRPr="00633998">
              <w:rPr>
                <w:rFonts w:ascii="Times New Roman" w:hAnsi="Times New Roman"/>
                <w:sz w:val="24"/>
                <w:szCs w:val="24"/>
                <w:lang w:eastAsia="ru-RU"/>
              </w:rPr>
              <w:t xml:space="preserve">теплоснабжения (здание котельной с оборудованием, тепловые сети), расположенной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xml:space="preserve"> предназначенное для производства, передачи, распределения и сбыта тепловой энергии потребителям</w:t>
            </w:r>
            <w:r w:rsidRPr="00633998">
              <w:rPr>
                <w:rFonts w:ascii="Times New Roman" w:hAnsi="Times New Roman"/>
                <w:color w:val="000000"/>
                <w:sz w:val="24"/>
                <w:szCs w:val="24"/>
                <w:lang w:eastAsia="ru-RU"/>
              </w:rPr>
              <w:t>, предусмотренной Концессионным соглашением;</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 при осуществлении деятельности, предусмотренной Концессионным соглашением, по запросу органов местного самоуправления предоставлять всю информацию (в том числе материалы независимой экспертизы экономического обоснования цен и тарифов на услуги по </w:t>
            </w:r>
            <w:r w:rsidRPr="00633998">
              <w:rPr>
                <w:rFonts w:ascii="Times New Roman" w:hAnsi="Times New Roman"/>
                <w:sz w:val="24"/>
                <w:szCs w:val="24"/>
                <w:lang w:eastAsia="ru-RU"/>
              </w:rPr>
              <w:t>производству, передаче, распределению и сбыту тепловой энергии</w:t>
            </w:r>
            <w:r w:rsidRPr="00633998">
              <w:rPr>
                <w:rFonts w:ascii="Times New Roman" w:hAnsi="Times New Roman"/>
                <w:color w:val="000000"/>
                <w:sz w:val="24"/>
                <w:szCs w:val="24"/>
                <w:lang w:eastAsia="ru-RU"/>
              </w:rPr>
              <w:t xml:space="preserve">), необходимую для осуществления органами местного самоуправления полномочий по утверждению  платы </w:t>
            </w:r>
            <w:r w:rsidRPr="00633998">
              <w:rPr>
                <w:rFonts w:ascii="Times New Roman" w:hAnsi="Times New Roman"/>
                <w:color w:val="000000"/>
                <w:spacing w:val="2"/>
                <w:sz w:val="24"/>
                <w:szCs w:val="24"/>
                <w:lang w:eastAsia="ru-RU"/>
              </w:rPr>
              <w:t>за коммунальные услуги</w:t>
            </w:r>
            <w:r w:rsidRPr="00633998">
              <w:rPr>
                <w:rFonts w:ascii="Times New Roman" w:hAnsi="Times New Roman"/>
                <w:color w:val="000000"/>
                <w:sz w:val="24"/>
                <w:szCs w:val="24"/>
                <w:lang w:eastAsia="ru-RU"/>
              </w:rPr>
              <w:t xml:space="preserve"> по горячему водоснабжению и отоплению для потребителей на </w:t>
            </w:r>
            <w:r>
              <w:rPr>
                <w:rFonts w:ascii="Times New Roman" w:hAnsi="Times New Roman"/>
                <w:color w:val="000000"/>
                <w:sz w:val="24"/>
                <w:szCs w:val="24"/>
                <w:lang w:eastAsia="ru-RU"/>
              </w:rPr>
              <w:t>Приазовского сельского поселения Приморско-Ахтарского района</w:t>
            </w:r>
            <w:r w:rsidRPr="00633998">
              <w:rPr>
                <w:rFonts w:ascii="Times New Roman" w:hAnsi="Times New Roman"/>
                <w:color w:val="000000"/>
                <w:sz w:val="24"/>
                <w:szCs w:val="24"/>
                <w:lang w:eastAsia="ru-RU"/>
              </w:rPr>
              <w:t xml:space="preserve"> в установленном законодательством Российской Федерации порядке;</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 </w:t>
            </w:r>
            <w:r w:rsidRPr="00633998">
              <w:rPr>
                <w:rFonts w:ascii="Times New Roman" w:hAnsi="Times New Roman"/>
                <w:i/>
                <w:color w:val="000000"/>
                <w:sz w:val="24"/>
                <w:szCs w:val="24"/>
                <w:lang w:eastAsia="ru-RU"/>
              </w:rPr>
              <w:t>поддерживать Объект в исправном состоянии, проводить за свой счет текущий ремонт и капитальный ремонт, нести расходы на содержание Объекта в течение всего срока эксплуатации, в соответствии с Концессионным соглашением</w:t>
            </w:r>
            <w:r w:rsidRPr="00633998">
              <w:rPr>
                <w:rFonts w:ascii="Times New Roman" w:hAnsi="Times New Roman"/>
                <w:color w:val="000000"/>
                <w:sz w:val="24"/>
                <w:szCs w:val="24"/>
                <w:lang w:eastAsia="ru-RU"/>
              </w:rPr>
              <w:t>;</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после прекращения действия Концессионного соглашения (в т.ч. по истечении срока его действия) передать Объект Концеденту в порядке, который предусмотрен в Концессионном соглашении;</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исполнить иные обязанности, вытекающие из условий заключенного Концессионного соглашения и положений действующего российского законодательства;</w:t>
            </w:r>
          </w:p>
          <w:p w:rsidR="00212046" w:rsidRPr="00633998" w:rsidRDefault="00212046" w:rsidP="00973C84">
            <w:pPr>
              <w:autoSpaceDE w:val="0"/>
              <w:autoSpaceDN w:val="0"/>
              <w:adjustRightInd w:val="0"/>
              <w:spacing w:after="0" w:line="240" w:lineRule="auto"/>
              <w:jc w:val="both"/>
              <w:rPr>
                <w:rFonts w:ascii="Times New Roman" w:hAnsi="Times New Roman" w:cs="Courier New"/>
                <w:color w:val="000000"/>
                <w:sz w:val="24"/>
                <w:szCs w:val="24"/>
                <w:lang w:eastAsia="ru-RU"/>
              </w:rPr>
            </w:pPr>
            <w:r w:rsidRPr="00633998">
              <w:rPr>
                <w:rFonts w:ascii="Times New Roman" w:hAnsi="Times New Roman" w:cs="Courier New"/>
                <w:color w:val="000000"/>
                <w:sz w:val="24"/>
                <w:szCs w:val="24"/>
                <w:lang w:eastAsia="ru-RU"/>
              </w:rPr>
              <w:t xml:space="preserve">- исполнить конкретные требования, установленные концессионным соглашением. </w:t>
            </w:r>
          </w:p>
        </w:tc>
      </w:tr>
      <w:tr w:rsidR="00212046" w:rsidRPr="0098604E" w:rsidTr="001900ED">
        <w:tc>
          <w:tcPr>
            <w:tcW w:w="1123"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lastRenderedPageBreak/>
              <w:t>Технико-экономические показатели Объекта Концессионного соглашения</w:t>
            </w:r>
          </w:p>
        </w:tc>
        <w:tc>
          <w:tcPr>
            <w:tcW w:w="3877"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После реконструкции Объекта Концессионного соглашения он должен соответствовать требованиям – Технико-экономические показатели </w:t>
            </w:r>
          </w:p>
          <w:p w:rsidR="00212046" w:rsidRPr="00294875" w:rsidRDefault="00212046" w:rsidP="00973C84">
            <w:pPr>
              <w:spacing w:after="0" w:line="240" w:lineRule="auto"/>
              <w:jc w:val="both"/>
              <w:rPr>
                <w:rFonts w:ascii="Times New Roman" w:hAnsi="Times New Roman"/>
                <w:sz w:val="24"/>
                <w:szCs w:val="24"/>
                <w:lang w:eastAsia="ru-RU"/>
              </w:rPr>
            </w:pPr>
            <w:r w:rsidRPr="00294875">
              <w:rPr>
                <w:rFonts w:ascii="Times New Roman" w:hAnsi="Times New Roman"/>
                <w:sz w:val="24"/>
                <w:szCs w:val="24"/>
                <w:lang w:eastAsia="ru-RU"/>
              </w:rPr>
              <w:t>согласно Приложения  № 7</w:t>
            </w:r>
          </w:p>
        </w:tc>
      </w:tr>
      <w:tr w:rsidR="00212046" w:rsidRPr="0098604E" w:rsidTr="001900ED">
        <w:tc>
          <w:tcPr>
            <w:tcW w:w="1123"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Обязательства Концедента </w:t>
            </w:r>
          </w:p>
        </w:tc>
        <w:tc>
          <w:tcPr>
            <w:tcW w:w="3877"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передать Концессионеру Объект Концессионного соглашения во владение и пользование с момента подписания соглашения на срок до истечения срока действия Концессионного соглашения для осуществления деятельности, предусмотренной Концессионным соглашением;</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после прекращения действия Концессионного соглашения (в т.ч. по истечении срока его действия) - принять от Концессионера Объект Концессионного соглашения в установленном Концессионном соглашением порядке;</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lastRenderedPageBreak/>
              <w:t xml:space="preserve">- исполнить иные обязанности, вытекающие из условий заключенного Концессионного соглашения, других договоров, заключенных между сторонами, и положений действующего российского законодательства </w:t>
            </w:r>
          </w:p>
        </w:tc>
      </w:tr>
      <w:tr w:rsidR="00212046" w:rsidRPr="0098604E" w:rsidTr="001900ED">
        <w:tc>
          <w:tcPr>
            <w:tcW w:w="1123"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lastRenderedPageBreak/>
              <w:t xml:space="preserve">Права в отношении Объекта Концессионного соглашения </w:t>
            </w:r>
          </w:p>
        </w:tc>
        <w:tc>
          <w:tcPr>
            <w:tcW w:w="3877"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В отношении Объекта Концессионного соглашения у его сторон возникают следующие права:</w:t>
            </w:r>
          </w:p>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color w:val="000000"/>
                <w:sz w:val="24"/>
                <w:szCs w:val="24"/>
                <w:lang w:eastAsia="ru-RU"/>
              </w:rPr>
              <w:t xml:space="preserve">- </w:t>
            </w:r>
            <w:r w:rsidRPr="00633998">
              <w:rPr>
                <w:rFonts w:ascii="Times New Roman" w:hAnsi="Times New Roman"/>
                <w:sz w:val="24"/>
                <w:szCs w:val="24"/>
                <w:lang w:eastAsia="ru-RU"/>
              </w:rPr>
              <w:t xml:space="preserve">у </w:t>
            </w:r>
            <w:r>
              <w:rPr>
                <w:rFonts w:ascii="Times New Roman" w:hAnsi="Times New Roman"/>
                <w:sz w:val="24"/>
                <w:szCs w:val="24"/>
                <w:lang w:eastAsia="ru-RU"/>
              </w:rPr>
              <w:t>администрации Приазовского сельского поселения Приморско-Ахтарского района, выступающего</w:t>
            </w:r>
            <w:r w:rsidRPr="00633998">
              <w:rPr>
                <w:rFonts w:ascii="Times New Roman" w:hAnsi="Times New Roman"/>
                <w:sz w:val="24"/>
                <w:szCs w:val="24"/>
                <w:lang w:eastAsia="ru-RU"/>
              </w:rPr>
              <w:t xml:space="preserve"> на стороне Концедента, остается право собственности на Объект Концессионного соглашения:</w:t>
            </w:r>
          </w:p>
          <w:p w:rsidR="00212046" w:rsidRPr="00633998" w:rsidRDefault="00212046" w:rsidP="00973C84">
            <w:pPr>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1) Действующую</w:t>
            </w:r>
            <w:r w:rsidR="00CB7439">
              <w:rPr>
                <w:rFonts w:ascii="Times New Roman" w:hAnsi="Times New Roman"/>
                <w:sz w:val="24"/>
                <w:szCs w:val="24"/>
                <w:lang w:eastAsia="ru-RU"/>
              </w:rPr>
              <w:t xml:space="preserve"> </w:t>
            </w:r>
            <w:r>
              <w:rPr>
                <w:rFonts w:ascii="Times New Roman" w:hAnsi="Times New Roman"/>
                <w:sz w:val="24"/>
                <w:szCs w:val="24"/>
                <w:lang w:eastAsia="ru-RU"/>
              </w:rPr>
              <w:t>в ст. Приазовской</w:t>
            </w:r>
            <w:r w:rsidRPr="00633998">
              <w:rPr>
                <w:rFonts w:ascii="Times New Roman" w:hAnsi="Times New Roman"/>
                <w:sz w:val="24"/>
                <w:szCs w:val="24"/>
                <w:lang w:eastAsia="ru-RU"/>
              </w:rPr>
              <w:t xml:space="preserve"> котельную,  и тепловые сети</w:t>
            </w:r>
            <w:proofErr w:type="gramEnd"/>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у Концессионера возникает право владения и пользования Объектом Концессионного соглашения при осуществлении его модернизации и реконструкции в соответствии с условиями Концессионного соглашения.</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предусмотрено в Концессионном соглашении.</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tc>
      </w:tr>
      <w:tr w:rsidR="00212046" w:rsidRPr="0098604E" w:rsidTr="00227000">
        <w:trPr>
          <w:trHeight w:val="3536"/>
        </w:trPr>
        <w:tc>
          <w:tcPr>
            <w:tcW w:w="1123"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Срок заключения Концессионного соглашения</w:t>
            </w:r>
          </w:p>
        </w:tc>
        <w:tc>
          <w:tcPr>
            <w:tcW w:w="3877" w:type="pct"/>
            <w:tcBorders>
              <w:top w:val="single" w:sz="6" w:space="0" w:color="000000"/>
              <w:left w:val="single" w:sz="6" w:space="0" w:color="000000"/>
              <w:bottom w:val="single" w:sz="6" w:space="0" w:color="000000"/>
              <w:right w:val="single" w:sz="6" w:space="0" w:color="000000"/>
            </w:tcBorders>
          </w:tcPr>
          <w:p w:rsidR="00212046" w:rsidRPr="0098604E" w:rsidRDefault="00212046" w:rsidP="00227000">
            <w:pPr>
              <w:jc w:val="both"/>
            </w:pPr>
            <w:r w:rsidRPr="00633998">
              <w:rPr>
                <w:rFonts w:ascii="Times New Roman" w:hAnsi="Times New Roman"/>
                <w:sz w:val="24"/>
                <w:szCs w:val="24"/>
                <w:lang w:eastAsia="ru-RU"/>
              </w:rPr>
              <w:t>Концессионное соглашение подписывается не позднее че</w:t>
            </w:r>
            <w:r>
              <w:rPr>
                <w:rFonts w:ascii="Times New Roman" w:hAnsi="Times New Roman"/>
                <w:sz w:val="24"/>
                <w:szCs w:val="24"/>
                <w:lang w:eastAsia="ru-RU"/>
              </w:rPr>
              <w:t>м через   пятнадцать</w:t>
            </w:r>
            <w:r w:rsidRPr="00633998">
              <w:rPr>
                <w:rFonts w:ascii="Times New Roman" w:hAnsi="Times New Roman"/>
                <w:sz w:val="24"/>
                <w:szCs w:val="24"/>
                <w:lang w:eastAsia="ru-RU"/>
              </w:rPr>
              <w:t xml:space="preserve"> рабочих дней со дня подписания протокола о результатах проведения конкурса.  В случаях,</w:t>
            </w:r>
            <w:r w:rsidRPr="00633998">
              <w:rPr>
                <w:rFonts w:ascii="Times New Roman" w:hAnsi="Times New Roman"/>
                <w:color w:val="000000"/>
                <w:sz w:val="24"/>
                <w:szCs w:val="24"/>
                <w:lang w:eastAsia="ru-RU"/>
              </w:rPr>
              <w:t xml:space="preserve"> предусмотренных пунктами 2 и 3 статьи 36 Федерального закона «О концессионных соглашениях», срок подписания концессионного соглашения исчисляется с момента направления Концедентом участнику конкурса проекта концессионного соглашения для его подписания.</w:t>
            </w:r>
            <w:r w:rsidR="00F1176F">
              <w:rPr>
                <w:rFonts w:ascii="Times New Roman" w:hAnsi="Times New Roman"/>
                <w:color w:val="000000"/>
                <w:sz w:val="24"/>
                <w:szCs w:val="24"/>
                <w:lang w:eastAsia="ru-RU"/>
              </w:rPr>
              <w:t xml:space="preserve"> </w:t>
            </w:r>
            <w:r w:rsidRPr="0098604E">
              <w:rPr>
                <w:rFonts w:ascii="Times New Roman" w:hAnsi="Times New Roman"/>
                <w:sz w:val="24"/>
                <w:szCs w:val="24"/>
              </w:rPr>
              <w:t xml:space="preserve">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w:t>
            </w:r>
            <w:r w:rsidRPr="0098604E">
              <w:rPr>
                <w:rFonts w:ascii="Times New Roman" w:hAnsi="Times New Roman"/>
                <w:sz w:val="24"/>
                <w:szCs w:val="24"/>
              </w:rPr>
              <w:lastRenderedPageBreak/>
              <w:t>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tc>
      </w:tr>
      <w:tr w:rsidR="00212046" w:rsidRPr="0098604E" w:rsidTr="001900ED">
        <w:tc>
          <w:tcPr>
            <w:tcW w:w="1123"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sz w:val="24"/>
                <w:szCs w:val="24"/>
                <w:lang w:eastAsia="ru-RU"/>
              </w:rPr>
              <w:lastRenderedPageBreak/>
              <w:t>Порядок и условия установления и изменения цен (тарифов)</w:t>
            </w:r>
          </w:p>
        </w:tc>
        <w:tc>
          <w:tcPr>
            <w:tcW w:w="3877"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FF0000"/>
                <w:sz w:val="24"/>
                <w:szCs w:val="24"/>
                <w:lang w:eastAsia="ru-RU"/>
              </w:rPr>
            </w:pPr>
            <w:r w:rsidRPr="00633998">
              <w:rPr>
                <w:rFonts w:ascii="Times New Roman" w:hAnsi="Times New Roman"/>
                <w:sz w:val="24"/>
                <w:szCs w:val="24"/>
                <w:lang w:eastAsia="ru-RU"/>
              </w:rPr>
              <w:t>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с органами исполнительной власти или органами местного самоуправления, осуществляется в соответствии с законодательством Российской Федерации в сфере регулирования цен (тарифов) регулирование цен (тарифов)</w:t>
            </w:r>
          </w:p>
        </w:tc>
      </w:tr>
      <w:tr w:rsidR="00212046" w:rsidRPr="0098604E" w:rsidTr="001900ED">
        <w:tc>
          <w:tcPr>
            <w:tcW w:w="1123"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color w:val="000000"/>
                <w:sz w:val="24"/>
                <w:szCs w:val="24"/>
                <w:highlight w:val="yellow"/>
                <w:lang w:eastAsia="ru-RU"/>
              </w:rPr>
            </w:pPr>
            <w:r w:rsidRPr="00633998">
              <w:rPr>
                <w:rFonts w:ascii="Times New Roman" w:hAnsi="Times New Roman"/>
                <w:color w:val="000000"/>
                <w:sz w:val="24"/>
                <w:szCs w:val="24"/>
                <w:lang w:eastAsia="ru-RU"/>
              </w:rPr>
              <w:t>Объем инвестиций на реконструкцию Объекта Концессионного соглашения</w:t>
            </w:r>
          </w:p>
        </w:tc>
        <w:tc>
          <w:tcPr>
            <w:tcW w:w="3877" w:type="pct"/>
            <w:tcBorders>
              <w:top w:val="single" w:sz="6" w:space="0" w:color="000000"/>
              <w:left w:val="single" w:sz="6" w:space="0" w:color="000000"/>
              <w:bottom w:val="single" w:sz="6" w:space="0" w:color="000000"/>
              <w:right w:val="single" w:sz="6" w:space="0" w:color="000000"/>
            </w:tcBorders>
          </w:tcPr>
          <w:p w:rsidR="00212046" w:rsidRPr="0037457D"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Общий объем инвестиций </w:t>
            </w:r>
            <w:r w:rsidRPr="0037457D">
              <w:rPr>
                <w:rFonts w:ascii="Times New Roman" w:hAnsi="Times New Roman"/>
                <w:sz w:val="24"/>
                <w:szCs w:val="24"/>
                <w:lang w:eastAsia="ru-RU"/>
              </w:rPr>
              <w:t>45</w:t>
            </w:r>
            <w:r w:rsidR="00C13792">
              <w:rPr>
                <w:rFonts w:ascii="Times New Roman" w:hAnsi="Times New Roman"/>
                <w:sz w:val="24"/>
                <w:szCs w:val="24"/>
                <w:lang w:eastAsia="ru-RU"/>
              </w:rPr>
              <w:t> </w:t>
            </w:r>
            <w:r w:rsidRPr="0037457D">
              <w:rPr>
                <w:rFonts w:ascii="Times New Roman" w:hAnsi="Times New Roman"/>
                <w:sz w:val="24"/>
                <w:szCs w:val="24"/>
                <w:lang w:eastAsia="ru-RU"/>
              </w:rPr>
              <w:t>800</w:t>
            </w:r>
            <w:r w:rsidR="00C13792">
              <w:rPr>
                <w:rFonts w:ascii="Times New Roman" w:hAnsi="Times New Roman"/>
                <w:sz w:val="24"/>
                <w:szCs w:val="24"/>
                <w:lang w:eastAsia="ru-RU"/>
              </w:rPr>
              <w:t xml:space="preserve"> </w:t>
            </w:r>
            <w:r w:rsidRPr="00633998">
              <w:rPr>
                <w:rFonts w:ascii="Times New Roman" w:hAnsi="Times New Roman"/>
                <w:sz w:val="24"/>
                <w:szCs w:val="24"/>
                <w:lang w:eastAsia="ru-RU"/>
              </w:rPr>
              <w:t>(</w:t>
            </w:r>
            <w:r>
              <w:rPr>
                <w:rFonts w:ascii="Times New Roman" w:hAnsi="Times New Roman"/>
                <w:sz w:val="24"/>
                <w:szCs w:val="24"/>
                <w:lang w:eastAsia="ru-RU"/>
              </w:rPr>
              <w:t>сорок пять тысяч восемьсот</w:t>
            </w:r>
            <w:r w:rsidRPr="00633998">
              <w:rPr>
                <w:rFonts w:ascii="Times New Roman" w:hAnsi="Times New Roman"/>
                <w:sz w:val="24"/>
                <w:szCs w:val="24"/>
                <w:lang w:eastAsia="ru-RU"/>
              </w:rPr>
              <w:t xml:space="preserve">) рублей </w:t>
            </w:r>
            <w:r w:rsidRPr="0037457D">
              <w:rPr>
                <w:rFonts w:ascii="Times New Roman" w:hAnsi="Times New Roman"/>
                <w:sz w:val="24"/>
                <w:szCs w:val="24"/>
                <w:lang w:eastAsia="ru-RU"/>
              </w:rPr>
              <w:t xml:space="preserve">00 </w:t>
            </w:r>
            <w:r>
              <w:rPr>
                <w:rFonts w:ascii="Times New Roman" w:hAnsi="Times New Roman"/>
                <w:sz w:val="24"/>
                <w:szCs w:val="24"/>
                <w:lang w:eastAsia="ru-RU"/>
              </w:rPr>
              <w:t>копеек.</w:t>
            </w:r>
          </w:p>
          <w:p w:rsidR="00212046" w:rsidRPr="00633998" w:rsidRDefault="00212046" w:rsidP="0037457D">
            <w:pPr>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Кроме того, размер собственных</w:t>
            </w:r>
            <w:r w:rsidRPr="00633998">
              <w:rPr>
                <w:rFonts w:ascii="Times New Roman" w:hAnsi="Times New Roman"/>
                <w:sz w:val="24"/>
                <w:szCs w:val="24"/>
                <w:lang w:eastAsia="ru-RU"/>
              </w:rPr>
              <w:t xml:space="preserve"> средст</w:t>
            </w:r>
            <w:r>
              <w:rPr>
                <w:rFonts w:ascii="Times New Roman" w:hAnsi="Times New Roman"/>
                <w:sz w:val="24"/>
                <w:szCs w:val="24"/>
                <w:lang w:eastAsia="ru-RU"/>
              </w:rPr>
              <w:t>ва  Концессионера, направленных</w:t>
            </w:r>
            <w:r w:rsidRPr="00633998">
              <w:rPr>
                <w:rFonts w:ascii="Times New Roman" w:hAnsi="Times New Roman"/>
                <w:sz w:val="24"/>
                <w:szCs w:val="24"/>
                <w:lang w:eastAsia="ru-RU"/>
              </w:rPr>
              <w:t xml:space="preserve"> на модернизацию Об</w:t>
            </w:r>
            <w:r>
              <w:rPr>
                <w:rFonts w:ascii="Times New Roman" w:hAnsi="Times New Roman"/>
                <w:sz w:val="24"/>
                <w:szCs w:val="24"/>
                <w:lang w:eastAsia="ru-RU"/>
              </w:rPr>
              <w:t>ъекта Концессионного соглашения составляет</w:t>
            </w:r>
            <w:r w:rsidR="00584AFA">
              <w:rPr>
                <w:rFonts w:ascii="Times New Roman" w:hAnsi="Times New Roman"/>
                <w:sz w:val="24"/>
                <w:szCs w:val="24"/>
                <w:lang w:eastAsia="ru-RU"/>
              </w:rPr>
              <w:t xml:space="preserve"> </w:t>
            </w:r>
            <w:r>
              <w:rPr>
                <w:rFonts w:ascii="Times New Roman" w:hAnsi="Times New Roman"/>
                <w:sz w:val="24"/>
                <w:szCs w:val="24"/>
                <w:lang w:eastAsia="ru-RU"/>
              </w:rPr>
              <w:t>45 800 руб. 00 копеек</w:t>
            </w:r>
            <w:r w:rsidRPr="00633998">
              <w:rPr>
                <w:rFonts w:ascii="Times New Roman" w:hAnsi="Times New Roman"/>
                <w:sz w:val="24"/>
                <w:szCs w:val="24"/>
                <w:lang w:eastAsia="ru-RU"/>
              </w:rPr>
              <w:t>.</w:t>
            </w:r>
          </w:p>
        </w:tc>
      </w:tr>
    </w:tbl>
    <w:p w:rsidR="00212046" w:rsidRPr="00633998" w:rsidRDefault="00212046" w:rsidP="00973C84">
      <w:pPr>
        <w:spacing w:after="0" w:line="240" w:lineRule="auto"/>
        <w:jc w:val="both"/>
        <w:rPr>
          <w:rFonts w:ascii="Times New Roman" w:hAnsi="Times New Roman"/>
          <w:color w:val="000000"/>
          <w:sz w:val="24"/>
          <w:szCs w:val="24"/>
          <w:lang w:eastAsia="ru-RU"/>
        </w:rPr>
      </w:pPr>
    </w:p>
    <w:p w:rsidR="00212046" w:rsidRPr="00633998" w:rsidRDefault="00212046" w:rsidP="00973C84">
      <w:pPr>
        <w:spacing w:before="45" w:after="45" w:line="240" w:lineRule="auto"/>
        <w:jc w:val="both"/>
        <w:outlineLvl w:val="2"/>
        <w:rPr>
          <w:rFonts w:ascii="Times New Roman" w:hAnsi="Times New Roman"/>
          <w:b/>
          <w:bCs/>
          <w:color w:val="000000"/>
          <w:sz w:val="24"/>
          <w:szCs w:val="24"/>
          <w:lang w:eastAsia="ru-RU"/>
        </w:rPr>
      </w:pPr>
    </w:p>
    <w:p w:rsidR="00212046" w:rsidRPr="00633998" w:rsidRDefault="00212046" w:rsidP="00B031A8">
      <w:pPr>
        <w:spacing w:before="45" w:after="45" w:line="240" w:lineRule="auto"/>
        <w:jc w:val="center"/>
        <w:outlineLvl w:val="2"/>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2. КРИТЕРИИ   КОНКУРСА</w:t>
      </w:r>
    </w:p>
    <w:p w:rsidR="00212046" w:rsidRPr="00633998" w:rsidRDefault="00212046" w:rsidP="00973C84">
      <w:pPr>
        <w:spacing w:before="45" w:after="45" w:line="240" w:lineRule="auto"/>
        <w:ind w:firstLine="540"/>
        <w:jc w:val="both"/>
        <w:outlineLvl w:val="2"/>
        <w:rPr>
          <w:rFonts w:ascii="Times New Roman" w:hAnsi="Times New Roman"/>
          <w:b/>
          <w:bCs/>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В качестве критериев Конкурса устанавливаются: </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6"/>
        <w:gridCol w:w="1433"/>
        <w:gridCol w:w="1925"/>
        <w:gridCol w:w="1826"/>
      </w:tblGrid>
      <w:tr w:rsidR="00212046" w:rsidRPr="0098604E" w:rsidTr="005E13EE">
        <w:trPr>
          <w:trHeight w:val="367"/>
        </w:trPr>
        <w:tc>
          <w:tcPr>
            <w:tcW w:w="4186" w:type="dxa"/>
            <w:vMerge w:val="restart"/>
          </w:tcPr>
          <w:p w:rsidR="00212046" w:rsidRPr="00366676" w:rsidRDefault="00212046" w:rsidP="00973C8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366676">
              <w:rPr>
                <w:rFonts w:ascii="Times New Roman" w:hAnsi="Times New Roman"/>
                <w:sz w:val="24"/>
                <w:szCs w:val="24"/>
                <w:lang w:eastAsia="ru-RU"/>
              </w:rPr>
              <w:t>Критерий</w:t>
            </w:r>
          </w:p>
          <w:p w:rsidR="00212046" w:rsidRPr="00366676" w:rsidRDefault="00212046" w:rsidP="00973C84">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5184" w:type="dxa"/>
            <w:gridSpan w:val="3"/>
          </w:tcPr>
          <w:p w:rsidR="00212046" w:rsidRPr="00366676" w:rsidRDefault="00212046" w:rsidP="00973C84">
            <w:pPr>
              <w:widowControl w:val="0"/>
              <w:autoSpaceDE w:val="0"/>
              <w:autoSpaceDN w:val="0"/>
              <w:adjustRightInd w:val="0"/>
              <w:spacing w:after="0" w:line="240" w:lineRule="auto"/>
              <w:jc w:val="both"/>
              <w:rPr>
                <w:rFonts w:ascii="Times New Roman" w:hAnsi="Times New Roman"/>
                <w:sz w:val="24"/>
                <w:szCs w:val="24"/>
                <w:lang w:eastAsia="ru-RU"/>
              </w:rPr>
            </w:pPr>
            <w:r w:rsidRPr="00366676">
              <w:rPr>
                <w:rFonts w:ascii="Times New Roman" w:hAnsi="Times New Roman"/>
                <w:sz w:val="24"/>
                <w:szCs w:val="24"/>
                <w:lang w:eastAsia="ru-RU"/>
              </w:rPr>
              <w:t>Параметры критерия</w:t>
            </w:r>
          </w:p>
        </w:tc>
      </w:tr>
      <w:tr w:rsidR="00212046" w:rsidRPr="0098604E" w:rsidTr="005E13EE">
        <w:trPr>
          <w:trHeight w:val="1823"/>
        </w:trPr>
        <w:tc>
          <w:tcPr>
            <w:tcW w:w="4186" w:type="dxa"/>
            <w:vMerge/>
            <w:vAlign w:val="center"/>
          </w:tcPr>
          <w:p w:rsidR="00212046" w:rsidRPr="00366676" w:rsidRDefault="00212046" w:rsidP="00973C84">
            <w:pPr>
              <w:spacing w:after="0" w:line="240" w:lineRule="auto"/>
              <w:jc w:val="both"/>
              <w:rPr>
                <w:rFonts w:ascii="Times New Roman" w:hAnsi="Times New Roman"/>
                <w:sz w:val="24"/>
                <w:szCs w:val="24"/>
                <w:lang w:eastAsia="ru-RU"/>
              </w:rPr>
            </w:pPr>
          </w:p>
        </w:tc>
        <w:tc>
          <w:tcPr>
            <w:tcW w:w="1433" w:type="dxa"/>
          </w:tcPr>
          <w:p w:rsidR="00212046" w:rsidRPr="00366676" w:rsidRDefault="00212046" w:rsidP="00973C84">
            <w:pPr>
              <w:widowControl w:val="0"/>
              <w:spacing w:after="0" w:line="240" w:lineRule="auto"/>
              <w:jc w:val="both"/>
              <w:rPr>
                <w:rFonts w:ascii="Times New Roman" w:hAnsi="Times New Roman"/>
                <w:sz w:val="24"/>
                <w:szCs w:val="24"/>
                <w:lang w:eastAsia="ru-RU"/>
              </w:rPr>
            </w:pPr>
            <w:r w:rsidRPr="00366676">
              <w:rPr>
                <w:rFonts w:ascii="Times New Roman" w:hAnsi="Times New Roman"/>
                <w:sz w:val="24"/>
                <w:szCs w:val="24"/>
                <w:lang w:eastAsia="ru-RU"/>
              </w:rPr>
              <w:t>начальное условие в виде числа (начальное значение критерия конкурса)</w:t>
            </w:r>
          </w:p>
          <w:p w:rsidR="00212046" w:rsidRPr="00366676" w:rsidRDefault="00212046" w:rsidP="00973C84">
            <w:pPr>
              <w:widowControl w:val="0"/>
              <w:autoSpaceDE w:val="0"/>
              <w:autoSpaceDN w:val="0"/>
              <w:adjustRightInd w:val="0"/>
              <w:spacing w:after="0" w:line="240" w:lineRule="auto"/>
              <w:jc w:val="both"/>
              <w:rPr>
                <w:rFonts w:ascii="Times New Roman" w:hAnsi="Times New Roman"/>
                <w:sz w:val="24"/>
                <w:szCs w:val="24"/>
                <w:lang w:eastAsia="ru-RU"/>
              </w:rPr>
            </w:pPr>
          </w:p>
        </w:tc>
        <w:tc>
          <w:tcPr>
            <w:tcW w:w="1925" w:type="dxa"/>
          </w:tcPr>
          <w:p w:rsidR="00212046" w:rsidRPr="00366676" w:rsidRDefault="00212046" w:rsidP="00973C84">
            <w:pPr>
              <w:widowControl w:val="0"/>
              <w:autoSpaceDE w:val="0"/>
              <w:autoSpaceDN w:val="0"/>
              <w:adjustRightInd w:val="0"/>
              <w:spacing w:after="0" w:line="240" w:lineRule="auto"/>
              <w:jc w:val="both"/>
              <w:rPr>
                <w:rFonts w:ascii="Times New Roman" w:hAnsi="Times New Roman"/>
                <w:sz w:val="24"/>
                <w:szCs w:val="24"/>
                <w:lang w:eastAsia="ru-RU"/>
              </w:rPr>
            </w:pPr>
            <w:r w:rsidRPr="00366676">
              <w:rPr>
                <w:rFonts w:ascii="Times New Roman" w:hAnsi="Times New Roman"/>
                <w:sz w:val="24"/>
                <w:szCs w:val="24"/>
                <w:lang w:eastAsia="ru-RU"/>
              </w:rPr>
              <w:t>уменьшение или увеличение начального значения критерия конкурса в конкурсном предложении</w:t>
            </w:r>
          </w:p>
        </w:tc>
        <w:tc>
          <w:tcPr>
            <w:tcW w:w="1826" w:type="dxa"/>
          </w:tcPr>
          <w:p w:rsidR="00212046" w:rsidRPr="00366676" w:rsidRDefault="00212046" w:rsidP="00973C84">
            <w:pPr>
              <w:widowControl w:val="0"/>
              <w:autoSpaceDE w:val="0"/>
              <w:autoSpaceDN w:val="0"/>
              <w:adjustRightInd w:val="0"/>
              <w:spacing w:after="0" w:line="240" w:lineRule="auto"/>
              <w:jc w:val="both"/>
              <w:rPr>
                <w:rFonts w:ascii="Times New Roman" w:hAnsi="Times New Roman"/>
                <w:sz w:val="24"/>
                <w:szCs w:val="24"/>
                <w:lang w:eastAsia="ru-RU"/>
              </w:rPr>
            </w:pPr>
            <w:r w:rsidRPr="00366676">
              <w:rPr>
                <w:rFonts w:ascii="Times New Roman" w:hAnsi="Times New Roman"/>
                <w:sz w:val="24"/>
                <w:szCs w:val="24"/>
                <w:lang w:eastAsia="ru-RU"/>
              </w:rPr>
              <w:t>коэффициент, значимости критерия конкурса (от 0 до 1). Сумма значений всех коэффициентов должна быть равна 1.</w:t>
            </w:r>
          </w:p>
        </w:tc>
      </w:tr>
      <w:tr w:rsidR="00212046" w:rsidRPr="0098604E" w:rsidTr="005E13EE">
        <w:trPr>
          <w:trHeight w:val="364"/>
        </w:trPr>
        <w:tc>
          <w:tcPr>
            <w:tcW w:w="4186" w:type="dxa"/>
          </w:tcPr>
          <w:p w:rsidR="00212046" w:rsidRPr="00366676" w:rsidRDefault="00212046" w:rsidP="00973C84">
            <w:pPr>
              <w:widowControl w:val="0"/>
              <w:numPr>
                <w:ilvl w:val="0"/>
                <w:numId w:val="33"/>
              </w:numPr>
              <w:autoSpaceDE w:val="0"/>
              <w:autoSpaceDN w:val="0"/>
              <w:adjustRightInd w:val="0"/>
              <w:spacing w:after="0" w:line="240" w:lineRule="auto"/>
              <w:ind w:left="360"/>
              <w:jc w:val="both"/>
              <w:rPr>
                <w:rFonts w:ascii="Times New Roman" w:hAnsi="Times New Roman"/>
                <w:sz w:val="24"/>
                <w:szCs w:val="24"/>
                <w:lang w:eastAsia="ru-RU"/>
              </w:rPr>
            </w:pPr>
            <w:r w:rsidRPr="00366676">
              <w:rPr>
                <w:rFonts w:ascii="Times New Roman" w:hAnsi="Times New Roman"/>
                <w:sz w:val="24"/>
                <w:szCs w:val="24"/>
                <w:lang w:eastAsia="ru-RU"/>
              </w:rPr>
              <w:t xml:space="preserve">Сроки реализации объекта концессионного соглашения; </w:t>
            </w:r>
          </w:p>
        </w:tc>
        <w:tc>
          <w:tcPr>
            <w:tcW w:w="1433" w:type="dxa"/>
          </w:tcPr>
          <w:p w:rsidR="00212046" w:rsidRPr="00366676" w:rsidRDefault="00212046" w:rsidP="00973C84">
            <w:pPr>
              <w:widowControl w:val="0"/>
              <w:spacing w:after="0" w:line="240" w:lineRule="auto"/>
              <w:jc w:val="both"/>
              <w:rPr>
                <w:rFonts w:ascii="Times New Roman" w:hAnsi="Times New Roman"/>
                <w:sz w:val="24"/>
                <w:szCs w:val="24"/>
                <w:lang w:eastAsia="ru-RU"/>
              </w:rPr>
            </w:pPr>
          </w:p>
          <w:p w:rsidR="00212046" w:rsidRPr="007817BC" w:rsidRDefault="00C13792" w:rsidP="00C13792">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330</w:t>
            </w:r>
            <w:r w:rsidR="00584AFA" w:rsidRPr="007817BC">
              <w:rPr>
                <w:rFonts w:ascii="Times New Roman" w:hAnsi="Times New Roman"/>
                <w:sz w:val="24"/>
                <w:szCs w:val="24"/>
                <w:lang w:eastAsia="ru-RU"/>
              </w:rPr>
              <w:t xml:space="preserve"> дне</w:t>
            </w:r>
            <w:bookmarkStart w:id="1" w:name="_GoBack"/>
            <w:bookmarkEnd w:id="1"/>
            <w:r w:rsidR="00584AFA" w:rsidRPr="007817BC">
              <w:rPr>
                <w:rFonts w:ascii="Times New Roman" w:hAnsi="Times New Roman"/>
                <w:sz w:val="24"/>
                <w:szCs w:val="24"/>
                <w:lang w:eastAsia="ru-RU"/>
              </w:rPr>
              <w:t>й</w:t>
            </w:r>
          </w:p>
        </w:tc>
        <w:tc>
          <w:tcPr>
            <w:tcW w:w="1925" w:type="dxa"/>
          </w:tcPr>
          <w:p w:rsidR="00212046" w:rsidRPr="00366676" w:rsidRDefault="00212046" w:rsidP="00973C84">
            <w:pPr>
              <w:widowControl w:val="0"/>
              <w:spacing w:after="0" w:line="240" w:lineRule="auto"/>
              <w:jc w:val="both"/>
              <w:rPr>
                <w:rFonts w:ascii="Times New Roman" w:hAnsi="Times New Roman"/>
                <w:sz w:val="24"/>
                <w:szCs w:val="24"/>
                <w:lang w:eastAsia="ru-RU"/>
              </w:rPr>
            </w:pPr>
          </w:p>
          <w:p w:rsidR="00212046" w:rsidRPr="00366676" w:rsidRDefault="00212046" w:rsidP="00973C84">
            <w:pPr>
              <w:widowControl w:val="0"/>
              <w:autoSpaceDE w:val="0"/>
              <w:autoSpaceDN w:val="0"/>
              <w:adjustRightInd w:val="0"/>
              <w:spacing w:after="0" w:line="240" w:lineRule="auto"/>
              <w:jc w:val="both"/>
              <w:rPr>
                <w:rFonts w:ascii="Times New Roman" w:hAnsi="Times New Roman"/>
                <w:sz w:val="24"/>
                <w:szCs w:val="24"/>
                <w:lang w:eastAsia="ru-RU"/>
              </w:rPr>
            </w:pPr>
            <w:r w:rsidRPr="00366676">
              <w:rPr>
                <w:rFonts w:ascii="Times New Roman" w:hAnsi="Times New Roman"/>
                <w:sz w:val="24"/>
                <w:szCs w:val="24"/>
                <w:lang w:eastAsia="ru-RU"/>
              </w:rPr>
              <w:t>уменьшение</w:t>
            </w:r>
          </w:p>
        </w:tc>
        <w:tc>
          <w:tcPr>
            <w:tcW w:w="1826" w:type="dxa"/>
          </w:tcPr>
          <w:p w:rsidR="00212046" w:rsidRPr="00366676" w:rsidRDefault="00212046" w:rsidP="00973C84">
            <w:pPr>
              <w:widowControl w:val="0"/>
              <w:spacing w:after="0" w:line="240" w:lineRule="auto"/>
              <w:jc w:val="both"/>
              <w:rPr>
                <w:rFonts w:ascii="Times New Roman" w:hAnsi="Times New Roman"/>
                <w:sz w:val="24"/>
                <w:szCs w:val="24"/>
                <w:lang w:eastAsia="ru-RU"/>
              </w:rPr>
            </w:pPr>
          </w:p>
          <w:p w:rsidR="00212046" w:rsidRPr="00366676" w:rsidRDefault="00212046" w:rsidP="00973C84">
            <w:pPr>
              <w:widowControl w:val="0"/>
              <w:autoSpaceDE w:val="0"/>
              <w:autoSpaceDN w:val="0"/>
              <w:adjustRightInd w:val="0"/>
              <w:spacing w:after="0" w:line="240" w:lineRule="auto"/>
              <w:jc w:val="both"/>
              <w:rPr>
                <w:rFonts w:ascii="Times New Roman" w:hAnsi="Times New Roman"/>
                <w:sz w:val="24"/>
                <w:szCs w:val="24"/>
                <w:lang w:eastAsia="ru-RU"/>
              </w:rPr>
            </w:pPr>
            <w:r w:rsidRPr="00366676">
              <w:rPr>
                <w:rFonts w:ascii="Times New Roman" w:hAnsi="Times New Roman"/>
                <w:sz w:val="24"/>
                <w:szCs w:val="24"/>
                <w:lang w:eastAsia="ru-RU"/>
              </w:rPr>
              <w:t>0,4</w:t>
            </w:r>
          </w:p>
        </w:tc>
      </w:tr>
      <w:tr w:rsidR="00212046" w:rsidRPr="0098604E" w:rsidTr="005E13EE">
        <w:trPr>
          <w:trHeight w:val="1608"/>
        </w:trPr>
        <w:tc>
          <w:tcPr>
            <w:tcW w:w="4186" w:type="dxa"/>
          </w:tcPr>
          <w:p w:rsidR="00212046" w:rsidRPr="00366676" w:rsidRDefault="00212046" w:rsidP="00973C84">
            <w:pPr>
              <w:widowControl w:val="0"/>
              <w:numPr>
                <w:ilvl w:val="0"/>
                <w:numId w:val="33"/>
              </w:numPr>
              <w:autoSpaceDE w:val="0"/>
              <w:autoSpaceDN w:val="0"/>
              <w:adjustRightInd w:val="0"/>
              <w:spacing w:after="0" w:line="240" w:lineRule="auto"/>
              <w:ind w:left="360"/>
              <w:jc w:val="both"/>
              <w:rPr>
                <w:rFonts w:ascii="Times New Roman" w:hAnsi="Times New Roman"/>
                <w:sz w:val="24"/>
                <w:szCs w:val="24"/>
                <w:lang w:eastAsia="ru-RU"/>
              </w:rPr>
            </w:pPr>
            <w:r w:rsidRPr="00366676">
              <w:rPr>
                <w:rFonts w:ascii="Times New Roman" w:hAnsi="Times New Roman"/>
                <w:sz w:val="24"/>
                <w:szCs w:val="24"/>
                <w:lang w:eastAsia="ru-RU"/>
              </w:rPr>
              <w:lastRenderedPageBreak/>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tc>
        <w:tc>
          <w:tcPr>
            <w:tcW w:w="1433" w:type="dxa"/>
          </w:tcPr>
          <w:p w:rsidR="00212046" w:rsidRPr="00366676" w:rsidRDefault="00212046" w:rsidP="00973C84">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3572</w:t>
            </w:r>
            <w:r w:rsidRPr="00366676">
              <w:rPr>
                <w:rFonts w:ascii="Times New Roman" w:hAnsi="Times New Roman"/>
                <w:sz w:val="24"/>
                <w:szCs w:val="24"/>
                <w:lang w:eastAsia="ru-RU"/>
              </w:rPr>
              <w:t xml:space="preserve"> руб./ Гкал.</w:t>
            </w:r>
          </w:p>
        </w:tc>
        <w:tc>
          <w:tcPr>
            <w:tcW w:w="1925" w:type="dxa"/>
          </w:tcPr>
          <w:p w:rsidR="00212046" w:rsidRPr="00366676" w:rsidRDefault="00212046" w:rsidP="00973C84">
            <w:pPr>
              <w:widowControl w:val="0"/>
              <w:spacing w:after="0" w:line="240" w:lineRule="auto"/>
              <w:jc w:val="both"/>
              <w:rPr>
                <w:rFonts w:ascii="Times New Roman" w:hAnsi="Times New Roman"/>
                <w:sz w:val="24"/>
                <w:szCs w:val="24"/>
                <w:lang w:eastAsia="ru-RU"/>
              </w:rPr>
            </w:pPr>
            <w:r w:rsidRPr="00366676">
              <w:rPr>
                <w:rFonts w:ascii="Times New Roman" w:hAnsi="Times New Roman"/>
                <w:sz w:val="24"/>
                <w:szCs w:val="24"/>
                <w:lang w:eastAsia="ru-RU"/>
              </w:rPr>
              <w:t>уменьшение</w:t>
            </w:r>
          </w:p>
        </w:tc>
        <w:tc>
          <w:tcPr>
            <w:tcW w:w="1826" w:type="dxa"/>
          </w:tcPr>
          <w:p w:rsidR="00212046" w:rsidRPr="00366676" w:rsidRDefault="00212046" w:rsidP="00973C84">
            <w:pPr>
              <w:widowControl w:val="0"/>
              <w:spacing w:after="0" w:line="240" w:lineRule="auto"/>
              <w:jc w:val="both"/>
              <w:rPr>
                <w:rFonts w:ascii="Times New Roman" w:hAnsi="Times New Roman"/>
                <w:sz w:val="24"/>
                <w:szCs w:val="24"/>
                <w:lang w:eastAsia="ru-RU"/>
              </w:rPr>
            </w:pPr>
            <w:r w:rsidRPr="00366676">
              <w:rPr>
                <w:rFonts w:ascii="Times New Roman" w:hAnsi="Times New Roman"/>
                <w:sz w:val="24"/>
                <w:szCs w:val="24"/>
                <w:lang w:eastAsia="ru-RU"/>
              </w:rPr>
              <w:t>0,4</w:t>
            </w:r>
          </w:p>
        </w:tc>
      </w:tr>
      <w:tr w:rsidR="00212046" w:rsidRPr="0098604E" w:rsidTr="005E13EE">
        <w:trPr>
          <w:trHeight w:val="536"/>
        </w:trPr>
        <w:tc>
          <w:tcPr>
            <w:tcW w:w="4186" w:type="dxa"/>
          </w:tcPr>
          <w:p w:rsidR="00212046" w:rsidRPr="00366676" w:rsidRDefault="00212046" w:rsidP="00973C84">
            <w:pPr>
              <w:widowControl w:val="0"/>
              <w:numPr>
                <w:ilvl w:val="0"/>
                <w:numId w:val="33"/>
              </w:numPr>
              <w:autoSpaceDE w:val="0"/>
              <w:autoSpaceDN w:val="0"/>
              <w:adjustRightInd w:val="0"/>
              <w:spacing w:after="0" w:line="240" w:lineRule="auto"/>
              <w:ind w:left="360"/>
              <w:jc w:val="both"/>
              <w:rPr>
                <w:rFonts w:ascii="Times New Roman" w:hAnsi="Times New Roman"/>
                <w:sz w:val="24"/>
                <w:szCs w:val="24"/>
                <w:lang w:eastAsia="ru-RU"/>
              </w:rPr>
            </w:pPr>
            <w:r w:rsidRPr="00366676">
              <w:rPr>
                <w:rFonts w:ascii="Times New Roman" w:hAnsi="Times New Roman"/>
                <w:sz w:val="24"/>
                <w:szCs w:val="24"/>
                <w:lang w:eastAsia="ru-RU"/>
              </w:rPr>
              <w:t xml:space="preserve">качественная характеристика функционально-технологического, конструктивного или инженерно-технического решения для обеспечения (строительства) реконструкции объекта концессионного соглашения в соответствии с Приложениями № 7и 8 </w:t>
            </w:r>
            <w:r w:rsidRPr="00366676">
              <w:rPr>
                <w:rFonts w:ascii="Times New Roman" w:hAnsi="Times New Roman"/>
                <w:i/>
                <w:sz w:val="24"/>
                <w:szCs w:val="24"/>
                <w:lang w:eastAsia="ru-RU"/>
              </w:rPr>
              <w:t xml:space="preserve">(в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w:t>
            </w:r>
          </w:p>
        </w:tc>
        <w:tc>
          <w:tcPr>
            <w:tcW w:w="1433" w:type="dxa"/>
          </w:tcPr>
          <w:p w:rsidR="00212046" w:rsidRPr="00366676" w:rsidRDefault="00212046" w:rsidP="00973C84">
            <w:pPr>
              <w:widowControl w:val="0"/>
              <w:spacing w:after="0" w:line="240" w:lineRule="auto"/>
              <w:jc w:val="both"/>
              <w:rPr>
                <w:rFonts w:ascii="Times New Roman" w:hAnsi="Times New Roman"/>
                <w:sz w:val="24"/>
                <w:szCs w:val="24"/>
                <w:lang w:eastAsia="ru-RU"/>
              </w:rPr>
            </w:pPr>
          </w:p>
        </w:tc>
        <w:tc>
          <w:tcPr>
            <w:tcW w:w="1925" w:type="dxa"/>
          </w:tcPr>
          <w:p w:rsidR="00212046" w:rsidRPr="00366676" w:rsidRDefault="00212046" w:rsidP="00973C84">
            <w:pPr>
              <w:widowControl w:val="0"/>
              <w:spacing w:after="0" w:line="240" w:lineRule="auto"/>
              <w:jc w:val="both"/>
              <w:rPr>
                <w:rFonts w:ascii="Times New Roman" w:hAnsi="Times New Roman"/>
                <w:sz w:val="24"/>
                <w:szCs w:val="24"/>
                <w:lang w:eastAsia="ru-RU"/>
              </w:rPr>
            </w:pPr>
          </w:p>
        </w:tc>
        <w:tc>
          <w:tcPr>
            <w:tcW w:w="1826" w:type="dxa"/>
          </w:tcPr>
          <w:p w:rsidR="00212046" w:rsidRPr="00366676" w:rsidRDefault="00212046" w:rsidP="00973C84">
            <w:pPr>
              <w:widowControl w:val="0"/>
              <w:spacing w:after="0" w:line="240" w:lineRule="auto"/>
              <w:jc w:val="both"/>
              <w:rPr>
                <w:rFonts w:ascii="Times New Roman" w:hAnsi="Times New Roman"/>
                <w:sz w:val="24"/>
                <w:szCs w:val="24"/>
                <w:lang w:eastAsia="ru-RU"/>
              </w:rPr>
            </w:pPr>
            <w:r w:rsidRPr="00366676">
              <w:rPr>
                <w:rFonts w:ascii="Times New Roman" w:hAnsi="Times New Roman"/>
                <w:sz w:val="24"/>
                <w:szCs w:val="24"/>
                <w:lang w:eastAsia="ru-RU"/>
              </w:rPr>
              <w:t>0,2</w:t>
            </w:r>
          </w:p>
        </w:tc>
      </w:tr>
    </w:tbl>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Содержащиеся в конкурсных предложениях условия будут оценены путем сравнения суммарных результатов по всем оцениваемым конкурсным предложениям на основании вышеперечисленных критериев Конкурса. В результате такого сравнения будет определен рейтинг (место) конкурсного предложения, при этом победителем Конкурса признается участник Конкурса, предложивший наилучшие условия.</w:t>
      </w:r>
    </w:p>
    <w:p w:rsidR="00212046" w:rsidRPr="00633998" w:rsidRDefault="00212046" w:rsidP="00973C84">
      <w:pPr>
        <w:autoSpaceDE w:val="0"/>
        <w:autoSpaceDN w:val="0"/>
        <w:adjustRightInd w:val="0"/>
        <w:spacing w:after="0" w:line="240" w:lineRule="auto"/>
        <w:ind w:firstLine="540"/>
        <w:jc w:val="both"/>
        <w:rPr>
          <w:rFonts w:ascii="Times New Roman" w:hAnsi="Times New Roman"/>
          <w:sz w:val="24"/>
          <w:szCs w:val="24"/>
          <w:lang w:eastAsia="ru-RU"/>
        </w:rPr>
      </w:pPr>
      <w:r w:rsidRPr="00633998">
        <w:rPr>
          <w:rFonts w:ascii="Times New Roman" w:hAnsi="Times New Roman"/>
          <w:sz w:val="24"/>
          <w:szCs w:val="24"/>
          <w:lang w:eastAsia="ru-RU"/>
        </w:rPr>
        <w:t>Величина рассчитывается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12046" w:rsidRPr="00633998" w:rsidRDefault="00212046" w:rsidP="00973C84">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633998">
        <w:rPr>
          <w:rFonts w:ascii="Times New Roman" w:hAnsi="Times New Roman"/>
          <w:sz w:val="24"/>
          <w:szCs w:val="24"/>
          <w:lang w:eastAsia="ru-RU"/>
        </w:rPr>
        <w:t>Оценка конкурсных предложений в соответствии с критерием конкурса, предусмотренным частью 2.2 статьи 24 Федерального закона «О концессионных соглашениях»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w:t>
      </w:r>
      <w:proofErr w:type="gramEnd"/>
      <w:r w:rsidR="00F1176F">
        <w:rPr>
          <w:rFonts w:ascii="Times New Roman" w:hAnsi="Times New Roman"/>
          <w:sz w:val="24"/>
          <w:szCs w:val="24"/>
          <w:lang w:eastAsia="ru-RU"/>
        </w:rPr>
        <w:t xml:space="preserve"> </w:t>
      </w:r>
      <w:proofErr w:type="gramStart"/>
      <w:r w:rsidRPr="00633998">
        <w:rPr>
          <w:rFonts w:ascii="Times New Roman" w:hAnsi="Times New Roman"/>
          <w:sz w:val="24"/>
          <w:szCs w:val="24"/>
          <w:lang w:eastAsia="ru-RU"/>
        </w:rPr>
        <w:t>При этом коэффициент, учитывающий значимость такого критерия, не может составлять более чем две десятых), осуществляется конкурсной комиссией в следующем порядке:</w:t>
      </w:r>
      <w:proofErr w:type="gramEnd"/>
    </w:p>
    <w:p w:rsidR="00212046" w:rsidRPr="00633998" w:rsidRDefault="00212046" w:rsidP="00973C84">
      <w:pPr>
        <w:autoSpaceDE w:val="0"/>
        <w:autoSpaceDN w:val="0"/>
        <w:adjustRightInd w:val="0"/>
        <w:spacing w:after="0" w:line="240" w:lineRule="auto"/>
        <w:ind w:firstLine="540"/>
        <w:jc w:val="both"/>
        <w:rPr>
          <w:rFonts w:ascii="Times New Roman" w:hAnsi="Times New Roman"/>
          <w:sz w:val="24"/>
          <w:szCs w:val="24"/>
          <w:lang w:eastAsia="ru-RU"/>
        </w:rPr>
      </w:pPr>
      <w:r w:rsidRPr="00633998">
        <w:rPr>
          <w:rFonts w:ascii="Times New Roman" w:hAnsi="Times New Roman"/>
          <w:sz w:val="24"/>
          <w:szCs w:val="24"/>
          <w:lang w:eastAsia="ru-RU"/>
        </w:rPr>
        <w:t>1) конкурсному предложению присваиваются баллы - от одного до десяти баллов;</w:t>
      </w:r>
    </w:p>
    <w:p w:rsidR="00212046" w:rsidRDefault="00212046" w:rsidP="005E13E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2) </w:t>
      </w:r>
      <w:r w:rsidRPr="00633998">
        <w:rPr>
          <w:rFonts w:ascii="Times New Roman" w:hAnsi="Times New Roman"/>
          <w:sz w:val="24"/>
          <w:szCs w:val="24"/>
          <w:lang w:eastAsia="ru-RU"/>
        </w:rPr>
        <w:t xml:space="preserve">величина, рассчитываемая в соответствии с таким критерием в отношении конкурсного предложения, содержащего архитектурное, функционально-технологическое, конструктивное и инженерно-техническое решения для обеспечения создания и (или) реконструкции объекта концессионного соглашения, определяется путем умножения, установленного в соответствии с частью 2.2 статьи 24 настоящего Федерального закона </w:t>
      </w:r>
      <w:r w:rsidRPr="00633998">
        <w:rPr>
          <w:rFonts w:ascii="Times New Roman" w:hAnsi="Times New Roman"/>
          <w:sz w:val="24"/>
          <w:szCs w:val="24"/>
          <w:lang w:eastAsia="ru-RU"/>
        </w:rPr>
        <w:lastRenderedPageBreak/>
        <w:t>коэффициента на отношение количества баллов, присвоенных данному конкурсному предложению, к десяти баллам.</w:t>
      </w:r>
    </w:p>
    <w:p w:rsidR="00212046" w:rsidRPr="005E13EE" w:rsidRDefault="00212046" w:rsidP="005E13EE">
      <w:pPr>
        <w:autoSpaceDE w:val="0"/>
        <w:autoSpaceDN w:val="0"/>
        <w:adjustRightInd w:val="0"/>
        <w:spacing w:after="0" w:line="240" w:lineRule="auto"/>
        <w:ind w:firstLine="540"/>
        <w:jc w:val="both"/>
        <w:rPr>
          <w:rFonts w:ascii="Times New Roman" w:hAnsi="Times New Roman"/>
          <w:sz w:val="24"/>
          <w:szCs w:val="24"/>
          <w:lang w:eastAsia="ru-RU"/>
        </w:rPr>
      </w:pPr>
      <w:r w:rsidRPr="00633998">
        <w:rPr>
          <w:rFonts w:ascii="Times New Roman" w:hAnsi="Times New Roman"/>
          <w:color w:val="000000"/>
          <w:sz w:val="24"/>
          <w:szCs w:val="24"/>
          <w:lang w:eastAsia="ru-RU"/>
        </w:rPr>
        <w:t>Для каждого Конкурсного предложения величины, рассчитанные по всем критериям, суммируются и, таким образом, определяется суммарный результат по Конкурсному предложению.</w:t>
      </w:r>
    </w:p>
    <w:p w:rsidR="00212046" w:rsidRDefault="00212046" w:rsidP="00CB100C">
      <w:pPr>
        <w:spacing w:before="45" w:after="45" w:line="240" w:lineRule="auto"/>
        <w:outlineLvl w:val="2"/>
        <w:rPr>
          <w:rFonts w:ascii="Times New Roman" w:hAnsi="Times New Roman"/>
          <w:b/>
          <w:bCs/>
          <w:sz w:val="24"/>
          <w:szCs w:val="24"/>
          <w:lang w:eastAsia="ru-RU"/>
        </w:rPr>
      </w:pPr>
    </w:p>
    <w:p w:rsidR="00212046" w:rsidRDefault="00212046" w:rsidP="00C67B5B">
      <w:pPr>
        <w:spacing w:before="45" w:after="45" w:line="240" w:lineRule="auto"/>
        <w:jc w:val="center"/>
        <w:outlineLvl w:val="2"/>
        <w:rPr>
          <w:rFonts w:ascii="Times New Roman" w:hAnsi="Times New Roman"/>
          <w:b/>
          <w:bCs/>
          <w:sz w:val="24"/>
          <w:szCs w:val="24"/>
          <w:lang w:eastAsia="ru-RU"/>
        </w:rPr>
      </w:pPr>
    </w:p>
    <w:p w:rsidR="00212046" w:rsidRDefault="00212046" w:rsidP="00F90738">
      <w:pPr>
        <w:spacing w:before="45" w:after="45" w:line="240" w:lineRule="auto"/>
        <w:jc w:val="center"/>
        <w:outlineLvl w:val="2"/>
        <w:rPr>
          <w:rFonts w:ascii="Times New Roman" w:hAnsi="Times New Roman"/>
          <w:b/>
          <w:bCs/>
          <w:color w:val="FF0000"/>
          <w:sz w:val="24"/>
          <w:szCs w:val="24"/>
          <w:lang w:eastAsia="ru-RU"/>
        </w:rPr>
      </w:pPr>
      <w:r w:rsidRPr="00633998">
        <w:rPr>
          <w:rFonts w:ascii="Times New Roman" w:hAnsi="Times New Roman"/>
          <w:b/>
          <w:bCs/>
          <w:sz w:val="24"/>
          <w:szCs w:val="24"/>
          <w:lang w:eastAsia="ru-RU"/>
        </w:rPr>
        <w:t>3. РЕГЛАМЕНТ   ПРОВЕДЕНИЯ   КОНКУРСА</w:t>
      </w:r>
    </w:p>
    <w:p w:rsidR="00212046" w:rsidRPr="00633998" w:rsidRDefault="00212046" w:rsidP="00973C84">
      <w:pPr>
        <w:spacing w:before="45" w:after="45" w:line="240" w:lineRule="auto"/>
        <w:jc w:val="both"/>
        <w:outlineLvl w:val="2"/>
        <w:rPr>
          <w:rFonts w:ascii="Times New Roman" w:hAnsi="Times New Roman"/>
          <w:b/>
          <w:bCs/>
          <w:color w:val="FF0000"/>
          <w:sz w:val="24"/>
          <w:szCs w:val="24"/>
          <w:lang w:eastAsia="ru-RU"/>
        </w:rPr>
      </w:pPr>
    </w:p>
    <w:tbl>
      <w:tblPr>
        <w:tblW w:w="4856" w:type="pct"/>
        <w:tblCellMar>
          <w:top w:w="90" w:type="dxa"/>
          <w:left w:w="90" w:type="dxa"/>
          <w:bottom w:w="90" w:type="dxa"/>
          <w:right w:w="90" w:type="dxa"/>
        </w:tblCellMar>
        <w:tblLook w:val="0000"/>
      </w:tblPr>
      <w:tblGrid>
        <w:gridCol w:w="528"/>
        <w:gridCol w:w="3465"/>
        <w:gridCol w:w="2209"/>
        <w:gridCol w:w="3058"/>
      </w:tblGrid>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N </w:t>
            </w:r>
          </w:p>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п/п </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Этап</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212046" w:rsidP="00973C84">
            <w:pPr>
              <w:spacing w:after="0" w:line="240" w:lineRule="auto"/>
              <w:jc w:val="both"/>
              <w:rPr>
                <w:rFonts w:ascii="Times New Roman" w:hAnsi="Times New Roman"/>
                <w:sz w:val="24"/>
                <w:szCs w:val="24"/>
                <w:lang w:eastAsia="ru-RU"/>
              </w:rPr>
            </w:pPr>
            <w:r w:rsidRPr="00585D66">
              <w:rPr>
                <w:rFonts w:ascii="Times New Roman" w:hAnsi="Times New Roman"/>
                <w:sz w:val="24"/>
                <w:szCs w:val="24"/>
                <w:lang w:eastAsia="ru-RU"/>
              </w:rPr>
              <w:t>Сроки</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Примечание</w:t>
            </w:r>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1.</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C13792" w:rsidP="005E13E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00212046" w:rsidRPr="00633998">
              <w:rPr>
                <w:rFonts w:ascii="Times New Roman" w:hAnsi="Times New Roman"/>
                <w:sz w:val="24"/>
                <w:szCs w:val="24"/>
                <w:lang w:eastAsia="ru-RU"/>
              </w:rPr>
              <w:t>азмещение в сети Интернет сообщения о проведении конкурса</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585D66" w:rsidP="00CB7439">
            <w:pPr>
              <w:spacing w:after="0" w:line="240" w:lineRule="auto"/>
              <w:jc w:val="both"/>
              <w:rPr>
                <w:rFonts w:ascii="Times New Roman" w:hAnsi="Times New Roman"/>
                <w:sz w:val="24"/>
                <w:szCs w:val="24"/>
                <w:lang w:eastAsia="ru-RU"/>
              </w:rPr>
            </w:pPr>
            <w:r w:rsidRPr="00585D66">
              <w:rPr>
                <w:rFonts w:ascii="Times New Roman" w:hAnsi="Times New Roman"/>
                <w:sz w:val="24"/>
                <w:szCs w:val="24"/>
                <w:lang w:eastAsia="ru-RU"/>
              </w:rPr>
              <w:t>09</w:t>
            </w:r>
            <w:r w:rsidR="00212046" w:rsidRPr="00585D66">
              <w:rPr>
                <w:rFonts w:ascii="Times New Roman" w:hAnsi="Times New Roman"/>
                <w:sz w:val="24"/>
                <w:szCs w:val="24"/>
                <w:lang w:eastAsia="ru-RU"/>
              </w:rPr>
              <w:t>.</w:t>
            </w:r>
            <w:r w:rsidRPr="00585D66">
              <w:rPr>
                <w:rFonts w:ascii="Times New Roman" w:hAnsi="Times New Roman"/>
                <w:sz w:val="24"/>
                <w:szCs w:val="24"/>
                <w:lang w:eastAsia="ru-RU"/>
              </w:rPr>
              <w:t>10.2015</w:t>
            </w:r>
            <w:r w:rsidR="00212046" w:rsidRPr="00585D66">
              <w:rPr>
                <w:rFonts w:ascii="Times New Roman" w:hAnsi="Times New Roman"/>
                <w:sz w:val="24"/>
                <w:szCs w:val="24"/>
                <w:lang w:eastAsia="ru-RU"/>
              </w:rPr>
              <w:t xml:space="preserve"> г.</w:t>
            </w:r>
          </w:p>
        </w:tc>
        <w:tc>
          <w:tcPr>
            <w:tcW w:w="1651" w:type="pct"/>
            <w:tcBorders>
              <w:top w:val="single" w:sz="6" w:space="0" w:color="000000"/>
              <w:left w:val="single" w:sz="6" w:space="0" w:color="000000"/>
              <w:bottom w:val="single" w:sz="6" w:space="0" w:color="000000"/>
              <w:right w:val="single" w:sz="6" w:space="0" w:color="000000"/>
            </w:tcBorders>
          </w:tcPr>
          <w:p w:rsidR="00212046" w:rsidRPr="00BA4E71" w:rsidRDefault="00212046" w:rsidP="00973C84">
            <w:pPr>
              <w:spacing w:after="0" w:line="240" w:lineRule="auto"/>
              <w:jc w:val="both"/>
              <w:rPr>
                <w:rFonts w:ascii="Times New Roman" w:hAnsi="Times New Roman"/>
                <w:color w:val="0000FF"/>
                <w:sz w:val="24"/>
                <w:szCs w:val="24"/>
                <w:lang w:eastAsia="ru-RU"/>
              </w:rPr>
            </w:pPr>
            <w:r w:rsidRPr="00633998">
              <w:rPr>
                <w:rFonts w:ascii="Times New Roman" w:hAnsi="Times New Roman"/>
                <w:sz w:val="24"/>
                <w:szCs w:val="24"/>
                <w:lang w:eastAsia="ru-RU"/>
              </w:rPr>
              <w:t xml:space="preserve">Конкурсная документация </w:t>
            </w:r>
            <w:r>
              <w:rPr>
                <w:rFonts w:ascii="Times New Roman" w:hAnsi="Times New Roman"/>
                <w:sz w:val="24"/>
                <w:szCs w:val="24"/>
                <w:lang w:eastAsia="ru-RU"/>
              </w:rPr>
              <w:t>размещена на официальном сайте:</w:t>
            </w:r>
            <w:hyperlink r:id="rId8" w:history="1">
              <w:r w:rsidRPr="00D3103C">
                <w:rPr>
                  <w:rStyle w:val="a4"/>
                  <w:rFonts w:ascii="Times New Roman" w:hAnsi="Times New Roman"/>
                  <w:sz w:val="24"/>
                  <w:szCs w:val="24"/>
                  <w:lang w:val="en-US" w:eastAsia="ru-RU"/>
                </w:rPr>
                <w:t>http</w:t>
              </w:r>
              <w:r w:rsidRPr="00D3103C">
                <w:rPr>
                  <w:rStyle w:val="a4"/>
                  <w:rFonts w:ascii="Times New Roman" w:hAnsi="Times New Roman"/>
                  <w:sz w:val="24"/>
                  <w:szCs w:val="24"/>
                  <w:lang w:eastAsia="ru-RU"/>
                </w:rPr>
                <w:t>://</w:t>
              </w:r>
              <w:r w:rsidRPr="00D3103C">
                <w:rPr>
                  <w:rStyle w:val="a4"/>
                  <w:rFonts w:ascii="Times New Roman" w:hAnsi="Times New Roman"/>
                  <w:sz w:val="24"/>
                  <w:szCs w:val="24"/>
                  <w:lang w:val="en-US" w:eastAsia="ru-RU"/>
                </w:rPr>
                <w:t>priazovskoe</w:t>
              </w:r>
              <w:r w:rsidRPr="00D3103C">
                <w:rPr>
                  <w:rStyle w:val="a4"/>
                  <w:rFonts w:ascii="Times New Roman" w:hAnsi="Times New Roman"/>
                  <w:sz w:val="24"/>
                  <w:szCs w:val="24"/>
                  <w:lang w:eastAsia="ru-RU"/>
                </w:rPr>
                <w:t>.</w:t>
              </w:r>
              <w:r w:rsidRPr="00D3103C">
                <w:rPr>
                  <w:rStyle w:val="a4"/>
                  <w:rFonts w:ascii="Times New Roman" w:hAnsi="Times New Roman"/>
                  <w:sz w:val="24"/>
                  <w:szCs w:val="24"/>
                  <w:lang w:val="en-US" w:eastAsia="ru-RU"/>
                </w:rPr>
                <w:t>ru</w:t>
              </w:r>
            </w:hyperlink>
            <w:r>
              <w:rPr>
                <w:rFonts w:ascii="Times New Roman" w:hAnsi="Times New Roman"/>
                <w:sz w:val="24"/>
                <w:szCs w:val="24"/>
                <w:lang w:eastAsia="ru-RU"/>
              </w:rPr>
              <w:t xml:space="preserve"> и </w:t>
            </w:r>
            <w:hyperlink r:id="rId9" w:history="1">
              <w:r w:rsidRPr="00A610E6">
                <w:rPr>
                  <w:rStyle w:val="a4"/>
                  <w:rFonts w:ascii="Times New Roman" w:hAnsi="Times New Roman"/>
                  <w:sz w:val="24"/>
                  <w:szCs w:val="24"/>
                  <w:lang w:val="en-US" w:eastAsia="ru-RU"/>
                </w:rPr>
                <w:t>www</w:t>
              </w:r>
              <w:r w:rsidRPr="00A610E6">
                <w:rPr>
                  <w:rStyle w:val="a4"/>
                  <w:rFonts w:ascii="Times New Roman" w:hAnsi="Times New Roman"/>
                  <w:sz w:val="24"/>
                  <w:szCs w:val="24"/>
                  <w:lang w:eastAsia="ru-RU"/>
                </w:rPr>
                <w:t>.</w:t>
              </w:r>
              <w:r w:rsidRPr="00A610E6">
                <w:rPr>
                  <w:rStyle w:val="a4"/>
                  <w:rFonts w:ascii="Times New Roman" w:hAnsi="Times New Roman"/>
                  <w:sz w:val="24"/>
                  <w:szCs w:val="24"/>
                  <w:lang w:val="en-US" w:eastAsia="ru-RU"/>
                </w:rPr>
                <w:t>torgi</w:t>
              </w:r>
              <w:r w:rsidRPr="00A610E6">
                <w:rPr>
                  <w:rStyle w:val="a4"/>
                  <w:rFonts w:ascii="Times New Roman" w:hAnsi="Times New Roman"/>
                  <w:sz w:val="24"/>
                  <w:szCs w:val="24"/>
                  <w:lang w:eastAsia="ru-RU"/>
                </w:rPr>
                <w:t>.</w:t>
              </w:r>
              <w:r w:rsidRPr="00A610E6">
                <w:rPr>
                  <w:rStyle w:val="a4"/>
                  <w:rFonts w:ascii="Times New Roman" w:hAnsi="Times New Roman"/>
                  <w:sz w:val="24"/>
                  <w:szCs w:val="24"/>
                  <w:lang w:val="en-US" w:eastAsia="ru-RU"/>
                </w:rPr>
                <w:t>gov</w:t>
              </w:r>
              <w:r w:rsidRPr="00A610E6">
                <w:rPr>
                  <w:rStyle w:val="a4"/>
                  <w:rFonts w:ascii="Times New Roman" w:hAnsi="Times New Roman"/>
                  <w:sz w:val="24"/>
                  <w:szCs w:val="24"/>
                  <w:lang w:eastAsia="ru-RU"/>
                </w:rPr>
                <w:t>.</w:t>
              </w:r>
              <w:r w:rsidRPr="00A610E6">
                <w:rPr>
                  <w:rStyle w:val="a4"/>
                  <w:rFonts w:ascii="Times New Roman" w:hAnsi="Times New Roman"/>
                  <w:sz w:val="24"/>
                  <w:szCs w:val="24"/>
                  <w:lang w:val="en-US" w:eastAsia="ru-RU"/>
                </w:rPr>
                <w:t>ru</w:t>
              </w:r>
            </w:hyperlink>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2. </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Подача Заявок </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212046" w:rsidP="00341682">
            <w:pPr>
              <w:spacing w:after="0" w:line="240" w:lineRule="auto"/>
              <w:jc w:val="both"/>
              <w:rPr>
                <w:rFonts w:ascii="Times New Roman" w:hAnsi="Times New Roman"/>
                <w:sz w:val="24"/>
                <w:szCs w:val="24"/>
                <w:lang w:eastAsia="ru-RU"/>
              </w:rPr>
            </w:pPr>
            <w:r w:rsidRPr="00585D66">
              <w:rPr>
                <w:rFonts w:ascii="Times New Roman" w:hAnsi="Times New Roman"/>
                <w:sz w:val="24"/>
                <w:szCs w:val="24"/>
                <w:lang w:eastAsia="ru-RU"/>
              </w:rPr>
              <w:t xml:space="preserve">с </w:t>
            </w:r>
            <w:r w:rsidR="00585D66" w:rsidRPr="00585D66">
              <w:rPr>
                <w:rFonts w:ascii="Times New Roman" w:hAnsi="Times New Roman"/>
                <w:sz w:val="24"/>
                <w:szCs w:val="24"/>
                <w:lang w:eastAsia="ru-RU"/>
              </w:rPr>
              <w:t>09</w:t>
            </w:r>
            <w:r w:rsidRPr="00585D66">
              <w:rPr>
                <w:rFonts w:ascii="Times New Roman" w:hAnsi="Times New Roman"/>
                <w:sz w:val="24"/>
                <w:szCs w:val="24"/>
                <w:lang w:eastAsia="ru-RU"/>
              </w:rPr>
              <w:t>.</w:t>
            </w:r>
            <w:r w:rsidR="00585D66" w:rsidRPr="00585D66">
              <w:rPr>
                <w:rFonts w:ascii="Times New Roman" w:hAnsi="Times New Roman"/>
                <w:sz w:val="24"/>
                <w:szCs w:val="24"/>
                <w:lang w:eastAsia="ru-RU"/>
              </w:rPr>
              <w:t>10</w:t>
            </w:r>
            <w:r w:rsidRPr="00585D66">
              <w:rPr>
                <w:rFonts w:ascii="Times New Roman" w:hAnsi="Times New Roman"/>
                <w:sz w:val="24"/>
                <w:szCs w:val="24"/>
                <w:lang w:eastAsia="ru-RU"/>
              </w:rPr>
              <w:t>.201</w:t>
            </w:r>
            <w:r w:rsidR="00585D66" w:rsidRPr="00585D66">
              <w:rPr>
                <w:rFonts w:ascii="Times New Roman" w:hAnsi="Times New Roman"/>
                <w:sz w:val="24"/>
                <w:szCs w:val="24"/>
                <w:lang w:eastAsia="ru-RU"/>
              </w:rPr>
              <w:t xml:space="preserve">5 г. по </w:t>
            </w:r>
            <w:r w:rsidR="00D5315B">
              <w:rPr>
                <w:rFonts w:ascii="Times New Roman" w:hAnsi="Times New Roman"/>
                <w:sz w:val="24"/>
                <w:szCs w:val="24"/>
                <w:lang w:eastAsia="ru-RU"/>
              </w:rPr>
              <w:t>2</w:t>
            </w:r>
            <w:r w:rsidR="00341682">
              <w:rPr>
                <w:rFonts w:ascii="Times New Roman" w:hAnsi="Times New Roman"/>
                <w:sz w:val="24"/>
                <w:szCs w:val="24"/>
                <w:lang w:eastAsia="ru-RU"/>
              </w:rPr>
              <w:t>3</w:t>
            </w:r>
            <w:r w:rsidR="00766C4F" w:rsidRPr="00585D66">
              <w:rPr>
                <w:rFonts w:ascii="Times New Roman" w:hAnsi="Times New Roman"/>
                <w:sz w:val="24"/>
                <w:szCs w:val="24"/>
                <w:lang w:eastAsia="ru-RU"/>
              </w:rPr>
              <w:t>.1</w:t>
            </w:r>
            <w:r w:rsidR="00585D66" w:rsidRPr="00585D66">
              <w:rPr>
                <w:rFonts w:ascii="Times New Roman" w:hAnsi="Times New Roman"/>
                <w:sz w:val="24"/>
                <w:szCs w:val="24"/>
                <w:lang w:eastAsia="ru-RU"/>
              </w:rPr>
              <w:t>1.2015</w:t>
            </w:r>
            <w:r w:rsidR="00766C4F" w:rsidRPr="00585D66">
              <w:rPr>
                <w:rFonts w:ascii="Times New Roman" w:hAnsi="Times New Roman"/>
                <w:sz w:val="24"/>
                <w:szCs w:val="24"/>
                <w:lang w:eastAsia="ru-RU"/>
              </w:rPr>
              <w:t xml:space="preserve"> г. </w:t>
            </w:r>
          </w:p>
        </w:tc>
        <w:tc>
          <w:tcPr>
            <w:tcW w:w="1651" w:type="pct"/>
            <w:tcBorders>
              <w:top w:val="single" w:sz="6" w:space="0" w:color="000000"/>
              <w:left w:val="single" w:sz="6" w:space="0" w:color="000000"/>
              <w:bottom w:val="single" w:sz="6" w:space="0" w:color="000000"/>
              <w:right w:val="single" w:sz="6" w:space="0" w:color="000000"/>
            </w:tcBorders>
          </w:tcPr>
          <w:p w:rsidR="00212046" w:rsidRPr="009B66A8" w:rsidRDefault="00212046" w:rsidP="009B66A8">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Заявки на участие в конкурсе представляются в рабочие дни  с 8.30 до 12.00 и с 1</w:t>
            </w:r>
            <w:r>
              <w:rPr>
                <w:rFonts w:ascii="Times New Roman" w:hAnsi="Times New Roman"/>
                <w:sz w:val="24"/>
                <w:szCs w:val="24"/>
                <w:lang w:eastAsia="ru-RU"/>
              </w:rPr>
              <w:t>4</w:t>
            </w:r>
            <w:r w:rsidRPr="00633998">
              <w:rPr>
                <w:rFonts w:ascii="Times New Roman" w:hAnsi="Times New Roman"/>
                <w:sz w:val="24"/>
                <w:szCs w:val="24"/>
                <w:lang w:eastAsia="ru-RU"/>
              </w:rPr>
              <w:t>.00 до 1</w:t>
            </w:r>
            <w:r>
              <w:rPr>
                <w:rFonts w:ascii="Times New Roman" w:hAnsi="Times New Roman"/>
                <w:sz w:val="24"/>
                <w:szCs w:val="24"/>
                <w:lang w:eastAsia="ru-RU"/>
              </w:rPr>
              <w:t>7.0</w:t>
            </w:r>
            <w:r w:rsidRPr="00633998">
              <w:rPr>
                <w:rFonts w:ascii="Times New Roman" w:hAnsi="Times New Roman"/>
                <w:sz w:val="24"/>
                <w:szCs w:val="24"/>
                <w:lang w:eastAsia="ru-RU"/>
              </w:rPr>
              <w:t>0 (в пятницу до 1</w:t>
            </w:r>
            <w:r>
              <w:rPr>
                <w:rFonts w:ascii="Times New Roman" w:hAnsi="Times New Roman"/>
                <w:sz w:val="24"/>
                <w:szCs w:val="24"/>
                <w:lang w:eastAsia="ru-RU"/>
              </w:rPr>
              <w:t>6.0</w:t>
            </w:r>
            <w:r w:rsidRPr="00633998">
              <w:rPr>
                <w:rFonts w:ascii="Times New Roman" w:hAnsi="Times New Roman"/>
                <w:sz w:val="24"/>
                <w:szCs w:val="24"/>
                <w:lang w:eastAsia="ru-RU"/>
              </w:rPr>
              <w:t>0) по адресу:</w:t>
            </w:r>
            <w:r>
              <w:rPr>
                <w:rFonts w:ascii="Times New Roman" w:hAnsi="Times New Roman"/>
                <w:sz w:val="24"/>
                <w:szCs w:val="24"/>
                <w:lang w:eastAsia="ru-RU"/>
              </w:rPr>
              <w:t xml:space="preserve"> 353899, Краснодарский край, Приморско-Ахтарский район, ст. Приазовская, ул. Ленина, дом № 27, </w:t>
            </w:r>
            <w:proofErr w:type="spellStart"/>
            <w:r>
              <w:rPr>
                <w:rFonts w:ascii="Times New Roman" w:hAnsi="Times New Roman"/>
                <w:sz w:val="24"/>
                <w:szCs w:val="24"/>
                <w:lang w:eastAsia="ru-RU"/>
              </w:rPr>
              <w:t>каб</w:t>
            </w:r>
            <w:proofErr w:type="spellEnd"/>
            <w:r>
              <w:rPr>
                <w:rFonts w:ascii="Times New Roman" w:hAnsi="Times New Roman"/>
                <w:sz w:val="24"/>
                <w:szCs w:val="24"/>
                <w:lang w:eastAsia="ru-RU"/>
              </w:rPr>
              <w:t>. № 9</w:t>
            </w:r>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3.</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Вскрытие конвертов</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D5315B" w:rsidP="003416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341682">
              <w:rPr>
                <w:rFonts w:ascii="Times New Roman" w:hAnsi="Times New Roman"/>
                <w:sz w:val="24"/>
                <w:szCs w:val="24"/>
                <w:lang w:eastAsia="ru-RU"/>
              </w:rPr>
              <w:t>3</w:t>
            </w:r>
            <w:r w:rsidR="00766C4F" w:rsidRPr="00585D66">
              <w:rPr>
                <w:rFonts w:ascii="Times New Roman" w:hAnsi="Times New Roman"/>
                <w:sz w:val="24"/>
                <w:szCs w:val="24"/>
                <w:lang w:eastAsia="ru-RU"/>
              </w:rPr>
              <w:t>.1</w:t>
            </w:r>
            <w:r w:rsidR="00585D66" w:rsidRPr="00585D66">
              <w:rPr>
                <w:rFonts w:ascii="Times New Roman" w:hAnsi="Times New Roman"/>
                <w:sz w:val="24"/>
                <w:szCs w:val="24"/>
                <w:lang w:eastAsia="ru-RU"/>
              </w:rPr>
              <w:t>1.2015</w:t>
            </w:r>
            <w:r w:rsidR="00766C4F" w:rsidRPr="00585D66">
              <w:rPr>
                <w:rFonts w:ascii="Times New Roman" w:hAnsi="Times New Roman"/>
                <w:sz w:val="24"/>
                <w:szCs w:val="24"/>
                <w:lang w:eastAsia="ru-RU"/>
              </w:rPr>
              <w:t xml:space="preserve"> г. в 10.00 ч.</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Место проведения  вскрытия конвертов: </w:t>
            </w:r>
            <w:r>
              <w:rPr>
                <w:rFonts w:ascii="Times New Roman" w:hAnsi="Times New Roman"/>
                <w:sz w:val="24"/>
                <w:szCs w:val="24"/>
                <w:lang w:eastAsia="ru-RU"/>
              </w:rPr>
              <w:t xml:space="preserve">по адресу: 353899, Краснодарский край, Приморско-Ахтарский район, ст. Приазовская, ул. Ленина, дом № 27, </w:t>
            </w:r>
            <w:proofErr w:type="spellStart"/>
            <w:r>
              <w:rPr>
                <w:rFonts w:ascii="Times New Roman" w:hAnsi="Times New Roman"/>
                <w:sz w:val="24"/>
                <w:szCs w:val="24"/>
                <w:lang w:eastAsia="ru-RU"/>
              </w:rPr>
              <w:t>каб</w:t>
            </w:r>
            <w:proofErr w:type="spellEnd"/>
            <w:r>
              <w:rPr>
                <w:rFonts w:ascii="Times New Roman" w:hAnsi="Times New Roman"/>
                <w:sz w:val="24"/>
                <w:szCs w:val="24"/>
                <w:lang w:eastAsia="ru-RU"/>
              </w:rPr>
              <w:t>. № 9</w:t>
            </w:r>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4. </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Предварительный отбор</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D5315B" w:rsidP="003416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341682">
              <w:rPr>
                <w:rFonts w:ascii="Times New Roman" w:hAnsi="Times New Roman"/>
                <w:sz w:val="24"/>
                <w:szCs w:val="24"/>
                <w:lang w:eastAsia="ru-RU"/>
              </w:rPr>
              <w:t>3</w:t>
            </w:r>
            <w:r w:rsidR="00766C4F" w:rsidRPr="00585D66">
              <w:rPr>
                <w:rFonts w:ascii="Times New Roman" w:hAnsi="Times New Roman"/>
                <w:sz w:val="24"/>
                <w:szCs w:val="24"/>
                <w:lang w:eastAsia="ru-RU"/>
              </w:rPr>
              <w:t>.1</w:t>
            </w:r>
            <w:r w:rsidR="00585D66" w:rsidRPr="00585D66">
              <w:rPr>
                <w:rFonts w:ascii="Times New Roman" w:hAnsi="Times New Roman"/>
                <w:sz w:val="24"/>
                <w:szCs w:val="24"/>
                <w:lang w:eastAsia="ru-RU"/>
              </w:rPr>
              <w:t>1.2015</w:t>
            </w:r>
            <w:r w:rsidR="00766C4F" w:rsidRPr="00585D66">
              <w:rPr>
                <w:rFonts w:ascii="Times New Roman" w:hAnsi="Times New Roman"/>
                <w:sz w:val="24"/>
                <w:szCs w:val="24"/>
                <w:lang w:eastAsia="ru-RU"/>
              </w:rPr>
              <w:t xml:space="preserve"> г.</w:t>
            </w:r>
            <w:r w:rsidR="00585D66" w:rsidRPr="00585D66">
              <w:rPr>
                <w:rFonts w:ascii="Times New Roman" w:hAnsi="Times New Roman"/>
                <w:sz w:val="24"/>
                <w:szCs w:val="24"/>
                <w:lang w:eastAsia="ru-RU"/>
              </w:rPr>
              <w:t xml:space="preserve"> 10.30</w:t>
            </w:r>
            <w:r w:rsidR="00585D66">
              <w:rPr>
                <w:rFonts w:ascii="Times New Roman" w:hAnsi="Times New Roman"/>
                <w:sz w:val="24"/>
                <w:szCs w:val="24"/>
                <w:lang w:eastAsia="ru-RU"/>
              </w:rPr>
              <w:t xml:space="preserve"> ч.</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5. </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Составление протокола предварительного отбора</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D5315B" w:rsidP="003416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00341682">
              <w:rPr>
                <w:rFonts w:ascii="Times New Roman" w:hAnsi="Times New Roman"/>
                <w:sz w:val="24"/>
                <w:szCs w:val="24"/>
                <w:lang w:eastAsia="ru-RU"/>
              </w:rPr>
              <w:t>3</w:t>
            </w:r>
            <w:r w:rsidR="00212046" w:rsidRPr="00585D66">
              <w:rPr>
                <w:rFonts w:ascii="Times New Roman" w:hAnsi="Times New Roman"/>
                <w:sz w:val="24"/>
                <w:szCs w:val="24"/>
                <w:lang w:eastAsia="ru-RU"/>
              </w:rPr>
              <w:t>.1</w:t>
            </w:r>
            <w:r w:rsidR="00585D66">
              <w:rPr>
                <w:rFonts w:ascii="Times New Roman" w:hAnsi="Times New Roman"/>
                <w:sz w:val="24"/>
                <w:szCs w:val="24"/>
                <w:lang w:eastAsia="ru-RU"/>
              </w:rPr>
              <w:t>1.2015</w:t>
            </w:r>
            <w:r w:rsidR="00212046" w:rsidRPr="00585D66">
              <w:rPr>
                <w:rFonts w:ascii="Times New Roman" w:hAnsi="Times New Roman"/>
                <w:sz w:val="24"/>
                <w:szCs w:val="24"/>
                <w:lang w:eastAsia="ru-RU"/>
              </w:rPr>
              <w:t xml:space="preserve"> г.</w:t>
            </w:r>
            <w:r w:rsidR="00585D66">
              <w:rPr>
                <w:rFonts w:ascii="Times New Roman" w:hAnsi="Times New Roman"/>
                <w:sz w:val="24"/>
                <w:szCs w:val="24"/>
                <w:lang w:eastAsia="ru-RU"/>
              </w:rPr>
              <w:t xml:space="preserve"> </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6.</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Уведомление о результатах предварительного отбора</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212046" w:rsidP="00341682">
            <w:pPr>
              <w:spacing w:after="0" w:line="240" w:lineRule="auto"/>
              <w:jc w:val="both"/>
              <w:rPr>
                <w:rFonts w:ascii="Times New Roman" w:hAnsi="Times New Roman"/>
                <w:sz w:val="24"/>
                <w:szCs w:val="24"/>
                <w:lang w:eastAsia="ru-RU"/>
              </w:rPr>
            </w:pPr>
            <w:r w:rsidRPr="00585D66">
              <w:rPr>
                <w:rFonts w:ascii="Times New Roman" w:hAnsi="Times New Roman"/>
                <w:sz w:val="24"/>
                <w:szCs w:val="24"/>
                <w:lang w:eastAsia="ru-RU"/>
              </w:rPr>
              <w:t xml:space="preserve">с </w:t>
            </w:r>
            <w:r w:rsidR="00585D66">
              <w:rPr>
                <w:rFonts w:ascii="Times New Roman" w:hAnsi="Times New Roman"/>
                <w:sz w:val="24"/>
                <w:szCs w:val="24"/>
                <w:lang w:eastAsia="ru-RU"/>
              </w:rPr>
              <w:t>2</w:t>
            </w:r>
            <w:r w:rsidR="00341682">
              <w:rPr>
                <w:rFonts w:ascii="Times New Roman" w:hAnsi="Times New Roman"/>
                <w:sz w:val="24"/>
                <w:szCs w:val="24"/>
                <w:lang w:eastAsia="ru-RU"/>
              </w:rPr>
              <w:t>4</w:t>
            </w:r>
            <w:r w:rsidRPr="00585D66">
              <w:rPr>
                <w:rFonts w:ascii="Times New Roman" w:hAnsi="Times New Roman"/>
                <w:sz w:val="24"/>
                <w:szCs w:val="24"/>
                <w:lang w:eastAsia="ru-RU"/>
              </w:rPr>
              <w:t>.1</w:t>
            </w:r>
            <w:r w:rsidR="00585D66">
              <w:rPr>
                <w:rFonts w:ascii="Times New Roman" w:hAnsi="Times New Roman"/>
                <w:sz w:val="24"/>
                <w:szCs w:val="24"/>
                <w:lang w:eastAsia="ru-RU"/>
              </w:rPr>
              <w:t>1.2015</w:t>
            </w:r>
            <w:r w:rsidRPr="00585D66">
              <w:rPr>
                <w:rFonts w:ascii="Times New Roman" w:hAnsi="Times New Roman"/>
                <w:sz w:val="24"/>
                <w:szCs w:val="24"/>
                <w:lang w:eastAsia="ru-RU"/>
              </w:rPr>
              <w:t xml:space="preserve"> г.</w:t>
            </w:r>
            <w:r w:rsidR="00766C4F" w:rsidRPr="00585D66">
              <w:rPr>
                <w:rFonts w:ascii="Times New Roman" w:hAnsi="Times New Roman"/>
                <w:sz w:val="24"/>
                <w:szCs w:val="24"/>
                <w:lang w:eastAsia="ru-RU"/>
              </w:rPr>
              <w:t xml:space="preserve"> </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7.</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Представление конкурсных предложений</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212046" w:rsidP="00C94019">
            <w:pPr>
              <w:spacing w:after="0" w:line="240" w:lineRule="auto"/>
              <w:jc w:val="both"/>
              <w:rPr>
                <w:rFonts w:ascii="Times New Roman" w:hAnsi="Times New Roman"/>
                <w:sz w:val="24"/>
                <w:szCs w:val="24"/>
                <w:lang w:eastAsia="ru-RU"/>
              </w:rPr>
            </w:pPr>
            <w:r w:rsidRPr="00585D66">
              <w:rPr>
                <w:rFonts w:ascii="Times New Roman" w:hAnsi="Times New Roman"/>
                <w:sz w:val="24"/>
                <w:szCs w:val="24"/>
                <w:lang w:eastAsia="ru-RU"/>
              </w:rPr>
              <w:t xml:space="preserve">с </w:t>
            </w:r>
            <w:r w:rsidR="00C94019">
              <w:rPr>
                <w:rFonts w:ascii="Times New Roman" w:hAnsi="Times New Roman"/>
                <w:sz w:val="24"/>
                <w:szCs w:val="24"/>
                <w:lang w:eastAsia="ru-RU"/>
              </w:rPr>
              <w:t>25</w:t>
            </w:r>
            <w:r w:rsidR="00766C4F" w:rsidRPr="00585D66">
              <w:rPr>
                <w:rFonts w:ascii="Times New Roman" w:hAnsi="Times New Roman"/>
                <w:sz w:val="24"/>
                <w:szCs w:val="24"/>
                <w:lang w:eastAsia="ru-RU"/>
              </w:rPr>
              <w:t>.</w:t>
            </w:r>
            <w:r w:rsidR="00C94019">
              <w:rPr>
                <w:rFonts w:ascii="Times New Roman" w:hAnsi="Times New Roman"/>
                <w:sz w:val="24"/>
                <w:szCs w:val="24"/>
                <w:lang w:eastAsia="ru-RU"/>
              </w:rPr>
              <w:t>11</w:t>
            </w:r>
            <w:r w:rsidR="00766C4F" w:rsidRPr="00585D66">
              <w:rPr>
                <w:rFonts w:ascii="Times New Roman" w:hAnsi="Times New Roman"/>
                <w:sz w:val="24"/>
                <w:szCs w:val="24"/>
                <w:lang w:eastAsia="ru-RU"/>
              </w:rPr>
              <w:t>.201</w:t>
            </w:r>
            <w:r w:rsidR="00A02AA7" w:rsidRPr="00585D66">
              <w:rPr>
                <w:rFonts w:ascii="Times New Roman" w:hAnsi="Times New Roman"/>
                <w:sz w:val="24"/>
                <w:szCs w:val="24"/>
                <w:lang w:eastAsia="ru-RU"/>
              </w:rPr>
              <w:t>5</w:t>
            </w:r>
            <w:r w:rsidR="00766C4F" w:rsidRPr="00585D66">
              <w:rPr>
                <w:rFonts w:ascii="Times New Roman" w:hAnsi="Times New Roman"/>
                <w:sz w:val="24"/>
                <w:szCs w:val="24"/>
                <w:lang w:eastAsia="ru-RU"/>
              </w:rPr>
              <w:t xml:space="preserve"> г. по </w:t>
            </w:r>
            <w:r w:rsidR="00C94019">
              <w:rPr>
                <w:rFonts w:ascii="Times New Roman" w:hAnsi="Times New Roman"/>
                <w:sz w:val="24"/>
                <w:szCs w:val="24"/>
                <w:lang w:eastAsia="ru-RU"/>
              </w:rPr>
              <w:t>04</w:t>
            </w:r>
            <w:r w:rsidR="00766C4F" w:rsidRPr="00585D66">
              <w:rPr>
                <w:rFonts w:ascii="Times New Roman" w:hAnsi="Times New Roman"/>
                <w:sz w:val="24"/>
                <w:szCs w:val="24"/>
                <w:lang w:eastAsia="ru-RU"/>
              </w:rPr>
              <w:t>.</w:t>
            </w:r>
            <w:r w:rsidR="00C94019">
              <w:rPr>
                <w:rFonts w:ascii="Times New Roman" w:hAnsi="Times New Roman"/>
                <w:sz w:val="24"/>
                <w:szCs w:val="24"/>
                <w:lang w:eastAsia="ru-RU"/>
              </w:rPr>
              <w:t>12</w:t>
            </w:r>
            <w:r w:rsidR="00766C4F" w:rsidRPr="00585D66">
              <w:rPr>
                <w:rFonts w:ascii="Times New Roman" w:hAnsi="Times New Roman"/>
                <w:sz w:val="24"/>
                <w:szCs w:val="24"/>
                <w:lang w:eastAsia="ru-RU"/>
              </w:rPr>
              <w:t>.201</w:t>
            </w:r>
            <w:r w:rsidR="00A02AA7" w:rsidRPr="00585D66">
              <w:rPr>
                <w:rFonts w:ascii="Times New Roman" w:hAnsi="Times New Roman"/>
                <w:sz w:val="24"/>
                <w:szCs w:val="24"/>
                <w:lang w:eastAsia="ru-RU"/>
              </w:rPr>
              <w:t>5</w:t>
            </w:r>
            <w:r w:rsidR="00766C4F" w:rsidRPr="00585D66">
              <w:rPr>
                <w:rFonts w:ascii="Times New Roman" w:hAnsi="Times New Roman"/>
                <w:sz w:val="24"/>
                <w:szCs w:val="24"/>
                <w:lang w:eastAsia="ru-RU"/>
              </w:rPr>
              <w:t xml:space="preserve"> г.</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B66A8">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Конкурсные предложения представляются    в рабочие дни  с 8.30 до 12.00 и с 1</w:t>
            </w:r>
            <w:r>
              <w:rPr>
                <w:rFonts w:ascii="Times New Roman" w:hAnsi="Times New Roman"/>
                <w:sz w:val="24"/>
                <w:szCs w:val="24"/>
                <w:lang w:eastAsia="ru-RU"/>
              </w:rPr>
              <w:t>4</w:t>
            </w:r>
            <w:r w:rsidRPr="00633998">
              <w:rPr>
                <w:rFonts w:ascii="Times New Roman" w:hAnsi="Times New Roman"/>
                <w:sz w:val="24"/>
                <w:szCs w:val="24"/>
                <w:lang w:eastAsia="ru-RU"/>
              </w:rPr>
              <w:t>.00  до 1</w:t>
            </w:r>
            <w:r>
              <w:rPr>
                <w:rFonts w:ascii="Times New Roman" w:hAnsi="Times New Roman"/>
                <w:sz w:val="24"/>
                <w:szCs w:val="24"/>
                <w:lang w:eastAsia="ru-RU"/>
              </w:rPr>
              <w:t>7</w:t>
            </w:r>
            <w:r w:rsidRPr="00633998">
              <w:rPr>
                <w:rFonts w:ascii="Times New Roman" w:hAnsi="Times New Roman"/>
                <w:sz w:val="24"/>
                <w:szCs w:val="24"/>
                <w:lang w:eastAsia="ru-RU"/>
              </w:rPr>
              <w:t>.</w:t>
            </w:r>
            <w:r>
              <w:rPr>
                <w:rFonts w:ascii="Times New Roman" w:hAnsi="Times New Roman"/>
                <w:sz w:val="24"/>
                <w:szCs w:val="24"/>
                <w:lang w:eastAsia="ru-RU"/>
              </w:rPr>
              <w:t>0</w:t>
            </w:r>
            <w:r w:rsidRPr="00633998">
              <w:rPr>
                <w:rFonts w:ascii="Times New Roman" w:hAnsi="Times New Roman"/>
                <w:sz w:val="24"/>
                <w:szCs w:val="24"/>
                <w:lang w:eastAsia="ru-RU"/>
              </w:rPr>
              <w:t>0 (в пятницу до 1</w:t>
            </w:r>
            <w:r>
              <w:rPr>
                <w:rFonts w:ascii="Times New Roman" w:hAnsi="Times New Roman"/>
                <w:sz w:val="24"/>
                <w:szCs w:val="24"/>
                <w:lang w:eastAsia="ru-RU"/>
              </w:rPr>
              <w:t>6</w:t>
            </w:r>
            <w:r w:rsidRPr="00633998">
              <w:rPr>
                <w:rFonts w:ascii="Times New Roman" w:hAnsi="Times New Roman"/>
                <w:sz w:val="24"/>
                <w:szCs w:val="24"/>
                <w:lang w:eastAsia="ru-RU"/>
              </w:rPr>
              <w:t>.</w:t>
            </w:r>
            <w:r>
              <w:rPr>
                <w:rFonts w:ascii="Times New Roman" w:hAnsi="Times New Roman"/>
                <w:sz w:val="24"/>
                <w:szCs w:val="24"/>
                <w:lang w:eastAsia="ru-RU"/>
              </w:rPr>
              <w:t>0</w:t>
            </w:r>
            <w:r w:rsidRPr="00633998">
              <w:rPr>
                <w:rFonts w:ascii="Times New Roman" w:hAnsi="Times New Roman"/>
                <w:sz w:val="24"/>
                <w:szCs w:val="24"/>
                <w:lang w:eastAsia="ru-RU"/>
              </w:rPr>
              <w:t xml:space="preserve">0) по адресу: </w:t>
            </w:r>
            <w:r>
              <w:rPr>
                <w:rFonts w:ascii="Times New Roman" w:hAnsi="Times New Roman"/>
                <w:sz w:val="24"/>
                <w:szCs w:val="24"/>
                <w:lang w:eastAsia="ru-RU"/>
              </w:rPr>
              <w:t xml:space="preserve">по адресу: 353899, Краснодарский край, Приморско-Ахтарский </w:t>
            </w:r>
            <w:r>
              <w:rPr>
                <w:rFonts w:ascii="Times New Roman" w:hAnsi="Times New Roman"/>
                <w:sz w:val="24"/>
                <w:szCs w:val="24"/>
                <w:lang w:eastAsia="ru-RU"/>
              </w:rPr>
              <w:lastRenderedPageBreak/>
              <w:t xml:space="preserve">район, ст. Приазовская, ул. Ленина, дом № 27, </w:t>
            </w:r>
            <w:proofErr w:type="spellStart"/>
            <w:r>
              <w:rPr>
                <w:rFonts w:ascii="Times New Roman" w:hAnsi="Times New Roman"/>
                <w:sz w:val="24"/>
                <w:szCs w:val="24"/>
                <w:lang w:eastAsia="ru-RU"/>
              </w:rPr>
              <w:t>каб</w:t>
            </w:r>
            <w:proofErr w:type="spellEnd"/>
            <w:r>
              <w:rPr>
                <w:rFonts w:ascii="Times New Roman" w:hAnsi="Times New Roman"/>
                <w:sz w:val="24"/>
                <w:szCs w:val="24"/>
                <w:lang w:eastAsia="ru-RU"/>
              </w:rPr>
              <w:t>. № 9</w:t>
            </w:r>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lastRenderedPageBreak/>
              <w:t>8.</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Вскрытие конвертов с конкурсными предложениями</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C94019" w:rsidP="00A02AA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04</w:t>
            </w:r>
            <w:r w:rsidR="00766C4F" w:rsidRPr="00585D66">
              <w:rPr>
                <w:rFonts w:ascii="Times New Roman" w:hAnsi="Times New Roman"/>
                <w:sz w:val="24"/>
                <w:szCs w:val="24"/>
                <w:lang w:eastAsia="ru-RU"/>
              </w:rPr>
              <w:t>.</w:t>
            </w:r>
            <w:r>
              <w:rPr>
                <w:rFonts w:ascii="Times New Roman" w:hAnsi="Times New Roman"/>
                <w:sz w:val="24"/>
                <w:szCs w:val="24"/>
                <w:lang w:eastAsia="ru-RU"/>
              </w:rPr>
              <w:t>12</w:t>
            </w:r>
            <w:r w:rsidR="00766C4F" w:rsidRPr="00585D66">
              <w:rPr>
                <w:rFonts w:ascii="Times New Roman" w:hAnsi="Times New Roman"/>
                <w:sz w:val="24"/>
                <w:szCs w:val="24"/>
                <w:lang w:eastAsia="ru-RU"/>
              </w:rPr>
              <w:t>.201</w:t>
            </w:r>
            <w:r w:rsidR="00A02AA7" w:rsidRPr="00585D66">
              <w:rPr>
                <w:rFonts w:ascii="Times New Roman" w:hAnsi="Times New Roman"/>
                <w:sz w:val="24"/>
                <w:szCs w:val="24"/>
                <w:lang w:eastAsia="ru-RU"/>
              </w:rPr>
              <w:t>5</w:t>
            </w:r>
            <w:r w:rsidR="00766C4F" w:rsidRPr="00585D66">
              <w:rPr>
                <w:rFonts w:ascii="Times New Roman" w:hAnsi="Times New Roman"/>
                <w:sz w:val="24"/>
                <w:szCs w:val="24"/>
                <w:lang w:eastAsia="ru-RU"/>
              </w:rPr>
              <w:t xml:space="preserve"> г. в 10.00 ч</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Место проведения  вскрытия конвертов: </w:t>
            </w:r>
            <w:r>
              <w:rPr>
                <w:rFonts w:ascii="Times New Roman" w:hAnsi="Times New Roman"/>
                <w:sz w:val="24"/>
                <w:szCs w:val="24"/>
                <w:lang w:eastAsia="ru-RU"/>
              </w:rPr>
              <w:t xml:space="preserve">по адресу: 353899, Краснодарский край, Приморско-Ахтарский район, ст. Приазовская, ул. Ленина, дом № 27, </w:t>
            </w:r>
            <w:proofErr w:type="spellStart"/>
            <w:r>
              <w:rPr>
                <w:rFonts w:ascii="Times New Roman" w:hAnsi="Times New Roman"/>
                <w:sz w:val="24"/>
                <w:szCs w:val="24"/>
                <w:lang w:eastAsia="ru-RU"/>
              </w:rPr>
              <w:t>каб</w:t>
            </w:r>
            <w:proofErr w:type="spellEnd"/>
            <w:r>
              <w:rPr>
                <w:rFonts w:ascii="Times New Roman" w:hAnsi="Times New Roman"/>
                <w:sz w:val="24"/>
                <w:szCs w:val="24"/>
                <w:lang w:eastAsia="ru-RU"/>
              </w:rPr>
              <w:t>. № 9</w:t>
            </w:r>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9.</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Оценка конкурсных предложений, составление протокола оценки</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C94019" w:rsidP="00A02AA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04.12</w:t>
            </w:r>
            <w:r w:rsidR="00212046" w:rsidRPr="00C94019">
              <w:rPr>
                <w:rFonts w:ascii="Times New Roman" w:hAnsi="Times New Roman"/>
                <w:sz w:val="24"/>
                <w:szCs w:val="24"/>
                <w:lang w:eastAsia="ru-RU"/>
              </w:rPr>
              <w:t>.201</w:t>
            </w:r>
            <w:r w:rsidR="00A02AA7" w:rsidRPr="00585D66">
              <w:rPr>
                <w:rFonts w:ascii="Times New Roman" w:hAnsi="Times New Roman"/>
                <w:sz w:val="24"/>
                <w:szCs w:val="24"/>
                <w:lang w:eastAsia="ru-RU"/>
              </w:rPr>
              <w:t>5</w:t>
            </w:r>
            <w:r w:rsidR="00212046" w:rsidRPr="00C94019">
              <w:rPr>
                <w:rFonts w:ascii="Times New Roman" w:hAnsi="Times New Roman"/>
                <w:sz w:val="24"/>
                <w:szCs w:val="24"/>
                <w:lang w:eastAsia="ru-RU"/>
              </w:rPr>
              <w:t xml:space="preserve"> г.</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10.</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Составление протокола  о результатах проведения конкурса</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C94019" w:rsidP="00A02AA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04</w:t>
            </w:r>
            <w:r w:rsidR="00212046" w:rsidRPr="00C94019">
              <w:rPr>
                <w:rFonts w:ascii="Times New Roman" w:hAnsi="Times New Roman"/>
                <w:sz w:val="24"/>
                <w:szCs w:val="24"/>
                <w:lang w:eastAsia="ru-RU"/>
              </w:rPr>
              <w:t>.</w:t>
            </w:r>
            <w:r>
              <w:rPr>
                <w:rFonts w:ascii="Times New Roman" w:hAnsi="Times New Roman"/>
                <w:sz w:val="24"/>
                <w:szCs w:val="24"/>
                <w:lang w:eastAsia="ru-RU"/>
              </w:rPr>
              <w:t>12</w:t>
            </w:r>
            <w:r w:rsidR="00212046" w:rsidRPr="00C94019">
              <w:rPr>
                <w:rFonts w:ascii="Times New Roman" w:hAnsi="Times New Roman"/>
                <w:sz w:val="24"/>
                <w:szCs w:val="24"/>
                <w:lang w:eastAsia="ru-RU"/>
              </w:rPr>
              <w:t>.201</w:t>
            </w:r>
            <w:r w:rsidR="00A02AA7" w:rsidRPr="00585D66">
              <w:rPr>
                <w:rFonts w:ascii="Times New Roman" w:hAnsi="Times New Roman"/>
                <w:sz w:val="24"/>
                <w:szCs w:val="24"/>
                <w:lang w:eastAsia="ru-RU"/>
              </w:rPr>
              <w:t>5</w:t>
            </w:r>
            <w:r w:rsidR="00212046" w:rsidRPr="00C94019">
              <w:rPr>
                <w:rFonts w:ascii="Times New Roman" w:hAnsi="Times New Roman"/>
                <w:sz w:val="24"/>
                <w:szCs w:val="24"/>
                <w:lang w:eastAsia="ru-RU"/>
              </w:rPr>
              <w:t xml:space="preserve"> г.</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highlight w:val="yellow"/>
                <w:lang w:eastAsia="ru-RU"/>
              </w:rPr>
            </w:pPr>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11.</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Уведомление о результатах проведения конкурса, направление проекта концессионного соглашения</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212046" w:rsidP="00C94019">
            <w:pPr>
              <w:spacing w:after="0" w:line="240" w:lineRule="auto"/>
              <w:jc w:val="both"/>
              <w:rPr>
                <w:rFonts w:ascii="Times New Roman" w:hAnsi="Times New Roman"/>
                <w:sz w:val="24"/>
                <w:szCs w:val="24"/>
                <w:lang w:eastAsia="ru-RU"/>
              </w:rPr>
            </w:pPr>
            <w:r w:rsidRPr="00585D66">
              <w:rPr>
                <w:rFonts w:ascii="Times New Roman" w:hAnsi="Times New Roman"/>
                <w:sz w:val="24"/>
                <w:szCs w:val="24"/>
                <w:lang w:eastAsia="ru-RU"/>
              </w:rPr>
              <w:t xml:space="preserve">до </w:t>
            </w:r>
            <w:r w:rsidR="00C94019">
              <w:rPr>
                <w:rFonts w:ascii="Times New Roman" w:hAnsi="Times New Roman"/>
                <w:sz w:val="24"/>
                <w:szCs w:val="24"/>
                <w:lang w:eastAsia="ru-RU"/>
              </w:rPr>
              <w:t>14.12</w:t>
            </w:r>
            <w:r w:rsidRPr="00585D66">
              <w:rPr>
                <w:rFonts w:ascii="Times New Roman" w:hAnsi="Times New Roman"/>
                <w:sz w:val="24"/>
                <w:szCs w:val="24"/>
                <w:lang w:eastAsia="ru-RU"/>
              </w:rPr>
              <w:t>.201</w:t>
            </w:r>
            <w:r w:rsidR="00A02AA7" w:rsidRPr="00585D66">
              <w:rPr>
                <w:rFonts w:ascii="Times New Roman" w:hAnsi="Times New Roman"/>
                <w:sz w:val="24"/>
                <w:szCs w:val="24"/>
                <w:lang w:eastAsia="ru-RU"/>
              </w:rPr>
              <w:t>5</w:t>
            </w:r>
            <w:r w:rsidRPr="00585D66">
              <w:rPr>
                <w:rFonts w:ascii="Times New Roman" w:hAnsi="Times New Roman"/>
                <w:sz w:val="24"/>
                <w:szCs w:val="24"/>
                <w:lang w:eastAsia="ru-RU"/>
              </w:rPr>
              <w:t xml:space="preserve"> г.</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12.</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C94019" w:rsidP="00CB100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w:t>
            </w:r>
            <w:r w:rsidR="00212046" w:rsidRPr="00633998">
              <w:rPr>
                <w:rFonts w:ascii="Times New Roman" w:hAnsi="Times New Roman"/>
                <w:sz w:val="24"/>
                <w:szCs w:val="24"/>
                <w:lang w:eastAsia="ru-RU"/>
              </w:rPr>
              <w:t>азмещение в сети Интернет</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584AFA" w:rsidP="00C94019">
            <w:pPr>
              <w:spacing w:after="0" w:line="240" w:lineRule="auto"/>
              <w:jc w:val="both"/>
              <w:rPr>
                <w:rFonts w:ascii="Times New Roman" w:hAnsi="Times New Roman"/>
                <w:sz w:val="24"/>
                <w:szCs w:val="24"/>
                <w:lang w:eastAsia="ru-RU"/>
              </w:rPr>
            </w:pPr>
            <w:r w:rsidRPr="00585D66">
              <w:rPr>
                <w:rFonts w:ascii="Times New Roman" w:hAnsi="Times New Roman"/>
                <w:sz w:val="24"/>
                <w:szCs w:val="24"/>
                <w:lang w:eastAsia="ru-RU"/>
              </w:rPr>
              <w:t xml:space="preserve">до </w:t>
            </w:r>
            <w:r w:rsidR="00C94019">
              <w:rPr>
                <w:rFonts w:ascii="Times New Roman" w:hAnsi="Times New Roman"/>
                <w:sz w:val="24"/>
                <w:szCs w:val="24"/>
                <w:lang w:eastAsia="ru-RU"/>
              </w:rPr>
              <w:t>14</w:t>
            </w:r>
            <w:r w:rsidRPr="00585D66">
              <w:rPr>
                <w:rFonts w:ascii="Times New Roman" w:hAnsi="Times New Roman"/>
                <w:sz w:val="24"/>
                <w:szCs w:val="24"/>
                <w:lang w:eastAsia="ru-RU"/>
              </w:rPr>
              <w:t>.</w:t>
            </w:r>
            <w:r w:rsidR="00C94019">
              <w:rPr>
                <w:rFonts w:ascii="Times New Roman" w:hAnsi="Times New Roman"/>
                <w:sz w:val="24"/>
                <w:szCs w:val="24"/>
                <w:lang w:eastAsia="ru-RU"/>
              </w:rPr>
              <w:t>12</w:t>
            </w:r>
            <w:r w:rsidRPr="00585D66">
              <w:rPr>
                <w:rFonts w:ascii="Times New Roman" w:hAnsi="Times New Roman"/>
                <w:sz w:val="24"/>
                <w:szCs w:val="24"/>
                <w:lang w:eastAsia="ru-RU"/>
              </w:rPr>
              <w:t>.201</w:t>
            </w:r>
            <w:r w:rsidR="00A02AA7" w:rsidRPr="00585D66">
              <w:rPr>
                <w:rFonts w:ascii="Times New Roman" w:hAnsi="Times New Roman"/>
                <w:sz w:val="24"/>
                <w:szCs w:val="24"/>
                <w:lang w:eastAsia="ru-RU"/>
              </w:rPr>
              <w:t>5</w:t>
            </w:r>
            <w:r w:rsidRPr="00585D66">
              <w:rPr>
                <w:rFonts w:ascii="Times New Roman" w:hAnsi="Times New Roman"/>
                <w:sz w:val="24"/>
                <w:szCs w:val="24"/>
                <w:lang w:eastAsia="ru-RU"/>
              </w:rPr>
              <w:t xml:space="preserve"> г</w:t>
            </w:r>
            <w:r w:rsidR="00212046" w:rsidRPr="00585D66">
              <w:rPr>
                <w:rFonts w:ascii="Times New Roman" w:hAnsi="Times New Roman"/>
                <w:sz w:val="24"/>
                <w:szCs w:val="24"/>
                <w:lang w:eastAsia="ru-RU"/>
              </w:rPr>
              <w:t>.</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Официальный сайт:  </w:t>
            </w:r>
          </w:p>
          <w:p w:rsidR="00212046" w:rsidRPr="00181FD2" w:rsidRDefault="007B1487" w:rsidP="00973C84">
            <w:pPr>
              <w:spacing w:after="0" w:line="240" w:lineRule="auto"/>
              <w:jc w:val="both"/>
              <w:rPr>
                <w:rFonts w:ascii="Times New Roman" w:hAnsi="Times New Roman"/>
                <w:sz w:val="24"/>
                <w:szCs w:val="24"/>
                <w:highlight w:val="yellow"/>
                <w:lang w:eastAsia="ru-RU"/>
              </w:rPr>
            </w:pPr>
            <w:hyperlink r:id="rId10" w:history="1">
              <w:r w:rsidR="00212046" w:rsidRPr="00D3103C">
                <w:rPr>
                  <w:rStyle w:val="a4"/>
                  <w:rFonts w:ascii="Times New Roman" w:hAnsi="Times New Roman"/>
                  <w:sz w:val="24"/>
                  <w:szCs w:val="24"/>
                  <w:lang w:val="en-US" w:eastAsia="ru-RU"/>
                </w:rPr>
                <w:t>http</w:t>
              </w:r>
              <w:r w:rsidR="00212046" w:rsidRPr="00D3103C">
                <w:rPr>
                  <w:rStyle w:val="a4"/>
                  <w:rFonts w:ascii="Times New Roman" w:hAnsi="Times New Roman"/>
                  <w:sz w:val="24"/>
                  <w:szCs w:val="24"/>
                  <w:lang w:eastAsia="ru-RU"/>
                </w:rPr>
                <w:t>://</w:t>
              </w:r>
              <w:r w:rsidR="00212046" w:rsidRPr="00D3103C">
                <w:rPr>
                  <w:rStyle w:val="a4"/>
                  <w:rFonts w:ascii="Times New Roman" w:hAnsi="Times New Roman"/>
                  <w:sz w:val="24"/>
                  <w:szCs w:val="24"/>
                  <w:lang w:val="en-US" w:eastAsia="ru-RU"/>
                </w:rPr>
                <w:t>priazovskoe</w:t>
              </w:r>
              <w:r w:rsidR="00212046" w:rsidRPr="00D3103C">
                <w:rPr>
                  <w:rStyle w:val="a4"/>
                  <w:rFonts w:ascii="Times New Roman" w:hAnsi="Times New Roman"/>
                  <w:sz w:val="24"/>
                  <w:szCs w:val="24"/>
                  <w:lang w:eastAsia="ru-RU"/>
                </w:rPr>
                <w:t>.</w:t>
              </w:r>
              <w:r w:rsidR="00212046" w:rsidRPr="00D3103C">
                <w:rPr>
                  <w:rStyle w:val="a4"/>
                  <w:rFonts w:ascii="Times New Roman" w:hAnsi="Times New Roman"/>
                  <w:sz w:val="24"/>
                  <w:szCs w:val="24"/>
                  <w:lang w:val="en-US" w:eastAsia="ru-RU"/>
                </w:rPr>
                <w:t>ru</w:t>
              </w:r>
            </w:hyperlink>
            <w:r w:rsidR="00212046" w:rsidRPr="0098604E">
              <w:t xml:space="preserve">, </w:t>
            </w:r>
            <w:hyperlink r:id="rId11" w:history="1">
              <w:r w:rsidR="00212046" w:rsidRPr="00A610E6">
                <w:rPr>
                  <w:rStyle w:val="a4"/>
                  <w:rFonts w:ascii="Times New Roman" w:hAnsi="Times New Roman"/>
                  <w:sz w:val="24"/>
                  <w:szCs w:val="24"/>
                  <w:lang w:val="en-US" w:eastAsia="ru-RU"/>
                </w:rPr>
                <w:t>www</w:t>
              </w:r>
              <w:r w:rsidR="00212046" w:rsidRPr="00A610E6">
                <w:rPr>
                  <w:rStyle w:val="a4"/>
                  <w:rFonts w:ascii="Times New Roman" w:hAnsi="Times New Roman"/>
                  <w:sz w:val="24"/>
                  <w:szCs w:val="24"/>
                  <w:lang w:eastAsia="ru-RU"/>
                </w:rPr>
                <w:t>.</w:t>
              </w:r>
              <w:r w:rsidR="00212046" w:rsidRPr="00A610E6">
                <w:rPr>
                  <w:rStyle w:val="a4"/>
                  <w:rFonts w:ascii="Times New Roman" w:hAnsi="Times New Roman"/>
                  <w:sz w:val="24"/>
                  <w:szCs w:val="24"/>
                  <w:lang w:val="en-US" w:eastAsia="ru-RU"/>
                </w:rPr>
                <w:t>torgi</w:t>
              </w:r>
              <w:r w:rsidR="00212046" w:rsidRPr="00A610E6">
                <w:rPr>
                  <w:rStyle w:val="a4"/>
                  <w:rFonts w:ascii="Times New Roman" w:hAnsi="Times New Roman"/>
                  <w:sz w:val="24"/>
                  <w:szCs w:val="24"/>
                  <w:lang w:eastAsia="ru-RU"/>
                </w:rPr>
                <w:t>.</w:t>
              </w:r>
              <w:r w:rsidR="00212046" w:rsidRPr="00A610E6">
                <w:rPr>
                  <w:rStyle w:val="a4"/>
                  <w:rFonts w:ascii="Times New Roman" w:hAnsi="Times New Roman"/>
                  <w:sz w:val="24"/>
                  <w:szCs w:val="24"/>
                  <w:lang w:val="en-US" w:eastAsia="ru-RU"/>
                </w:rPr>
                <w:t>gov</w:t>
              </w:r>
              <w:r w:rsidR="00212046" w:rsidRPr="00A610E6">
                <w:rPr>
                  <w:rStyle w:val="a4"/>
                  <w:rFonts w:ascii="Times New Roman" w:hAnsi="Times New Roman"/>
                  <w:sz w:val="24"/>
                  <w:szCs w:val="24"/>
                  <w:lang w:eastAsia="ru-RU"/>
                </w:rPr>
                <w:t>.</w:t>
              </w:r>
              <w:r w:rsidR="00212046" w:rsidRPr="00A610E6">
                <w:rPr>
                  <w:rStyle w:val="a4"/>
                  <w:rFonts w:ascii="Times New Roman" w:hAnsi="Times New Roman"/>
                  <w:sz w:val="24"/>
                  <w:szCs w:val="24"/>
                  <w:lang w:val="en-US" w:eastAsia="ru-RU"/>
                </w:rPr>
                <w:t>ru</w:t>
              </w:r>
            </w:hyperlink>
          </w:p>
        </w:tc>
      </w:tr>
      <w:tr w:rsidR="00212046" w:rsidRPr="0098604E" w:rsidTr="001900ED">
        <w:tc>
          <w:tcPr>
            <w:tcW w:w="285"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13.</w:t>
            </w:r>
          </w:p>
        </w:tc>
        <w:tc>
          <w:tcPr>
            <w:tcW w:w="187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Заключение концессионного соглашения</w:t>
            </w:r>
          </w:p>
        </w:tc>
        <w:tc>
          <w:tcPr>
            <w:tcW w:w="1193" w:type="pct"/>
            <w:tcBorders>
              <w:top w:val="single" w:sz="6" w:space="0" w:color="000000"/>
              <w:left w:val="single" w:sz="6" w:space="0" w:color="000000"/>
              <w:bottom w:val="single" w:sz="6" w:space="0" w:color="000000"/>
              <w:right w:val="single" w:sz="6" w:space="0" w:color="000000"/>
            </w:tcBorders>
          </w:tcPr>
          <w:p w:rsidR="00212046" w:rsidRPr="00585D66" w:rsidRDefault="00212046" w:rsidP="00C94019">
            <w:pPr>
              <w:spacing w:after="0" w:line="240" w:lineRule="auto"/>
              <w:jc w:val="both"/>
              <w:rPr>
                <w:rFonts w:ascii="Times New Roman" w:hAnsi="Times New Roman"/>
                <w:sz w:val="24"/>
                <w:szCs w:val="24"/>
                <w:lang w:eastAsia="ru-RU"/>
              </w:rPr>
            </w:pPr>
            <w:r w:rsidRPr="00585D66">
              <w:rPr>
                <w:rFonts w:ascii="Times New Roman" w:hAnsi="Times New Roman"/>
                <w:sz w:val="24"/>
                <w:szCs w:val="24"/>
                <w:lang w:eastAsia="ru-RU"/>
              </w:rPr>
              <w:t xml:space="preserve">до </w:t>
            </w:r>
            <w:r w:rsidR="00C94019">
              <w:rPr>
                <w:rFonts w:ascii="Times New Roman" w:hAnsi="Times New Roman"/>
                <w:sz w:val="24"/>
                <w:szCs w:val="24"/>
                <w:lang w:eastAsia="ru-RU"/>
              </w:rPr>
              <w:t>23</w:t>
            </w:r>
            <w:r w:rsidRPr="00585D66">
              <w:rPr>
                <w:rFonts w:ascii="Times New Roman" w:hAnsi="Times New Roman"/>
                <w:sz w:val="24"/>
                <w:szCs w:val="24"/>
                <w:lang w:eastAsia="ru-RU"/>
              </w:rPr>
              <w:t>.</w:t>
            </w:r>
            <w:r w:rsidR="00C94019">
              <w:rPr>
                <w:rFonts w:ascii="Times New Roman" w:hAnsi="Times New Roman"/>
                <w:sz w:val="24"/>
                <w:szCs w:val="24"/>
                <w:lang w:eastAsia="ru-RU"/>
              </w:rPr>
              <w:t>12</w:t>
            </w:r>
            <w:r w:rsidRPr="00585D66">
              <w:rPr>
                <w:rFonts w:ascii="Times New Roman" w:hAnsi="Times New Roman"/>
                <w:sz w:val="24"/>
                <w:szCs w:val="24"/>
                <w:lang w:eastAsia="ru-RU"/>
              </w:rPr>
              <w:t>.201</w:t>
            </w:r>
            <w:r w:rsidR="003F7AC0" w:rsidRPr="00585D66">
              <w:rPr>
                <w:rFonts w:ascii="Times New Roman" w:hAnsi="Times New Roman"/>
                <w:sz w:val="24"/>
                <w:szCs w:val="24"/>
                <w:lang w:eastAsia="ru-RU"/>
              </w:rPr>
              <w:t>5</w:t>
            </w:r>
            <w:r w:rsidRPr="00585D66">
              <w:rPr>
                <w:rFonts w:ascii="Times New Roman" w:hAnsi="Times New Roman"/>
                <w:sz w:val="24"/>
                <w:szCs w:val="24"/>
                <w:lang w:eastAsia="ru-RU"/>
              </w:rPr>
              <w:t xml:space="preserve"> г.</w:t>
            </w:r>
          </w:p>
        </w:tc>
        <w:tc>
          <w:tcPr>
            <w:tcW w:w="1651" w:type="pct"/>
            <w:tcBorders>
              <w:top w:val="single" w:sz="6" w:space="0" w:color="000000"/>
              <w:left w:val="single" w:sz="6" w:space="0" w:color="000000"/>
              <w:bottom w:val="single" w:sz="6" w:space="0" w:color="000000"/>
              <w:right w:val="single" w:sz="6" w:space="0" w:color="000000"/>
            </w:tcBorders>
          </w:tcPr>
          <w:p w:rsidR="00212046" w:rsidRPr="00633998" w:rsidRDefault="00212046" w:rsidP="00973C84">
            <w:pPr>
              <w:spacing w:after="0" w:line="240" w:lineRule="auto"/>
              <w:jc w:val="both"/>
              <w:rPr>
                <w:rFonts w:ascii="Times New Roman" w:hAnsi="Times New Roman"/>
                <w:sz w:val="24"/>
                <w:szCs w:val="24"/>
                <w:highlight w:val="yellow"/>
                <w:lang w:eastAsia="ru-RU"/>
              </w:rPr>
            </w:pPr>
          </w:p>
        </w:tc>
      </w:tr>
    </w:tbl>
    <w:p w:rsidR="00212046" w:rsidRPr="00633998" w:rsidRDefault="00212046" w:rsidP="00973C84">
      <w:pPr>
        <w:spacing w:after="0" w:line="240" w:lineRule="auto"/>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Указанные сроки (при необходимости) будут изменяться в соответствии с настоящей Конкурсной документацией.</w:t>
      </w:r>
    </w:p>
    <w:p w:rsidR="00212046" w:rsidRPr="00633998" w:rsidRDefault="00212046" w:rsidP="00973C84">
      <w:pPr>
        <w:spacing w:after="0" w:line="240" w:lineRule="auto"/>
        <w:jc w:val="both"/>
        <w:rPr>
          <w:rFonts w:ascii="Times New Roman" w:hAnsi="Times New Roman"/>
          <w:color w:val="000000"/>
          <w:sz w:val="24"/>
          <w:szCs w:val="24"/>
          <w:lang w:eastAsia="ru-RU"/>
        </w:rPr>
      </w:pPr>
    </w:p>
    <w:p w:rsidR="00212046" w:rsidRPr="00633998" w:rsidRDefault="00212046" w:rsidP="00973C84">
      <w:pPr>
        <w:spacing w:after="0" w:line="240" w:lineRule="auto"/>
        <w:jc w:val="both"/>
        <w:rPr>
          <w:rFonts w:ascii="Times New Roman" w:hAnsi="Times New Roman"/>
          <w:b/>
          <w:color w:val="000000"/>
          <w:sz w:val="24"/>
          <w:szCs w:val="24"/>
          <w:lang w:eastAsia="ru-RU"/>
        </w:rPr>
      </w:pPr>
    </w:p>
    <w:p w:rsidR="00212046" w:rsidRPr="00633998" w:rsidRDefault="00212046" w:rsidP="00973C84">
      <w:pPr>
        <w:spacing w:after="0" w:line="240" w:lineRule="auto"/>
        <w:jc w:val="both"/>
        <w:rPr>
          <w:rFonts w:ascii="Times New Roman" w:hAnsi="Times New Roman"/>
          <w:b/>
          <w:color w:val="000000"/>
          <w:sz w:val="24"/>
          <w:szCs w:val="24"/>
          <w:lang w:eastAsia="ru-RU"/>
        </w:rPr>
      </w:pPr>
    </w:p>
    <w:p w:rsidR="00212046" w:rsidRPr="00633998" w:rsidRDefault="00212046" w:rsidP="00366676">
      <w:pPr>
        <w:spacing w:after="0" w:line="240" w:lineRule="auto"/>
        <w:jc w:val="center"/>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4. ТРЕБОВАНИЯ   К   УЧАСТНИКАМ   КОНКУРСА</w:t>
      </w:r>
    </w:p>
    <w:p w:rsidR="00212046" w:rsidRPr="00633998" w:rsidRDefault="00212046" w:rsidP="00973C84">
      <w:pPr>
        <w:spacing w:after="0" w:line="240" w:lineRule="auto"/>
        <w:jc w:val="both"/>
        <w:rPr>
          <w:rFonts w:ascii="Times New Roman" w:hAnsi="Times New Roman"/>
          <w:b/>
          <w:color w:val="000000"/>
          <w:sz w:val="24"/>
          <w:szCs w:val="24"/>
          <w:lang w:eastAsia="ru-RU"/>
        </w:rPr>
      </w:pPr>
    </w:p>
    <w:p w:rsidR="00212046" w:rsidRPr="00633998" w:rsidRDefault="00212046" w:rsidP="00973C84">
      <w:pPr>
        <w:autoSpaceDE w:val="0"/>
        <w:spacing w:after="0" w:line="240" w:lineRule="auto"/>
        <w:ind w:firstLine="720"/>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4.1. Обязанность претендента изучить документацию о конкурсе</w:t>
      </w: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ab/>
      </w:r>
      <w:r w:rsidRPr="00633998">
        <w:rPr>
          <w:rFonts w:ascii="Times New Roman CYR" w:hAnsi="Times New Roman CYR" w:cs="Times New Roman CYR"/>
          <w:sz w:val="24"/>
          <w:szCs w:val="24"/>
          <w:lang w:eastAsia="ru-RU"/>
        </w:rPr>
        <w:t xml:space="preserve"> Предоставление неполной информации, требуемой документацией о конкурсе, предоставление недостоверных сведений или подача заявки, не отвечающей требованиям документации о конкурсе, является риском претендента, подавшего такую заявку, который может привести к ее отклонению</w:t>
      </w:r>
      <w:r w:rsidRPr="00633998">
        <w:rPr>
          <w:rFonts w:ascii="Times New Roman CYR" w:hAnsi="Times New Roman CYR" w:cs="Times New Roman CYR"/>
          <w:b/>
          <w:bCs/>
          <w:sz w:val="24"/>
          <w:szCs w:val="24"/>
          <w:lang w:eastAsia="ru-RU"/>
        </w:rPr>
        <w:t>.</w:t>
      </w: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ind w:firstLine="720"/>
        <w:jc w:val="both"/>
        <w:rPr>
          <w:rFonts w:ascii="Times New Roman CYR" w:hAnsi="Times New Roman CYR" w:cs="Times New Roman CYR"/>
          <w:b/>
          <w:bCs/>
          <w:color w:val="000000"/>
          <w:sz w:val="24"/>
          <w:szCs w:val="24"/>
          <w:lang w:eastAsia="ru-RU"/>
        </w:rPr>
      </w:pPr>
      <w:r w:rsidRPr="00633998">
        <w:rPr>
          <w:rFonts w:ascii="Times New Roman CYR" w:hAnsi="Times New Roman CYR" w:cs="Times New Roman CYR"/>
          <w:b/>
          <w:bCs/>
          <w:color w:val="000000"/>
          <w:sz w:val="24"/>
          <w:szCs w:val="24"/>
          <w:lang w:eastAsia="ru-RU"/>
        </w:rPr>
        <w:t xml:space="preserve">4.2. Требования, предъявляемые к претендентам на участие в конкурсе </w:t>
      </w:r>
    </w:p>
    <w:p w:rsidR="00212046" w:rsidRPr="00633998" w:rsidRDefault="00212046" w:rsidP="00973C84">
      <w:pPr>
        <w:autoSpaceDE w:val="0"/>
        <w:autoSpaceDN w:val="0"/>
        <w:adjustRightInd w:val="0"/>
        <w:spacing w:after="0" w:line="240" w:lineRule="auto"/>
        <w:ind w:firstLine="540"/>
        <w:jc w:val="both"/>
        <w:rPr>
          <w:rFonts w:ascii="Times New Roman" w:hAnsi="Times New Roman"/>
          <w:bCs/>
          <w:sz w:val="24"/>
          <w:szCs w:val="24"/>
          <w:lang w:eastAsia="ru-RU"/>
        </w:rPr>
      </w:pPr>
      <w:r w:rsidRPr="00633998">
        <w:rPr>
          <w:rFonts w:ascii="Times New Roman CYR" w:hAnsi="Times New Roman CYR" w:cs="Times New Roman CYR"/>
          <w:sz w:val="24"/>
          <w:szCs w:val="24"/>
          <w:lang w:eastAsia="ru-RU"/>
        </w:rPr>
        <w:t>4.2.1</w:t>
      </w:r>
      <w:r w:rsidRPr="00633998">
        <w:rPr>
          <w:rFonts w:ascii="Times New Roman" w:hAnsi="Times New Roman"/>
          <w:bCs/>
          <w:sz w:val="24"/>
          <w:szCs w:val="24"/>
          <w:lang w:eastAsia="ru-RU"/>
        </w:rPr>
        <w:t xml:space="preserve"> Участником конкурса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12046" w:rsidRPr="00633998" w:rsidRDefault="00212046" w:rsidP="00973C84">
      <w:pPr>
        <w:autoSpaceDE w:val="0"/>
        <w:spacing w:after="0" w:line="240" w:lineRule="auto"/>
        <w:ind w:firstLine="720"/>
        <w:jc w:val="both"/>
        <w:rPr>
          <w:rFonts w:ascii="Times New Roman CYR" w:hAnsi="Times New Roman CYR" w:cs="Times New Roman CYR"/>
          <w:color w:val="000000"/>
          <w:sz w:val="24"/>
          <w:szCs w:val="24"/>
          <w:lang w:eastAsia="ru-RU"/>
        </w:rPr>
      </w:pPr>
      <w:r w:rsidRPr="00633998">
        <w:rPr>
          <w:rFonts w:ascii="Times New Roman CYR" w:hAnsi="Times New Roman CYR" w:cs="Times New Roman CYR"/>
          <w:color w:val="000000"/>
          <w:sz w:val="24"/>
          <w:szCs w:val="24"/>
          <w:lang w:eastAsia="ru-RU"/>
        </w:rPr>
        <w:t>4.2.2. Претендент на участие в конкурсе должен соответствовать следующим требованиям:</w:t>
      </w:r>
    </w:p>
    <w:p w:rsidR="00212046" w:rsidRPr="00633998" w:rsidRDefault="00212046" w:rsidP="00973C84">
      <w:pPr>
        <w:autoSpaceDE w:val="0"/>
        <w:spacing w:after="0" w:line="240" w:lineRule="auto"/>
        <w:ind w:firstLine="709"/>
        <w:jc w:val="both"/>
        <w:rPr>
          <w:rFonts w:ascii="Times New Roman CYR" w:hAnsi="Times New Roman CYR" w:cs="Times New Roman CYR"/>
          <w:color w:val="000000"/>
          <w:sz w:val="24"/>
          <w:szCs w:val="24"/>
          <w:lang w:eastAsia="ru-RU"/>
        </w:rPr>
      </w:pPr>
      <w:r w:rsidRPr="00633998">
        <w:rPr>
          <w:rFonts w:ascii="Times New Roman CYR" w:hAnsi="Times New Roman CYR" w:cs="Times New Roman CYR"/>
          <w:color w:val="000000"/>
          <w:sz w:val="24"/>
          <w:szCs w:val="24"/>
          <w:lang w:eastAsia="ru-RU"/>
        </w:rPr>
        <w:t xml:space="preserve">1) требованию о непроведении ликвидации претендента на участие в конкурсе (юридического лица) и отсутствии решения арбитражного суда о признании претендента </w:t>
      </w:r>
      <w:r w:rsidRPr="00633998">
        <w:rPr>
          <w:rFonts w:ascii="Times New Roman CYR" w:hAnsi="Times New Roman CYR" w:cs="Times New Roman CYR"/>
          <w:color w:val="000000"/>
          <w:sz w:val="24"/>
          <w:szCs w:val="24"/>
          <w:lang w:eastAsia="ru-RU"/>
        </w:rPr>
        <w:lastRenderedPageBreak/>
        <w:t xml:space="preserve">на участие в конкурсе (юридического лица, индивидуального предпринимателя) банкротом и об открытии конкурсного производства; </w:t>
      </w:r>
    </w:p>
    <w:p w:rsidR="00212046" w:rsidRPr="00633998" w:rsidRDefault="00212046" w:rsidP="00973C84">
      <w:pPr>
        <w:autoSpaceDE w:val="0"/>
        <w:spacing w:after="0" w:line="240" w:lineRule="auto"/>
        <w:ind w:firstLine="720"/>
        <w:jc w:val="both"/>
        <w:rPr>
          <w:rFonts w:ascii="Times New Roman CYR" w:hAnsi="Times New Roman CYR" w:cs="Times New Roman CYR"/>
          <w:color w:val="000000"/>
          <w:sz w:val="24"/>
          <w:szCs w:val="24"/>
          <w:lang w:eastAsia="ru-RU"/>
        </w:rPr>
      </w:pPr>
      <w:r w:rsidRPr="00633998">
        <w:rPr>
          <w:rFonts w:ascii="Times New Roman CYR" w:hAnsi="Times New Roman CYR" w:cs="Times New Roman CYR"/>
          <w:color w:val="000000"/>
          <w:sz w:val="24"/>
          <w:szCs w:val="24"/>
          <w:lang w:eastAsia="ru-RU"/>
        </w:rPr>
        <w:t>2) требованию о неприостановлении деятельности претендента на участие в конкурсе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046" w:rsidRPr="00633998" w:rsidRDefault="00212046" w:rsidP="00973C84">
      <w:pPr>
        <w:autoSpaceDE w:val="0"/>
        <w:spacing w:after="0" w:line="240" w:lineRule="auto"/>
        <w:ind w:firstLine="720"/>
        <w:jc w:val="both"/>
        <w:rPr>
          <w:rFonts w:ascii="Times New Roman" w:hAnsi="Times New Roman"/>
          <w:bCs/>
          <w:sz w:val="24"/>
          <w:szCs w:val="24"/>
          <w:lang w:eastAsia="ru-RU"/>
        </w:rPr>
      </w:pPr>
      <w:r w:rsidRPr="00633998">
        <w:rPr>
          <w:rFonts w:ascii="Times New Roman CYR" w:hAnsi="Times New Roman CYR" w:cs="Times New Roman CYR"/>
          <w:sz w:val="24"/>
          <w:szCs w:val="24"/>
          <w:lang w:eastAsia="ru-RU"/>
        </w:rPr>
        <w:t xml:space="preserve">3) требованию об отсутствии у претендента на участие в конкурсе задолженности по начисленным налогам, сборам и иным обязательным платежам в бюджеты любого уровня на момент проведения конкурса или государственные внебюджетные фонды,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w:t>
      </w: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2"/>
          <w:sz w:val="24"/>
          <w:szCs w:val="24"/>
          <w:lang w:eastAsia="ru-RU"/>
        </w:rPr>
      </w:pPr>
      <w:r w:rsidRPr="00633998">
        <w:rPr>
          <w:rFonts w:ascii="Times New Roman" w:hAnsi="Times New Roman"/>
          <w:color w:val="000000"/>
          <w:sz w:val="24"/>
          <w:szCs w:val="24"/>
          <w:lang w:eastAsia="ru-RU"/>
        </w:rPr>
        <w:tab/>
        <w:t xml:space="preserve">Организатор конкурса (конкурсная комиссия) вправе отстранить </w:t>
      </w:r>
      <w:r w:rsidRPr="00633998">
        <w:rPr>
          <w:rFonts w:ascii="Times New Roman" w:hAnsi="Times New Roman"/>
          <w:color w:val="000000"/>
          <w:spacing w:val="1"/>
          <w:sz w:val="24"/>
          <w:szCs w:val="24"/>
          <w:lang w:eastAsia="ru-RU"/>
        </w:rPr>
        <w:t xml:space="preserve">участника конкурса от участия в конкурсе на любом этапе его проведения в случае установления факта его несоответствия требования к участникам </w:t>
      </w:r>
      <w:r w:rsidRPr="00633998">
        <w:rPr>
          <w:rFonts w:ascii="Times New Roman" w:hAnsi="Times New Roman"/>
          <w:color w:val="000000"/>
          <w:spacing w:val="-2"/>
          <w:sz w:val="24"/>
          <w:szCs w:val="24"/>
          <w:lang w:eastAsia="ru-RU"/>
        </w:rPr>
        <w:t>конкурса.</w:t>
      </w:r>
    </w:p>
    <w:p w:rsidR="00212046" w:rsidRPr="00633998" w:rsidRDefault="00212046" w:rsidP="00973C84">
      <w:pPr>
        <w:spacing w:after="0" w:line="240" w:lineRule="auto"/>
        <w:ind w:firstLine="18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color w:val="000000"/>
          <w:sz w:val="24"/>
          <w:szCs w:val="24"/>
          <w:lang w:eastAsia="ru-RU"/>
        </w:rPr>
      </w:pPr>
      <w:r w:rsidRPr="00633998">
        <w:rPr>
          <w:rFonts w:ascii="Times New Roman" w:hAnsi="Times New Roman"/>
          <w:b/>
          <w:bCs/>
          <w:color w:val="000000"/>
          <w:sz w:val="24"/>
          <w:szCs w:val="24"/>
          <w:lang w:eastAsia="ru-RU"/>
        </w:rPr>
        <w:t xml:space="preserve">4.3. </w:t>
      </w:r>
      <w:r w:rsidRPr="00633998">
        <w:rPr>
          <w:rFonts w:ascii="Times New Roman" w:hAnsi="Times New Roman"/>
          <w:b/>
          <w:color w:val="000000"/>
          <w:sz w:val="24"/>
          <w:szCs w:val="24"/>
          <w:lang w:eastAsia="ru-RU"/>
        </w:rPr>
        <w:t>Каждый Заявитель должен обеспечить и подтвердить:</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достоверность всей информации и документации, представленных в составе</w:t>
      </w:r>
      <w:r w:rsidRPr="00633998">
        <w:rPr>
          <w:rFonts w:ascii="Times New Roman" w:hAnsi="Times New Roman"/>
          <w:color w:val="000000"/>
          <w:sz w:val="24"/>
          <w:szCs w:val="24"/>
          <w:lang w:eastAsia="ru-RU"/>
        </w:rPr>
        <w:br/>
        <w:t>Заявки, включая приложения;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отсутствие в отношении Заявителя каких-либо процедур ликвидации или</w:t>
      </w:r>
      <w:r w:rsidRPr="00633998">
        <w:rPr>
          <w:rFonts w:ascii="Times New Roman" w:hAnsi="Times New Roman"/>
          <w:color w:val="000000"/>
          <w:sz w:val="24"/>
          <w:szCs w:val="24"/>
          <w:lang w:eastAsia="ru-RU"/>
        </w:rPr>
        <w:br/>
        <w:t>банкротства;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уплату всех причитающихся в соответствии с законодательством РФ налогов и сборов, за исключением добросовестно оспариваемых налогов и сборов;</w:t>
      </w:r>
    </w:p>
    <w:p w:rsidR="00212046" w:rsidRPr="00633998" w:rsidRDefault="00212046" w:rsidP="00973C84">
      <w:pPr>
        <w:spacing w:after="0" w:line="240" w:lineRule="auto"/>
        <w:jc w:val="both"/>
        <w:rPr>
          <w:rFonts w:ascii="Times New Roman" w:hAnsi="Times New Roman"/>
          <w:b/>
          <w:bCs/>
          <w:color w:val="000000"/>
          <w:sz w:val="24"/>
          <w:szCs w:val="24"/>
          <w:lang w:eastAsia="ru-RU"/>
        </w:rPr>
      </w:pPr>
    </w:p>
    <w:p w:rsidR="00212046" w:rsidRPr="00633998" w:rsidRDefault="00212046" w:rsidP="00973C84">
      <w:pPr>
        <w:spacing w:after="0" w:line="240" w:lineRule="auto"/>
        <w:jc w:val="both"/>
        <w:rPr>
          <w:rFonts w:ascii="Times New Roman" w:hAnsi="Times New Roman"/>
          <w:b/>
          <w:bCs/>
          <w:color w:val="000000"/>
          <w:sz w:val="24"/>
          <w:szCs w:val="24"/>
          <w:lang w:eastAsia="ru-RU"/>
        </w:rPr>
      </w:pPr>
    </w:p>
    <w:p w:rsidR="00212046" w:rsidRPr="007F1E87" w:rsidRDefault="00212046" w:rsidP="007F1E87">
      <w:pPr>
        <w:spacing w:after="0" w:line="240" w:lineRule="auto"/>
        <w:jc w:val="center"/>
        <w:rPr>
          <w:rFonts w:ascii="Times New Roman" w:hAnsi="Times New Roman"/>
          <w:b/>
          <w:bCs/>
          <w:color w:val="000000"/>
          <w:sz w:val="24"/>
          <w:szCs w:val="24"/>
          <w:lang w:eastAsia="ru-RU"/>
        </w:rPr>
      </w:pPr>
      <w:r w:rsidRPr="007F1E87">
        <w:rPr>
          <w:rFonts w:ascii="Times New Roman" w:hAnsi="Times New Roman"/>
          <w:b/>
          <w:bCs/>
          <w:color w:val="000000"/>
          <w:sz w:val="24"/>
          <w:szCs w:val="24"/>
          <w:lang w:eastAsia="ru-RU"/>
        </w:rPr>
        <w:t>5. ПОРЯДОК   ПРЕДОСТАВЛЕНИЯ</w:t>
      </w:r>
    </w:p>
    <w:p w:rsidR="00212046" w:rsidRPr="007F1E87" w:rsidRDefault="00212046" w:rsidP="007F1E87">
      <w:pPr>
        <w:spacing w:after="0" w:line="240" w:lineRule="auto"/>
        <w:jc w:val="center"/>
        <w:rPr>
          <w:rFonts w:ascii="Times New Roman" w:hAnsi="Times New Roman"/>
          <w:b/>
          <w:bCs/>
          <w:color w:val="000000"/>
          <w:sz w:val="24"/>
          <w:szCs w:val="24"/>
          <w:lang w:eastAsia="ru-RU"/>
        </w:rPr>
      </w:pPr>
      <w:r w:rsidRPr="007F1E87">
        <w:rPr>
          <w:rFonts w:ascii="Times New Roman" w:hAnsi="Times New Roman"/>
          <w:b/>
          <w:bCs/>
          <w:color w:val="000000"/>
          <w:sz w:val="24"/>
          <w:szCs w:val="24"/>
          <w:lang w:eastAsia="ru-RU"/>
        </w:rPr>
        <w:t>КОНКУРСНОЙ   ДОКУМЕНТАЦИИ</w:t>
      </w:r>
    </w:p>
    <w:p w:rsidR="00212046" w:rsidRPr="00633998" w:rsidRDefault="00212046" w:rsidP="00973C84">
      <w:pPr>
        <w:spacing w:after="0" w:line="240" w:lineRule="auto"/>
        <w:jc w:val="both"/>
        <w:rPr>
          <w:rFonts w:ascii="Times New Roman" w:hAnsi="Times New Roman"/>
          <w:b/>
          <w:bCs/>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1900ED">
        <w:rPr>
          <w:rFonts w:ascii="Times New Roman" w:hAnsi="Times New Roman"/>
          <w:b/>
          <w:sz w:val="24"/>
          <w:szCs w:val="24"/>
        </w:rPr>
        <w:t>5.1.</w:t>
      </w:r>
      <w:r w:rsidRPr="00633998">
        <w:rPr>
          <w:rFonts w:ascii="Times New Roman" w:hAnsi="Times New Roman"/>
          <w:color w:val="000000"/>
          <w:sz w:val="24"/>
          <w:szCs w:val="24"/>
          <w:lang w:eastAsia="ru-RU"/>
        </w:rPr>
        <w:t xml:space="preserve"> Конкурсная документация предоставляется Заявителям </w:t>
      </w:r>
      <w:r w:rsidRPr="00633998">
        <w:rPr>
          <w:rFonts w:ascii="Times New Roman" w:hAnsi="Times New Roman"/>
          <w:b/>
          <w:color w:val="000000"/>
          <w:sz w:val="24"/>
          <w:szCs w:val="24"/>
          <w:lang w:eastAsia="ru-RU"/>
        </w:rPr>
        <w:t>бесплатно</w:t>
      </w:r>
      <w:r w:rsidRPr="00633998">
        <w:rPr>
          <w:rFonts w:ascii="Times New Roman" w:hAnsi="Times New Roman"/>
          <w:color w:val="000000"/>
          <w:sz w:val="24"/>
          <w:szCs w:val="24"/>
          <w:lang w:eastAsia="ru-RU"/>
        </w:rPr>
        <w:t>.</w:t>
      </w:r>
    </w:p>
    <w:p w:rsidR="00212046" w:rsidRPr="00633998" w:rsidRDefault="00212046" w:rsidP="00973C84">
      <w:pPr>
        <w:tabs>
          <w:tab w:val="left" w:pos="8460"/>
        </w:tabs>
        <w:spacing w:after="0" w:line="240" w:lineRule="auto"/>
        <w:ind w:firstLine="540"/>
        <w:jc w:val="both"/>
        <w:rPr>
          <w:rFonts w:ascii="Times New Roman" w:hAnsi="Times New Roman"/>
          <w:b/>
          <w:color w:val="FF0000"/>
          <w:sz w:val="24"/>
          <w:szCs w:val="24"/>
          <w:lang w:eastAsia="ru-RU"/>
        </w:rPr>
      </w:pPr>
      <w:proofErr w:type="gramStart"/>
      <w:r w:rsidRPr="001900ED">
        <w:rPr>
          <w:rFonts w:ascii="Times New Roman" w:hAnsi="Times New Roman"/>
          <w:b/>
          <w:sz w:val="24"/>
          <w:szCs w:val="24"/>
        </w:rPr>
        <w:t>5.2.</w:t>
      </w:r>
      <w:r w:rsidRPr="00633998">
        <w:rPr>
          <w:rFonts w:ascii="Times New Roman" w:hAnsi="Times New Roman"/>
          <w:sz w:val="24"/>
          <w:szCs w:val="24"/>
          <w:lang w:eastAsia="ru-RU"/>
        </w:rPr>
        <w:t>Для получения Конкурсной документации заявитель обязан направить письменное заявление (Приложение № 4) в адрес Конкурсной комиссии (</w:t>
      </w:r>
      <w:r>
        <w:rPr>
          <w:rFonts w:ascii="Times New Roman" w:hAnsi="Times New Roman"/>
          <w:sz w:val="24"/>
          <w:szCs w:val="24"/>
          <w:lang w:eastAsia="ru-RU"/>
        </w:rPr>
        <w:t>353899,Краснодарский край</w:t>
      </w:r>
      <w:r w:rsidRPr="00633998">
        <w:rPr>
          <w:rFonts w:ascii="Times New Roman" w:hAnsi="Times New Roman"/>
          <w:sz w:val="24"/>
          <w:szCs w:val="24"/>
          <w:lang w:eastAsia="ru-RU"/>
        </w:rPr>
        <w:t xml:space="preserve">, </w:t>
      </w:r>
      <w:r>
        <w:rPr>
          <w:rFonts w:ascii="Times New Roman" w:hAnsi="Times New Roman"/>
          <w:sz w:val="24"/>
          <w:szCs w:val="24"/>
          <w:lang w:eastAsia="ru-RU"/>
        </w:rPr>
        <w:t>Приморско-Ахтарский район, ст. Приазовская, ул. Ленина, дом № 27, кааб. № 9, тел./факс 8(86143)56195,</w:t>
      </w:r>
      <w:r w:rsidRPr="00633998">
        <w:rPr>
          <w:rFonts w:ascii="Times New Roman" w:hAnsi="Times New Roman"/>
          <w:sz w:val="24"/>
          <w:szCs w:val="24"/>
          <w:lang w:val="en-US" w:eastAsia="ru-RU"/>
        </w:rPr>
        <w:t>e</w:t>
      </w:r>
      <w:r w:rsidRPr="00633998">
        <w:rPr>
          <w:rFonts w:ascii="Times New Roman" w:hAnsi="Times New Roman"/>
          <w:sz w:val="24"/>
          <w:szCs w:val="24"/>
          <w:lang w:eastAsia="ru-RU"/>
        </w:rPr>
        <w:t>-</w:t>
      </w:r>
      <w:r w:rsidRPr="00633998">
        <w:rPr>
          <w:rFonts w:ascii="Times New Roman" w:hAnsi="Times New Roman"/>
          <w:sz w:val="24"/>
          <w:szCs w:val="24"/>
          <w:lang w:val="en-US" w:eastAsia="ru-RU"/>
        </w:rPr>
        <w:t>mail</w:t>
      </w:r>
      <w:r>
        <w:rPr>
          <w:rFonts w:ascii="Times New Roman" w:hAnsi="Times New Roman"/>
          <w:sz w:val="24"/>
          <w:szCs w:val="24"/>
          <w:lang w:eastAsia="ru-RU"/>
        </w:rPr>
        <w:t xml:space="preserve">: </w:t>
      </w:r>
      <w:r>
        <w:rPr>
          <w:rFonts w:ascii="Times New Roman" w:hAnsi="Times New Roman"/>
          <w:sz w:val="24"/>
          <w:szCs w:val="24"/>
          <w:lang w:val="en-US" w:eastAsia="ru-RU"/>
        </w:rPr>
        <w:t>admin</w:t>
      </w:r>
      <w:r w:rsidRPr="00C67B5B">
        <w:rPr>
          <w:rFonts w:ascii="Times New Roman" w:hAnsi="Times New Roman"/>
          <w:sz w:val="24"/>
          <w:szCs w:val="24"/>
          <w:lang w:eastAsia="ru-RU"/>
        </w:rPr>
        <w:t>-</w:t>
      </w:r>
      <w:proofErr w:type="spellStart"/>
      <w:r>
        <w:rPr>
          <w:rFonts w:ascii="Times New Roman" w:hAnsi="Times New Roman"/>
          <w:sz w:val="24"/>
          <w:szCs w:val="24"/>
          <w:lang w:val="en-US" w:eastAsia="ru-RU"/>
        </w:rPr>
        <w:t>psp</w:t>
      </w:r>
      <w:proofErr w:type="spellEnd"/>
      <w:r w:rsidRPr="00C67B5B">
        <w:rPr>
          <w:rFonts w:ascii="Times New Roman" w:hAnsi="Times New Roman"/>
          <w:sz w:val="24"/>
          <w:szCs w:val="24"/>
          <w:lang w:eastAsia="ru-RU"/>
        </w:rPr>
        <w:t>@</w:t>
      </w:r>
      <w:r>
        <w:rPr>
          <w:rFonts w:ascii="Times New Roman" w:hAnsi="Times New Roman"/>
          <w:sz w:val="24"/>
          <w:szCs w:val="24"/>
          <w:lang w:val="en-US" w:eastAsia="ru-RU"/>
        </w:rPr>
        <w:t>mail</w:t>
      </w:r>
      <w:r w:rsidRPr="00C67B5B">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r w:rsidRPr="00633998">
        <w:rPr>
          <w:rFonts w:ascii="Times New Roman" w:hAnsi="Times New Roman"/>
          <w:sz w:val="24"/>
          <w:szCs w:val="24"/>
          <w:lang w:eastAsia="ru-RU"/>
        </w:rPr>
        <w:t xml:space="preserve"> с просьбой о предоставлении конкурсной документации с указанием своего официального представителя и способа получения </w:t>
      </w:r>
      <w:r w:rsidR="00C94019">
        <w:rPr>
          <w:rFonts w:ascii="Times New Roman" w:hAnsi="Times New Roman"/>
          <w:sz w:val="24"/>
          <w:szCs w:val="24"/>
          <w:lang w:eastAsia="ru-RU"/>
        </w:rPr>
        <w:t xml:space="preserve"> </w:t>
      </w:r>
      <w:r w:rsidRPr="00633998">
        <w:rPr>
          <w:rFonts w:ascii="Times New Roman" w:hAnsi="Times New Roman"/>
          <w:sz w:val="24"/>
          <w:szCs w:val="24"/>
          <w:lang w:eastAsia="ru-RU"/>
        </w:rPr>
        <w:t>Кон</w:t>
      </w:r>
      <w:r>
        <w:rPr>
          <w:rFonts w:ascii="Times New Roman" w:hAnsi="Times New Roman"/>
          <w:sz w:val="24"/>
          <w:szCs w:val="24"/>
          <w:lang w:eastAsia="ru-RU"/>
        </w:rPr>
        <w:t>курсной документации (по почте,</w:t>
      </w:r>
      <w:r w:rsidRPr="00633998">
        <w:rPr>
          <w:rFonts w:ascii="Times New Roman" w:hAnsi="Times New Roman"/>
          <w:sz w:val="24"/>
          <w:szCs w:val="24"/>
          <w:lang w:eastAsia="ru-RU"/>
        </w:rPr>
        <w:t xml:space="preserve"> либо нарочны</w:t>
      </w:r>
      <w:r>
        <w:rPr>
          <w:rFonts w:ascii="Times New Roman" w:hAnsi="Times New Roman"/>
          <w:sz w:val="24"/>
          <w:szCs w:val="24"/>
          <w:lang w:eastAsia="ru-RU"/>
        </w:rPr>
        <w:t>м) по рабочим</w:t>
      </w:r>
      <w:proofErr w:type="gramEnd"/>
      <w:r>
        <w:rPr>
          <w:rFonts w:ascii="Times New Roman" w:hAnsi="Times New Roman"/>
          <w:sz w:val="24"/>
          <w:szCs w:val="24"/>
          <w:lang w:eastAsia="ru-RU"/>
        </w:rPr>
        <w:t xml:space="preserve"> дням</w:t>
      </w:r>
      <w:r w:rsidR="00766C4F">
        <w:rPr>
          <w:rFonts w:ascii="Times New Roman" w:hAnsi="Times New Roman"/>
          <w:sz w:val="24"/>
          <w:szCs w:val="24"/>
          <w:lang w:eastAsia="ru-RU"/>
        </w:rPr>
        <w:t xml:space="preserve"> </w:t>
      </w:r>
      <w:r>
        <w:rPr>
          <w:rFonts w:ascii="Times New Roman" w:hAnsi="Times New Roman"/>
          <w:sz w:val="24"/>
          <w:szCs w:val="24"/>
          <w:lang w:eastAsia="ru-RU"/>
        </w:rPr>
        <w:t>с 08.30 до 1</w:t>
      </w:r>
      <w:r w:rsidRPr="00C67B5B">
        <w:rPr>
          <w:rFonts w:ascii="Times New Roman" w:hAnsi="Times New Roman"/>
          <w:sz w:val="24"/>
          <w:szCs w:val="24"/>
          <w:lang w:eastAsia="ru-RU"/>
        </w:rPr>
        <w:t>7</w:t>
      </w:r>
      <w:r>
        <w:rPr>
          <w:rFonts w:ascii="Times New Roman" w:hAnsi="Times New Roman"/>
          <w:sz w:val="24"/>
          <w:szCs w:val="24"/>
          <w:lang w:eastAsia="ru-RU"/>
        </w:rPr>
        <w:t>.</w:t>
      </w:r>
      <w:r w:rsidRPr="00C67B5B">
        <w:rPr>
          <w:rFonts w:ascii="Times New Roman" w:hAnsi="Times New Roman"/>
          <w:sz w:val="24"/>
          <w:szCs w:val="24"/>
          <w:lang w:eastAsia="ru-RU"/>
        </w:rPr>
        <w:t>0</w:t>
      </w:r>
      <w:r w:rsidRPr="00633998">
        <w:rPr>
          <w:rFonts w:ascii="Times New Roman" w:hAnsi="Times New Roman"/>
          <w:sz w:val="24"/>
          <w:szCs w:val="24"/>
          <w:lang w:eastAsia="ru-RU"/>
        </w:rPr>
        <w:t xml:space="preserve">0 (в пятницу до </w:t>
      </w:r>
      <w:r>
        <w:rPr>
          <w:rFonts w:ascii="Times New Roman" w:hAnsi="Times New Roman"/>
          <w:sz w:val="24"/>
          <w:szCs w:val="24"/>
          <w:lang w:eastAsia="ru-RU"/>
        </w:rPr>
        <w:t>1</w:t>
      </w:r>
      <w:r w:rsidRPr="00C67B5B">
        <w:rPr>
          <w:rFonts w:ascii="Times New Roman" w:hAnsi="Times New Roman"/>
          <w:sz w:val="24"/>
          <w:szCs w:val="24"/>
          <w:lang w:eastAsia="ru-RU"/>
        </w:rPr>
        <w:t>6</w:t>
      </w:r>
      <w:r>
        <w:rPr>
          <w:rFonts w:ascii="Times New Roman" w:hAnsi="Times New Roman"/>
          <w:sz w:val="24"/>
          <w:szCs w:val="24"/>
          <w:lang w:eastAsia="ru-RU"/>
        </w:rPr>
        <w:t>.</w:t>
      </w:r>
      <w:r w:rsidRPr="00C67B5B">
        <w:rPr>
          <w:rFonts w:ascii="Times New Roman" w:hAnsi="Times New Roman"/>
          <w:sz w:val="24"/>
          <w:szCs w:val="24"/>
          <w:lang w:eastAsia="ru-RU"/>
        </w:rPr>
        <w:t>0</w:t>
      </w:r>
      <w:r>
        <w:rPr>
          <w:rFonts w:ascii="Times New Roman" w:hAnsi="Times New Roman"/>
          <w:sz w:val="24"/>
          <w:szCs w:val="24"/>
          <w:lang w:eastAsia="ru-RU"/>
        </w:rPr>
        <w:t>0 ч)  обед с 12.00 до 1</w:t>
      </w:r>
      <w:r w:rsidRPr="00C67B5B">
        <w:rPr>
          <w:rFonts w:ascii="Times New Roman" w:hAnsi="Times New Roman"/>
          <w:sz w:val="24"/>
          <w:szCs w:val="24"/>
          <w:lang w:eastAsia="ru-RU"/>
        </w:rPr>
        <w:t>4</w:t>
      </w:r>
      <w:r w:rsidRPr="00633998">
        <w:rPr>
          <w:rFonts w:ascii="Times New Roman" w:hAnsi="Times New Roman"/>
          <w:sz w:val="24"/>
          <w:szCs w:val="24"/>
          <w:lang w:eastAsia="ru-RU"/>
        </w:rPr>
        <w:t>.00 ч</w:t>
      </w:r>
      <w:r w:rsidRPr="00633998">
        <w:rPr>
          <w:rFonts w:ascii="Times New Roman" w:hAnsi="Times New Roman"/>
          <w:b/>
          <w:sz w:val="24"/>
          <w:szCs w:val="24"/>
          <w:lang w:eastAsia="ru-RU"/>
        </w:rPr>
        <w:t>.,</w:t>
      </w:r>
      <w:r w:rsidR="00766C4F">
        <w:rPr>
          <w:rFonts w:ascii="Times New Roman" w:hAnsi="Times New Roman"/>
          <w:b/>
          <w:color w:val="FF0000"/>
          <w:sz w:val="24"/>
          <w:szCs w:val="24"/>
          <w:lang w:eastAsia="ru-RU"/>
        </w:rPr>
        <w:t xml:space="preserve"> </w:t>
      </w:r>
      <w:r w:rsidR="00766C4F" w:rsidRPr="00766C4F">
        <w:rPr>
          <w:rFonts w:ascii="Times New Roman" w:hAnsi="Times New Roman"/>
          <w:b/>
          <w:sz w:val="24"/>
          <w:szCs w:val="24"/>
          <w:lang w:eastAsia="ru-RU"/>
        </w:rPr>
        <w:t>с</w:t>
      </w:r>
      <w:r w:rsidR="00766C4F" w:rsidRPr="00766C4F">
        <w:rPr>
          <w:rFonts w:ascii="Times New Roman" w:hAnsi="Times New Roman"/>
          <w:b/>
          <w:color w:val="FF0000"/>
          <w:sz w:val="24"/>
          <w:szCs w:val="24"/>
          <w:lang w:eastAsia="ru-RU"/>
        </w:rPr>
        <w:t xml:space="preserve"> </w:t>
      </w:r>
      <w:r w:rsidR="00C94019">
        <w:rPr>
          <w:rFonts w:ascii="Times New Roman" w:hAnsi="Times New Roman"/>
          <w:b/>
          <w:sz w:val="24"/>
          <w:szCs w:val="24"/>
          <w:lang w:eastAsia="ru-RU"/>
        </w:rPr>
        <w:t>09</w:t>
      </w:r>
      <w:r w:rsidR="00766C4F" w:rsidRPr="00766C4F">
        <w:rPr>
          <w:rFonts w:ascii="Times New Roman" w:hAnsi="Times New Roman"/>
          <w:b/>
          <w:sz w:val="24"/>
          <w:szCs w:val="24"/>
          <w:lang w:eastAsia="ru-RU"/>
        </w:rPr>
        <w:t>.</w:t>
      </w:r>
      <w:r w:rsidR="00C94019">
        <w:rPr>
          <w:rFonts w:ascii="Times New Roman" w:hAnsi="Times New Roman"/>
          <w:b/>
          <w:sz w:val="24"/>
          <w:szCs w:val="24"/>
          <w:lang w:eastAsia="ru-RU"/>
        </w:rPr>
        <w:t>10</w:t>
      </w:r>
      <w:r w:rsidR="00766C4F" w:rsidRPr="00766C4F">
        <w:rPr>
          <w:rFonts w:ascii="Times New Roman" w:hAnsi="Times New Roman"/>
          <w:b/>
          <w:sz w:val="24"/>
          <w:szCs w:val="24"/>
          <w:lang w:eastAsia="ru-RU"/>
        </w:rPr>
        <w:t>.201</w:t>
      </w:r>
      <w:r w:rsidR="00C94019">
        <w:rPr>
          <w:rFonts w:ascii="Times New Roman" w:hAnsi="Times New Roman"/>
          <w:b/>
          <w:sz w:val="24"/>
          <w:szCs w:val="24"/>
          <w:lang w:eastAsia="ru-RU"/>
        </w:rPr>
        <w:t xml:space="preserve">5 г. по </w:t>
      </w:r>
      <w:r w:rsidR="00D5315B">
        <w:rPr>
          <w:rFonts w:ascii="Times New Roman" w:hAnsi="Times New Roman"/>
          <w:b/>
          <w:sz w:val="24"/>
          <w:szCs w:val="24"/>
          <w:lang w:eastAsia="ru-RU"/>
        </w:rPr>
        <w:t>2</w:t>
      </w:r>
      <w:r w:rsidR="00341682">
        <w:rPr>
          <w:rFonts w:ascii="Times New Roman" w:hAnsi="Times New Roman"/>
          <w:b/>
          <w:sz w:val="24"/>
          <w:szCs w:val="24"/>
          <w:lang w:eastAsia="ru-RU"/>
        </w:rPr>
        <w:t>3</w:t>
      </w:r>
      <w:r w:rsidR="00766C4F">
        <w:rPr>
          <w:rFonts w:ascii="Times New Roman" w:hAnsi="Times New Roman"/>
          <w:b/>
          <w:sz w:val="24"/>
          <w:szCs w:val="24"/>
          <w:lang w:eastAsia="ru-RU"/>
        </w:rPr>
        <w:t>.1</w:t>
      </w:r>
      <w:r w:rsidR="00C94019">
        <w:rPr>
          <w:rFonts w:ascii="Times New Roman" w:hAnsi="Times New Roman"/>
          <w:b/>
          <w:sz w:val="24"/>
          <w:szCs w:val="24"/>
          <w:lang w:eastAsia="ru-RU"/>
        </w:rPr>
        <w:t>1.2015</w:t>
      </w:r>
      <w:r w:rsidR="00766C4F">
        <w:rPr>
          <w:rFonts w:ascii="Times New Roman" w:hAnsi="Times New Roman"/>
          <w:b/>
          <w:sz w:val="24"/>
          <w:szCs w:val="24"/>
          <w:lang w:eastAsia="ru-RU"/>
        </w:rPr>
        <w:t xml:space="preserve"> г. </w:t>
      </w:r>
    </w:p>
    <w:p w:rsidR="00212046" w:rsidRPr="00633998" w:rsidRDefault="00212046" w:rsidP="00973C84">
      <w:pPr>
        <w:autoSpaceDE w:val="0"/>
        <w:autoSpaceDN w:val="0"/>
        <w:adjustRightInd w:val="0"/>
        <w:spacing w:after="0" w:line="240" w:lineRule="auto"/>
        <w:ind w:firstLine="540"/>
        <w:jc w:val="both"/>
        <w:rPr>
          <w:rFonts w:ascii="Times New Roman" w:hAnsi="Times New Roman"/>
          <w:sz w:val="24"/>
          <w:szCs w:val="24"/>
          <w:lang w:eastAsia="ru-RU"/>
        </w:rPr>
      </w:pPr>
      <w:r w:rsidRPr="00633998">
        <w:rPr>
          <w:rFonts w:ascii="Times New Roman" w:hAnsi="Times New Roman"/>
          <w:sz w:val="24"/>
          <w:szCs w:val="24"/>
          <w:lang w:eastAsia="ru-RU"/>
        </w:rPr>
        <w:t>В течение двух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w:t>
      </w:r>
    </w:p>
    <w:p w:rsidR="00212046" w:rsidRPr="00633998" w:rsidRDefault="00212046" w:rsidP="00973C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roofErr w:type="gramStart"/>
      <w:r w:rsidRPr="001900ED">
        <w:rPr>
          <w:rFonts w:ascii="Times New Roman" w:hAnsi="Times New Roman"/>
          <w:b/>
          <w:sz w:val="24"/>
          <w:szCs w:val="24"/>
        </w:rPr>
        <w:t>5.3.</w:t>
      </w:r>
      <w:r w:rsidRPr="00633998">
        <w:rPr>
          <w:rFonts w:ascii="Times New Roman" w:hAnsi="Times New Roman"/>
          <w:sz w:val="24"/>
          <w:szCs w:val="24"/>
          <w:lang w:eastAsia="ru-RU"/>
        </w:rPr>
        <w:t xml:space="preserve">Заявки на участие в Конкурсе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теплоснабжения (здания котельных с оборудованием, тепловые сети), расположенных на территории </w:t>
      </w:r>
      <w:r>
        <w:rPr>
          <w:rFonts w:ascii="Times New Roman" w:hAnsi="Times New Roman"/>
          <w:sz w:val="24"/>
          <w:szCs w:val="24"/>
          <w:lang w:eastAsia="ru-RU"/>
        </w:rPr>
        <w:t>Приазовского сельского поселения Приморско-Ахтарского района, в целях</w:t>
      </w:r>
      <w:r w:rsidRPr="00633998">
        <w:rPr>
          <w:rFonts w:ascii="Times New Roman" w:hAnsi="Times New Roman"/>
          <w:sz w:val="24"/>
          <w:szCs w:val="24"/>
          <w:lang w:eastAsia="ru-RU"/>
        </w:rPr>
        <w:t xml:space="preserve"> эксплуатации (производство, передача, распределение и сбыт тепловой энергии потребителям) и реализации объекта концессионного соглашения по</w:t>
      </w:r>
      <w:proofErr w:type="gramEnd"/>
      <w:r w:rsidRPr="00633998">
        <w:rPr>
          <w:rFonts w:ascii="Times New Roman" w:hAnsi="Times New Roman"/>
          <w:sz w:val="24"/>
          <w:szCs w:val="24"/>
          <w:lang w:eastAsia="ru-RU"/>
        </w:rPr>
        <w:t xml:space="preserve"> рабочим дням </w:t>
      </w:r>
      <w:r w:rsidR="00766C4F" w:rsidRPr="00766C4F">
        <w:rPr>
          <w:rFonts w:ascii="Times New Roman" w:hAnsi="Times New Roman"/>
          <w:b/>
          <w:sz w:val="24"/>
          <w:szCs w:val="24"/>
          <w:lang w:eastAsia="ru-RU"/>
        </w:rPr>
        <w:t xml:space="preserve">с </w:t>
      </w:r>
      <w:r w:rsidR="00C94019">
        <w:rPr>
          <w:rFonts w:ascii="Times New Roman" w:hAnsi="Times New Roman"/>
          <w:b/>
          <w:sz w:val="24"/>
          <w:szCs w:val="24"/>
          <w:lang w:eastAsia="ru-RU"/>
        </w:rPr>
        <w:t>09</w:t>
      </w:r>
      <w:r w:rsidR="00766C4F" w:rsidRPr="00766C4F">
        <w:rPr>
          <w:rFonts w:ascii="Times New Roman" w:hAnsi="Times New Roman"/>
          <w:b/>
          <w:sz w:val="24"/>
          <w:szCs w:val="24"/>
          <w:lang w:eastAsia="ru-RU"/>
        </w:rPr>
        <w:t>.</w:t>
      </w:r>
      <w:r w:rsidR="00C94019">
        <w:rPr>
          <w:rFonts w:ascii="Times New Roman" w:hAnsi="Times New Roman"/>
          <w:b/>
          <w:sz w:val="24"/>
          <w:szCs w:val="24"/>
          <w:lang w:eastAsia="ru-RU"/>
        </w:rPr>
        <w:t xml:space="preserve">10.2015 г. по </w:t>
      </w:r>
      <w:r w:rsidR="00D5315B">
        <w:rPr>
          <w:rFonts w:ascii="Times New Roman" w:hAnsi="Times New Roman"/>
          <w:b/>
          <w:sz w:val="24"/>
          <w:szCs w:val="24"/>
          <w:lang w:eastAsia="ru-RU"/>
        </w:rPr>
        <w:t>2</w:t>
      </w:r>
      <w:r w:rsidR="00341682">
        <w:rPr>
          <w:rFonts w:ascii="Times New Roman" w:hAnsi="Times New Roman"/>
          <w:b/>
          <w:sz w:val="24"/>
          <w:szCs w:val="24"/>
          <w:lang w:eastAsia="ru-RU"/>
        </w:rPr>
        <w:t>3</w:t>
      </w:r>
      <w:r w:rsidR="00766C4F" w:rsidRPr="00766C4F">
        <w:rPr>
          <w:rFonts w:ascii="Times New Roman" w:hAnsi="Times New Roman"/>
          <w:b/>
          <w:sz w:val="24"/>
          <w:szCs w:val="24"/>
          <w:lang w:eastAsia="ru-RU"/>
        </w:rPr>
        <w:t>.</w:t>
      </w:r>
      <w:r w:rsidR="00C94019">
        <w:rPr>
          <w:rFonts w:ascii="Times New Roman" w:hAnsi="Times New Roman"/>
          <w:b/>
          <w:sz w:val="24"/>
          <w:szCs w:val="24"/>
          <w:lang w:eastAsia="ru-RU"/>
        </w:rPr>
        <w:t>11.2015</w:t>
      </w:r>
      <w:r w:rsidR="00766C4F" w:rsidRPr="00766C4F">
        <w:rPr>
          <w:rFonts w:ascii="Times New Roman" w:hAnsi="Times New Roman"/>
          <w:b/>
          <w:sz w:val="24"/>
          <w:szCs w:val="24"/>
          <w:lang w:eastAsia="ru-RU"/>
        </w:rPr>
        <w:t xml:space="preserve"> г. до 10.00 ч.</w:t>
      </w:r>
      <w:r w:rsidR="00766C4F">
        <w:rPr>
          <w:rFonts w:ascii="Times New Roman" w:hAnsi="Times New Roman"/>
          <w:b/>
          <w:color w:val="FF0000"/>
          <w:sz w:val="24"/>
          <w:szCs w:val="24"/>
          <w:lang w:eastAsia="ru-RU"/>
        </w:rPr>
        <w:t xml:space="preserve"> </w:t>
      </w:r>
      <w:r w:rsidRPr="00633998">
        <w:rPr>
          <w:rFonts w:ascii="Times New Roman" w:hAnsi="Times New Roman"/>
          <w:sz w:val="24"/>
          <w:szCs w:val="24"/>
          <w:lang w:eastAsia="ru-RU"/>
        </w:rPr>
        <w:t xml:space="preserve">по адресу: </w:t>
      </w:r>
      <w:r>
        <w:rPr>
          <w:rFonts w:ascii="Times New Roman" w:hAnsi="Times New Roman"/>
          <w:sz w:val="24"/>
          <w:szCs w:val="24"/>
          <w:lang w:eastAsia="ru-RU"/>
        </w:rPr>
        <w:t>353899</w:t>
      </w:r>
      <w:r w:rsidRPr="00633998">
        <w:rPr>
          <w:rFonts w:ascii="Times New Roman" w:hAnsi="Times New Roman"/>
          <w:sz w:val="24"/>
          <w:szCs w:val="24"/>
          <w:lang w:eastAsia="ru-RU"/>
        </w:rPr>
        <w:t xml:space="preserve">, </w:t>
      </w:r>
      <w:r>
        <w:rPr>
          <w:rFonts w:ascii="Times New Roman" w:hAnsi="Times New Roman"/>
          <w:sz w:val="24"/>
          <w:szCs w:val="24"/>
          <w:lang w:eastAsia="ru-RU"/>
        </w:rPr>
        <w:t>Краснодарский край, Приморско-Ахтарский район</w:t>
      </w:r>
      <w:r w:rsidRPr="00633998">
        <w:rPr>
          <w:rFonts w:ascii="Times New Roman" w:hAnsi="Times New Roman"/>
          <w:sz w:val="24"/>
          <w:szCs w:val="24"/>
          <w:lang w:eastAsia="ru-RU"/>
        </w:rPr>
        <w:t xml:space="preserve">, </w:t>
      </w:r>
      <w:r>
        <w:rPr>
          <w:rFonts w:ascii="Times New Roman" w:hAnsi="Times New Roman"/>
          <w:sz w:val="24"/>
          <w:szCs w:val="24"/>
          <w:lang w:eastAsia="ru-RU"/>
        </w:rPr>
        <w:t>ст. Приазовская, ул. Ленина, дом № 27</w:t>
      </w:r>
      <w:r w:rsidRPr="00633998">
        <w:rPr>
          <w:rFonts w:ascii="Times New Roman" w:hAnsi="Times New Roman"/>
          <w:sz w:val="24"/>
          <w:szCs w:val="24"/>
          <w:lang w:eastAsia="ru-RU"/>
        </w:rPr>
        <w:t xml:space="preserve">, </w:t>
      </w:r>
      <w:proofErr w:type="spellStart"/>
      <w:r w:rsidRPr="00633998">
        <w:rPr>
          <w:rFonts w:ascii="Times New Roman" w:hAnsi="Times New Roman"/>
          <w:sz w:val="24"/>
          <w:szCs w:val="24"/>
          <w:lang w:eastAsia="ru-RU"/>
        </w:rPr>
        <w:t>каб</w:t>
      </w:r>
      <w:proofErr w:type="spellEnd"/>
      <w:r w:rsidRPr="00633998">
        <w:rPr>
          <w:rFonts w:ascii="Times New Roman" w:hAnsi="Times New Roman"/>
          <w:sz w:val="24"/>
          <w:szCs w:val="24"/>
          <w:lang w:eastAsia="ru-RU"/>
        </w:rPr>
        <w:t>. №</w:t>
      </w:r>
      <w:r>
        <w:rPr>
          <w:rFonts w:ascii="Times New Roman" w:hAnsi="Times New Roman"/>
          <w:sz w:val="24"/>
          <w:szCs w:val="24"/>
          <w:lang w:eastAsia="ru-RU"/>
        </w:rPr>
        <w:t xml:space="preserve"> 9</w:t>
      </w:r>
      <w:r w:rsidRPr="00633998">
        <w:rPr>
          <w:rFonts w:ascii="Times New Roman" w:hAnsi="Times New Roman"/>
          <w:color w:val="000000"/>
          <w:sz w:val="24"/>
          <w:szCs w:val="24"/>
          <w:lang w:eastAsia="ru-RU"/>
        </w:rPr>
        <w:t xml:space="preserve"> в рабочие дни с 08.30-12.00 и с 1</w:t>
      </w:r>
      <w:r>
        <w:rPr>
          <w:rFonts w:ascii="Times New Roman" w:hAnsi="Times New Roman"/>
          <w:color w:val="000000"/>
          <w:sz w:val="24"/>
          <w:szCs w:val="24"/>
          <w:lang w:eastAsia="ru-RU"/>
        </w:rPr>
        <w:t>4</w:t>
      </w:r>
      <w:r w:rsidRPr="00633998">
        <w:rPr>
          <w:rFonts w:ascii="Times New Roman" w:hAnsi="Times New Roman"/>
          <w:color w:val="000000"/>
          <w:sz w:val="24"/>
          <w:szCs w:val="24"/>
          <w:lang w:eastAsia="ru-RU"/>
        </w:rPr>
        <w:t>.00-1</w:t>
      </w:r>
      <w:r>
        <w:rPr>
          <w:rFonts w:ascii="Times New Roman" w:hAnsi="Times New Roman"/>
          <w:color w:val="000000"/>
          <w:sz w:val="24"/>
          <w:szCs w:val="24"/>
          <w:lang w:eastAsia="ru-RU"/>
        </w:rPr>
        <w:t>7</w:t>
      </w:r>
      <w:r w:rsidRPr="00633998">
        <w:rPr>
          <w:rFonts w:ascii="Times New Roman" w:hAnsi="Times New Roman"/>
          <w:color w:val="000000"/>
          <w:sz w:val="24"/>
          <w:szCs w:val="24"/>
          <w:lang w:eastAsia="ru-RU"/>
        </w:rPr>
        <w:t>.</w:t>
      </w:r>
      <w:r>
        <w:rPr>
          <w:rFonts w:ascii="Times New Roman" w:hAnsi="Times New Roman"/>
          <w:color w:val="000000"/>
          <w:sz w:val="24"/>
          <w:szCs w:val="24"/>
          <w:lang w:eastAsia="ru-RU"/>
        </w:rPr>
        <w:t>0</w:t>
      </w:r>
      <w:r w:rsidRPr="00633998">
        <w:rPr>
          <w:rFonts w:ascii="Times New Roman" w:hAnsi="Times New Roman"/>
          <w:color w:val="000000"/>
          <w:sz w:val="24"/>
          <w:szCs w:val="24"/>
          <w:lang w:eastAsia="ru-RU"/>
        </w:rPr>
        <w:t>0 часов (в пятницу до 1</w:t>
      </w:r>
      <w:r>
        <w:rPr>
          <w:rFonts w:ascii="Times New Roman" w:hAnsi="Times New Roman"/>
          <w:color w:val="000000"/>
          <w:sz w:val="24"/>
          <w:szCs w:val="24"/>
          <w:lang w:eastAsia="ru-RU"/>
        </w:rPr>
        <w:t>6</w:t>
      </w:r>
      <w:r w:rsidRPr="00633998">
        <w:rPr>
          <w:rFonts w:ascii="Times New Roman" w:hAnsi="Times New Roman"/>
          <w:color w:val="000000"/>
          <w:sz w:val="24"/>
          <w:szCs w:val="24"/>
          <w:lang w:eastAsia="ru-RU"/>
        </w:rPr>
        <w:t>-</w:t>
      </w:r>
      <w:r>
        <w:rPr>
          <w:rFonts w:ascii="Times New Roman" w:hAnsi="Times New Roman"/>
          <w:color w:val="000000"/>
          <w:sz w:val="24"/>
          <w:szCs w:val="24"/>
          <w:lang w:eastAsia="ru-RU"/>
        </w:rPr>
        <w:t>0</w:t>
      </w:r>
      <w:r w:rsidRPr="00633998">
        <w:rPr>
          <w:rFonts w:ascii="Times New Roman" w:hAnsi="Times New Roman"/>
          <w:color w:val="000000"/>
          <w:sz w:val="24"/>
          <w:szCs w:val="24"/>
          <w:lang w:eastAsia="ru-RU"/>
        </w:rPr>
        <w:t xml:space="preserve">0 часов) </w:t>
      </w:r>
    </w:p>
    <w:p w:rsidR="00212046" w:rsidRPr="00633998" w:rsidRDefault="00212046" w:rsidP="00973C84">
      <w:pPr>
        <w:widowControl w:val="0"/>
        <w:autoSpaceDE w:val="0"/>
        <w:autoSpaceDN w:val="0"/>
        <w:adjustRightInd w:val="0"/>
        <w:spacing w:after="0" w:line="240" w:lineRule="auto"/>
        <w:ind w:firstLine="540"/>
        <w:jc w:val="both"/>
        <w:rPr>
          <w:rFonts w:ascii="Times New Roman" w:hAnsi="Times New Roman"/>
          <w:color w:val="000000"/>
          <w:sz w:val="24"/>
          <w:szCs w:val="24"/>
          <w:lang w:eastAsia="ru-RU"/>
        </w:rPr>
      </w:pPr>
      <w:proofErr w:type="gramStart"/>
      <w:r w:rsidRPr="001900ED">
        <w:rPr>
          <w:rFonts w:ascii="Times New Roman" w:hAnsi="Times New Roman"/>
          <w:b/>
          <w:sz w:val="24"/>
          <w:szCs w:val="24"/>
        </w:rPr>
        <w:t>5.4.</w:t>
      </w:r>
      <w:r w:rsidRPr="00633998">
        <w:rPr>
          <w:rFonts w:ascii="Times New Roman" w:hAnsi="Times New Roman"/>
          <w:color w:val="000000"/>
          <w:sz w:val="24"/>
          <w:szCs w:val="24"/>
          <w:lang w:eastAsia="ru-RU"/>
        </w:rPr>
        <w:t xml:space="preserve">Конкурсные предложения представляются Участниками Конкурса в Конкурсную комиссию в запечатанных конвертах с пометкой «Конкурсное предложение на право </w:t>
      </w:r>
      <w:r w:rsidRPr="00633998">
        <w:rPr>
          <w:rFonts w:ascii="Times New Roman" w:hAnsi="Times New Roman"/>
          <w:sz w:val="24"/>
          <w:szCs w:val="24"/>
          <w:lang w:eastAsia="ru-RU"/>
        </w:rPr>
        <w:lastRenderedPageBreak/>
        <w:t xml:space="preserve">заключения концессионного соглашения в отношении объектов теплоснабжения (здания котельных с оборудованием, тепловые сети), расположенных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xml:space="preserve">, в целях реконструкции и эксплуатации (производство, передача, распределение и сбыт тепловой энергии потребителям)  объектов теплоснабжения по рабочим дням </w:t>
      </w:r>
      <w:r w:rsidRPr="00633998">
        <w:rPr>
          <w:rFonts w:ascii="Times New Roman" w:hAnsi="Times New Roman"/>
          <w:b/>
          <w:sz w:val="24"/>
          <w:szCs w:val="24"/>
          <w:lang w:eastAsia="ru-RU"/>
        </w:rPr>
        <w:t xml:space="preserve">с </w:t>
      </w:r>
      <w:r w:rsidR="00C94019">
        <w:rPr>
          <w:rFonts w:ascii="Times New Roman" w:hAnsi="Times New Roman"/>
          <w:b/>
          <w:sz w:val="24"/>
          <w:szCs w:val="24"/>
          <w:lang w:eastAsia="ru-RU"/>
        </w:rPr>
        <w:t>25</w:t>
      </w:r>
      <w:r w:rsidR="00766C4F" w:rsidRPr="00766C4F">
        <w:rPr>
          <w:rFonts w:ascii="Times New Roman" w:hAnsi="Times New Roman"/>
          <w:b/>
          <w:sz w:val="24"/>
          <w:szCs w:val="24"/>
          <w:lang w:eastAsia="ru-RU"/>
        </w:rPr>
        <w:t>.</w:t>
      </w:r>
      <w:r w:rsidR="00C94019">
        <w:rPr>
          <w:rFonts w:ascii="Times New Roman" w:hAnsi="Times New Roman"/>
          <w:b/>
          <w:sz w:val="24"/>
          <w:szCs w:val="24"/>
          <w:lang w:eastAsia="ru-RU"/>
        </w:rPr>
        <w:t>11</w:t>
      </w:r>
      <w:r w:rsidR="00766C4F" w:rsidRPr="00766C4F">
        <w:rPr>
          <w:rFonts w:ascii="Times New Roman" w:hAnsi="Times New Roman"/>
          <w:b/>
          <w:sz w:val="24"/>
          <w:szCs w:val="24"/>
          <w:lang w:eastAsia="ru-RU"/>
        </w:rPr>
        <w:t>.201</w:t>
      </w:r>
      <w:r w:rsidR="00BB56AD">
        <w:rPr>
          <w:rFonts w:ascii="Times New Roman" w:hAnsi="Times New Roman"/>
          <w:b/>
          <w:sz w:val="24"/>
          <w:szCs w:val="24"/>
          <w:lang w:eastAsia="ru-RU"/>
        </w:rPr>
        <w:t>5</w:t>
      </w:r>
      <w:r w:rsidR="00766C4F" w:rsidRPr="00766C4F">
        <w:rPr>
          <w:rFonts w:ascii="Times New Roman" w:hAnsi="Times New Roman"/>
          <w:b/>
          <w:sz w:val="24"/>
          <w:szCs w:val="24"/>
          <w:lang w:eastAsia="ru-RU"/>
        </w:rPr>
        <w:t xml:space="preserve"> г</w:t>
      </w:r>
      <w:proofErr w:type="gramEnd"/>
      <w:r w:rsidR="00766C4F" w:rsidRPr="00766C4F">
        <w:rPr>
          <w:rFonts w:ascii="Times New Roman" w:hAnsi="Times New Roman"/>
          <w:b/>
          <w:sz w:val="24"/>
          <w:szCs w:val="24"/>
          <w:lang w:eastAsia="ru-RU"/>
        </w:rPr>
        <w:t xml:space="preserve">. по </w:t>
      </w:r>
      <w:r w:rsidR="00C94019">
        <w:rPr>
          <w:rFonts w:ascii="Times New Roman" w:hAnsi="Times New Roman"/>
          <w:b/>
          <w:sz w:val="24"/>
          <w:szCs w:val="24"/>
          <w:lang w:eastAsia="ru-RU"/>
        </w:rPr>
        <w:t>04</w:t>
      </w:r>
      <w:r w:rsidR="00766C4F" w:rsidRPr="00766C4F">
        <w:rPr>
          <w:rFonts w:ascii="Times New Roman" w:hAnsi="Times New Roman"/>
          <w:b/>
          <w:sz w:val="24"/>
          <w:szCs w:val="24"/>
          <w:lang w:eastAsia="ru-RU"/>
        </w:rPr>
        <w:t>.</w:t>
      </w:r>
      <w:r w:rsidR="00C94019">
        <w:rPr>
          <w:rFonts w:ascii="Times New Roman" w:hAnsi="Times New Roman"/>
          <w:b/>
          <w:sz w:val="24"/>
          <w:szCs w:val="24"/>
          <w:lang w:eastAsia="ru-RU"/>
        </w:rPr>
        <w:t>12</w:t>
      </w:r>
      <w:r w:rsidR="00766C4F" w:rsidRPr="00766C4F">
        <w:rPr>
          <w:rFonts w:ascii="Times New Roman" w:hAnsi="Times New Roman"/>
          <w:b/>
          <w:sz w:val="24"/>
          <w:szCs w:val="24"/>
          <w:lang w:eastAsia="ru-RU"/>
        </w:rPr>
        <w:t>.201</w:t>
      </w:r>
      <w:r w:rsidR="00BB56AD">
        <w:rPr>
          <w:rFonts w:ascii="Times New Roman" w:hAnsi="Times New Roman"/>
          <w:b/>
          <w:sz w:val="24"/>
          <w:szCs w:val="24"/>
          <w:lang w:eastAsia="ru-RU"/>
        </w:rPr>
        <w:t>5</w:t>
      </w:r>
      <w:r w:rsidR="00766C4F" w:rsidRPr="00766C4F">
        <w:rPr>
          <w:rFonts w:ascii="Times New Roman" w:hAnsi="Times New Roman"/>
          <w:b/>
          <w:sz w:val="24"/>
          <w:szCs w:val="24"/>
          <w:lang w:eastAsia="ru-RU"/>
        </w:rPr>
        <w:t xml:space="preserve"> г.</w:t>
      </w:r>
      <w:r w:rsidRPr="00633998">
        <w:rPr>
          <w:rFonts w:ascii="Times New Roman" w:hAnsi="Times New Roman" w:cs="Arial"/>
          <w:sz w:val="24"/>
          <w:szCs w:val="24"/>
          <w:lang w:eastAsia="ru-RU"/>
        </w:rPr>
        <w:t xml:space="preserve"> </w:t>
      </w:r>
      <w:r>
        <w:rPr>
          <w:rFonts w:ascii="Times New Roman" w:hAnsi="Times New Roman"/>
          <w:sz w:val="24"/>
          <w:szCs w:val="24"/>
          <w:lang w:eastAsia="ru-RU"/>
        </w:rPr>
        <w:t xml:space="preserve"> по адресу: 353899, Краснодарский край, Приморско-Ахтарский район, ст. Приазовская, ул. Ленина, дом № 27, </w:t>
      </w:r>
      <w:proofErr w:type="spellStart"/>
      <w:r>
        <w:rPr>
          <w:rFonts w:ascii="Times New Roman" w:hAnsi="Times New Roman"/>
          <w:sz w:val="24"/>
          <w:szCs w:val="24"/>
          <w:lang w:eastAsia="ru-RU"/>
        </w:rPr>
        <w:t>каб</w:t>
      </w:r>
      <w:proofErr w:type="spellEnd"/>
      <w:r>
        <w:rPr>
          <w:rFonts w:ascii="Times New Roman" w:hAnsi="Times New Roman"/>
          <w:sz w:val="24"/>
          <w:szCs w:val="24"/>
          <w:lang w:eastAsia="ru-RU"/>
        </w:rPr>
        <w:t>. № 9</w:t>
      </w:r>
      <w:r w:rsidRPr="00633998">
        <w:rPr>
          <w:rFonts w:ascii="Times New Roman" w:hAnsi="Times New Roman"/>
          <w:color w:val="000000"/>
          <w:sz w:val="24"/>
          <w:szCs w:val="24"/>
          <w:lang w:eastAsia="ru-RU"/>
        </w:rPr>
        <w:t xml:space="preserve"> в рабочие дни с 08.30-12.00 и с 1</w:t>
      </w:r>
      <w:r>
        <w:rPr>
          <w:rFonts w:ascii="Times New Roman" w:hAnsi="Times New Roman"/>
          <w:color w:val="000000"/>
          <w:sz w:val="24"/>
          <w:szCs w:val="24"/>
          <w:lang w:eastAsia="ru-RU"/>
        </w:rPr>
        <w:t>4</w:t>
      </w:r>
      <w:r w:rsidRPr="00633998">
        <w:rPr>
          <w:rFonts w:ascii="Times New Roman" w:hAnsi="Times New Roman"/>
          <w:color w:val="000000"/>
          <w:sz w:val="24"/>
          <w:szCs w:val="24"/>
          <w:lang w:eastAsia="ru-RU"/>
        </w:rPr>
        <w:t>.00-1</w:t>
      </w:r>
      <w:r>
        <w:rPr>
          <w:rFonts w:ascii="Times New Roman" w:hAnsi="Times New Roman"/>
          <w:color w:val="000000"/>
          <w:sz w:val="24"/>
          <w:szCs w:val="24"/>
          <w:lang w:eastAsia="ru-RU"/>
        </w:rPr>
        <w:t>7</w:t>
      </w:r>
      <w:r w:rsidRPr="00633998">
        <w:rPr>
          <w:rFonts w:ascii="Times New Roman" w:hAnsi="Times New Roman"/>
          <w:color w:val="000000"/>
          <w:sz w:val="24"/>
          <w:szCs w:val="24"/>
          <w:lang w:eastAsia="ru-RU"/>
        </w:rPr>
        <w:t>.</w:t>
      </w:r>
      <w:r>
        <w:rPr>
          <w:rFonts w:ascii="Times New Roman" w:hAnsi="Times New Roman"/>
          <w:color w:val="000000"/>
          <w:sz w:val="24"/>
          <w:szCs w:val="24"/>
          <w:lang w:eastAsia="ru-RU"/>
        </w:rPr>
        <w:t>0</w:t>
      </w:r>
      <w:r w:rsidRPr="00633998">
        <w:rPr>
          <w:rFonts w:ascii="Times New Roman" w:hAnsi="Times New Roman"/>
          <w:color w:val="000000"/>
          <w:sz w:val="24"/>
          <w:szCs w:val="24"/>
          <w:lang w:eastAsia="ru-RU"/>
        </w:rPr>
        <w:t>0 часов (в пятницу до 1</w:t>
      </w:r>
      <w:r>
        <w:rPr>
          <w:rFonts w:ascii="Times New Roman" w:hAnsi="Times New Roman"/>
          <w:color w:val="000000"/>
          <w:sz w:val="24"/>
          <w:szCs w:val="24"/>
          <w:lang w:eastAsia="ru-RU"/>
        </w:rPr>
        <w:t>6</w:t>
      </w:r>
      <w:r w:rsidRPr="0063399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0</w:t>
      </w:r>
      <w:r w:rsidRPr="00633998">
        <w:rPr>
          <w:rFonts w:ascii="Times New Roman" w:hAnsi="Times New Roman"/>
          <w:color w:val="000000"/>
          <w:sz w:val="24"/>
          <w:szCs w:val="24"/>
          <w:lang w:eastAsia="ru-RU"/>
        </w:rPr>
        <w:t xml:space="preserve">0 часов) </w:t>
      </w:r>
    </w:p>
    <w:p w:rsidR="00212046" w:rsidRDefault="00212046" w:rsidP="00973C84">
      <w:pPr>
        <w:spacing w:after="0" w:line="240" w:lineRule="auto"/>
        <w:ind w:firstLine="540"/>
        <w:jc w:val="both"/>
        <w:rPr>
          <w:rFonts w:ascii="Times New Roman" w:hAnsi="Times New Roman"/>
          <w:sz w:val="24"/>
          <w:szCs w:val="24"/>
          <w:lang w:eastAsia="ru-RU"/>
        </w:rPr>
      </w:pPr>
      <w:r w:rsidRPr="001900ED">
        <w:rPr>
          <w:rFonts w:ascii="Times New Roman" w:hAnsi="Times New Roman"/>
          <w:b/>
          <w:sz w:val="24"/>
          <w:szCs w:val="24"/>
        </w:rPr>
        <w:t>5.5.</w:t>
      </w:r>
      <w:r w:rsidRPr="00633998">
        <w:rPr>
          <w:rFonts w:ascii="Times New Roman" w:hAnsi="Times New Roman"/>
          <w:color w:val="000000"/>
          <w:sz w:val="24"/>
          <w:szCs w:val="24"/>
          <w:lang w:eastAsia="ru-RU"/>
        </w:rPr>
        <w:t xml:space="preserve"> Вскрытие конвертов с заявками на участие в Конкурсе будет произведено </w:t>
      </w:r>
      <w:r w:rsidR="00D5315B">
        <w:rPr>
          <w:rFonts w:ascii="Times New Roman" w:hAnsi="Times New Roman"/>
          <w:b/>
          <w:sz w:val="24"/>
          <w:szCs w:val="24"/>
          <w:lang w:eastAsia="ru-RU"/>
        </w:rPr>
        <w:t>2</w:t>
      </w:r>
      <w:r w:rsidR="00341682">
        <w:rPr>
          <w:rFonts w:ascii="Times New Roman" w:hAnsi="Times New Roman"/>
          <w:b/>
          <w:sz w:val="24"/>
          <w:szCs w:val="24"/>
          <w:lang w:eastAsia="ru-RU"/>
        </w:rPr>
        <w:t>3</w:t>
      </w:r>
      <w:r w:rsidR="00766C4F" w:rsidRPr="00766C4F">
        <w:rPr>
          <w:rFonts w:ascii="Times New Roman" w:hAnsi="Times New Roman"/>
          <w:b/>
          <w:sz w:val="24"/>
          <w:szCs w:val="24"/>
          <w:lang w:eastAsia="ru-RU"/>
        </w:rPr>
        <w:t>.1</w:t>
      </w:r>
      <w:r w:rsidR="00C94019">
        <w:rPr>
          <w:rFonts w:ascii="Times New Roman" w:hAnsi="Times New Roman"/>
          <w:b/>
          <w:sz w:val="24"/>
          <w:szCs w:val="24"/>
          <w:lang w:eastAsia="ru-RU"/>
        </w:rPr>
        <w:t>1.2015</w:t>
      </w:r>
      <w:r w:rsidR="00766C4F" w:rsidRPr="00766C4F">
        <w:rPr>
          <w:rFonts w:ascii="Times New Roman" w:hAnsi="Times New Roman"/>
          <w:b/>
          <w:sz w:val="24"/>
          <w:szCs w:val="24"/>
          <w:lang w:eastAsia="ru-RU"/>
        </w:rPr>
        <w:t xml:space="preserve"> г. В 10.00 ч.</w:t>
      </w:r>
      <w:r w:rsidR="00766C4F">
        <w:rPr>
          <w:rFonts w:ascii="Times New Roman" w:hAnsi="Times New Roman"/>
          <w:b/>
          <w:color w:val="FF0000"/>
          <w:sz w:val="24"/>
          <w:szCs w:val="24"/>
          <w:lang w:eastAsia="ru-RU"/>
        </w:rPr>
        <w:t xml:space="preserve"> </w:t>
      </w:r>
      <w:r>
        <w:rPr>
          <w:rFonts w:ascii="Times New Roman" w:hAnsi="Times New Roman"/>
          <w:sz w:val="24"/>
          <w:szCs w:val="24"/>
          <w:lang w:eastAsia="ru-RU"/>
        </w:rPr>
        <w:t xml:space="preserve">по адресу: 353899, Краснодарский край, Приморско-Ахтарский район, ст. Приазовская, ул. Ленина, дом № 27, </w:t>
      </w:r>
      <w:proofErr w:type="spellStart"/>
      <w:r>
        <w:rPr>
          <w:rFonts w:ascii="Times New Roman" w:hAnsi="Times New Roman"/>
          <w:sz w:val="24"/>
          <w:szCs w:val="24"/>
          <w:lang w:eastAsia="ru-RU"/>
        </w:rPr>
        <w:t>каб</w:t>
      </w:r>
      <w:proofErr w:type="spellEnd"/>
      <w:r>
        <w:rPr>
          <w:rFonts w:ascii="Times New Roman" w:hAnsi="Times New Roman"/>
          <w:sz w:val="24"/>
          <w:szCs w:val="24"/>
          <w:lang w:eastAsia="ru-RU"/>
        </w:rPr>
        <w:t>. № 9</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1900ED">
        <w:rPr>
          <w:rFonts w:ascii="Times New Roman" w:hAnsi="Times New Roman"/>
          <w:b/>
          <w:sz w:val="24"/>
          <w:szCs w:val="24"/>
        </w:rPr>
        <w:t>5.6</w:t>
      </w:r>
      <w:r w:rsidRPr="00633998">
        <w:rPr>
          <w:rFonts w:ascii="Times New Roman" w:hAnsi="Times New Roman"/>
          <w:b/>
          <w:color w:val="000000"/>
          <w:sz w:val="24"/>
          <w:szCs w:val="24"/>
          <w:lang w:eastAsia="ru-RU"/>
        </w:rPr>
        <w:t>.</w:t>
      </w:r>
      <w:r w:rsidRPr="00633998">
        <w:rPr>
          <w:rFonts w:ascii="Times New Roman" w:hAnsi="Times New Roman"/>
          <w:color w:val="000000"/>
          <w:sz w:val="24"/>
          <w:szCs w:val="24"/>
          <w:lang w:eastAsia="ru-RU"/>
        </w:rPr>
        <w:t xml:space="preserve"> Вскрытие конвертов с Конкурсными предложениями будет произведено </w:t>
      </w:r>
      <w:r w:rsidR="00C94019">
        <w:rPr>
          <w:rFonts w:ascii="Times New Roman" w:hAnsi="Times New Roman"/>
          <w:b/>
          <w:sz w:val="24"/>
          <w:szCs w:val="24"/>
          <w:lang w:eastAsia="ru-RU"/>
        </w:rPr>
        <w:t>04</w:t>
      </w:r>
      <w:r w:rsidR="00766C4F" w:rsidRPr="00766C4F">
        <w:rPr>
          <w:rFonts w:ascii="Times New Roman" w:hAnsi="Times New Roman"/>
          <w:b/>
          <w:sz w:val="24"/>
          <w:szCs w:val="24"/>
          <w:lang w:eastAsia="ru-RU"/>
        </w:rPr>
        <w:t>.</w:t>
      </w:r>
      <w:r w:rsidR="00C94019">
        <w:rPr>
          <w:rFonts w:ascii="Times New Roman" w:hAnsi="Times New Roman"/>
          <w:b/>
          <w:sz w:val="24"/>
          <w:szCs w:val="24"/>
          <w:lang w:eastAsia="ru-RU"/>
        </w:rPr>
        <w:t>12</w:t>
      </w:r>
      <w:r w:rsidRPr="00766C4F">
        <w:rPr>
          <w:rFonts w:ascii="Times New Roman" w:hAnsi="Times New Roman"/>
          <w:sz w:val="24"/>
          <w:szCs w:val="24"/>
          <w:lang w:eastAsia="ru-RU"/>
        </w:rPr>
        <w:t>.</w:t>
      </w:r>
      <w:r w:rsidR="00766C4F" w:rsidRPr="00766C4F">
        <w:rPr>
          <w:rFonts w:ascii="Times New Roman" w:hAnsi="Times New Roman"/>
          <w:b/>
          <w:sz w:val="24"/>
          <w:szCs w:val="24"/>
          <w:lang w:eastAsia="ru-RU"/>
        </w:rPr>
        <w:t>201</w:t>
      </w:r>
      <w:r w:rsidR="00BB56AD">
        <w:rPr>
          <w:rFonts w:ascii="Times New Roman" w:hAnsi="Times New Roman"/>
          <w:b/>
          <w:sz w:val="24"/>
          <w:szCs w:val="24"/>
          <w:lang w:eastAsia="ru-RU"/>
        </w:rPr>
        <w:t>5</w:t>
      </w:r>
      <w:r w:rsidRPr="00766C4F">
        <w:rPr>
          <w:rFonts w:ascii="Times New Roman" w:hAnsi="Times New Roman"/>
          <w:b/>
          <w:sz w:val="24"/>
          <w:szCs w:val="24"/>
          <w:lang w:eastAsia="ru-RU"/>
        </w:rPr>
        <w:t xml:space="preserve"> г. в 10.00 ч</w:t>
      </w:r>
      <w:r w:rsidRPr="00633998">
        <w:rPr>
          <w:rFonts w:ascii="Times New Roman" w:hAnsi="Times New Roman"/>
          <w:color w:val="000000"/>
          <w:sz w:val="24"/>
          <w:szCs w:val="24"/>
          <w:lang w:eastAsia="ru-RU"/>
        </w:rPr>
        <w:t xml:space="preserve"> по адресу: </w:t>
      </w:r>
      <w:r>
        <w:rPr>
          <w:rFonts w:ascii="Times New Roman" w:hAnsi="Times New Roman"/>
          <w:sz w:val="24"/>
          <w:szCs w:val="24"/>
          <w:lang w:eastAsia="ru-RU"/>
        </w:rPr>
        <w:t xml:space="preserve">353899, Краснодарский край, Приморско-Ахтарский район, ст. Приазовская, ул. Ленина, дом № 27, </w:t>
      </w:r>
      <w:proofErr w:type="spellStart"/>
      <w:r>
        <w:rPr>
          <w:rFonts w:ascii="Times New Roman" w:hAnsi="Times New Roman"/>
          <w:sz w:val="24"/>
          <w:szCs w:val="24"/>
          <w:lang w:eastAsia="ru-RU"/>
        </w:rPr>
        <w:t>каб</w:t>
      </w:r>
      <w:proofErr w:type="spellEnd"/>
      <w:r>
        <w:rPr>
          <w:rFonts w:ascii="Times New Roman" w:hAnsi="Times New Roman"/>
          <w:sz w:val="24"/>
          <w:szCs w:val="24"/>
          <w:lang w:eastAsia="ru-RU"/>
        </w:rPr>
        <w:t>. № 9.</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1900ED">
        <w:rPr>
          <w:rFonts w:ascii="Times New Roman" w:hAnsi="Times New Roman"/>
          <w:b/>
          <w:sz w:val="24"/>
          <w:szCs w:val="24"/>
        </w:rPr>
        <w:t>5.7</w:t>
      </w:r>
      <w:r w:rsidRPr="00633998">
        <w:rPr>
          <w:rFonts w:ascii="Times New Roman" w:hAnsi="Times New Roman"/>
          <w:b/>
          <w:color w:val="000000"/>
          <w:sz w:val="24"/>
          <w:szCs w:val="24"/>
          <w:lang w:eastAsia="ru-RU"/>
        </w:rPr>
        <w:t>.</w:t>
      </w:r>
      <w:r w:rsidRPr="00633998">
        <w:rPr>
          <w:rFonts w:ascii="Times New Roman" w:hAnsi="Times New Roman"/>
          <w:color w:val="000000"/>
          <w:sz w:val="24"/>
          <w:szCs w:val="24"/>
          <w:lang w:eastAsia="ru-RU"/>
        </w:rPr>
        <w:t>. Перечисленные выше сроки могут быть изменены решением Концедента согласно Конкурсной документации.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Соответствующие изменения подлежат опубликованию Концедентом в установленном порядке.</w:t>
      </w:r>
    </w:p>
    <w:p w:rsidR="00212046" w:rsidRPr="00BB56AD" w:rsidRDefault="00212046" w:rsidP="00C67B5B">
      <w:pPr>
        <w:spacing w:after="0" w:line="240" w:lineRule="auto"/>
        <w:ind w:firstLine="540"/>
        <w:jc w:val="both"/>
        <w:rPr>
          <w:rFonts w:ascii="Times New Roman" w:hAnsi="Times New Roman"/>
          <w:sz w:val="24"/>
          <w:szCs w:val="24"/>
          <w:lang w:eastAsia="ru-RU"/>
        </w:rPr>
      </w:pPr>
      <w:r w:rsidRPr="001900ED">
        <w:rPr>
          <w:rFonts w:ascii="Times New Roman" w:hAnsi="Times New Roman"/>
          <w:b/>
          <w:sz w:val="24"/>
          <w:szCs w:val="24"/>
        </w:rPr>
        <w:t>5.8</w:t>
      </w:r>
      <w:r w:rsidRPr="00633998">
        <w:rPr>
          <w:rFonts w:ascii="Times New Roman" w:hAnsi="Times New Roman"/>
          <w:b/>
          <w:color w:val="000000"/>
          <w:sz w:val="24"/>
          <w:szCs w:val="24"/>
          <w:lang w:eastAsia="ru-RU"/>
        </w:rPr>
        <w:t>.</w:t>
      </w:r>
      <w:r w:rsidRPr="00633998">
        <w:rPr>
          <w:rFonts w:ascii="Times New Roman" w:hAnsi="Times New Roman"/>
          <w:color w:val="000000"/>
          <w:sz w:val="24"/>
          <w:szCs w:val="24"/>
          <w:lang w:eastAsia="ru-RU"/>
        </w:rPr>
        <w:t xml:space="preserve"> Материалы по процедурам конкурса размешаются Конкурсной комиссией на официальном сайте </w:t>
      </w:r>
      <w:hyperlink r:id="rId12" w:history="1">
        <w:r w:rsidRPr="00D3103C">
          <w:rPr>
            <w:rStyle w:val="a4"/>
            <w:rFonts w:ascii="Times New Roman" w:hAnsi="Times New Roman"/>
            <w:sz w:val="24"/>
            <w:szCs w:val="24"/>
            <w:lang w:val="en-US" w:eastAsia="ru-RU"/>
          </w:rPr>
          <w:t>http</w:t>
        </w:r>
        <w:r w:rsidRPr="00D3103C">
          <w:rPr>
            <w:rStyle w:val="a4"/>
            <w:rFonts w:ascii="Times New Roman" w:hAnsi="Times New Roman"/>
            <w:sz w:val="24"/>
            <w:szCs w:val="24"/>
            <w:lang w:eastAsia="ru-RU"/>
          </w:rPr>
          <w:t>://</w:t>
        </w:r>
        <w:proofErr w:type="spellStart"/>
        <w:r w:rsidRPr="00D3103C">
          <w:rPr>
            <w:rStyle w:val="a4"/>
            <w:rFonts w:ascii="Times New Roman" w:hAnsi="Times New Roman"/>
            <w:sz w:val="24"/>
            <w:szCs w:val="24"/>
            <w:lang w:val="en-US" w:eastAsia="ru-RU"/>
          </w:rPr>
          <w:t>priazovskoe</w:t>
        </w:r>
        <w:proofErr w:type="spellEnd"/>
        <w:r w:rsidRPr="00D3103C">
          <w:rPr>
            <w:rStyle w:val="a4"/>
            <w:rFonts w:ascii="Times New Roman" w:hAnsi="Times New Roman"/>
            <w:sz w:val="24"/>
            <w:szCs w:val="24"/>
            <w:lang w:eastAsia="ru-RU"/>
          </w:rPr>
          <w:t>.</w:t>
        </w:r>
        <w:proofErr w:type="spellStart"/>
        <w:r w:rsidRPr="00D3103C">
          <w:rPr>
            <w:rStyle w:val="a4"/>
            <w:rFonts w:ascii="Times New Roman" w:hAnsi="Times New Roman"/>
            <w:sz w:val="24"/>
            <w:szCs w:val="24"/>
            <w:lang w:val="en-US" w:eastAsia="ru-RU"/>
          </w:rPr>
          <w:t>ru</w:t>
        </w:r>
        <w:proofErr w:type="spellEnd"/>
      </w:hyperlink>
      <w:r w:rsidR="00BB56AD">
        <w:rPr>
          <w:rStyle w:val="a4"/>
          <w:rFonts w:ascii="Times New Roman" w:hAnsi="Times New Roman"/>
          <w:sz w:val="24"/>
          <w:szCs w:val="24"/>
          <w:u w:val="none"/>
          <w:lang w:eastAsia="ru-RU"/>
        </w:rPr>
        <w:t xml:space="preserve">, </w:t>
      </w:r>
      <w:proofErr w:type="spellStart"/>
      <w:r w:rsidR="00BB56AD">
        <w:rPr>
          <w:rStyle w:val="a4"/>
          <w:rFonts w:ascii="Times New Roman" w:hAnsi="Times New Roman"/>
          <w:sz w:val="24"/>
          <w:szCs w:val="24"/>
          <w:u w:val="none"/>
          <w:lang w:val="en-US" w:eastAsia="ru-RU"/>
        </w:rPr>
        <w:t>torgi</w:t>
      </w:r>
      <w:proofErr w:type="spellEnd"/>
      <w:r w:rsidR="00BB56AD" w:rsidRPr="00BB56AD">
        <w:rPr>
          <w:rStyle w:val="a4"/>
          <w:rFonts w:ascii="Times New Roman" w:hAnsi="Times New Roman"/>
          <w:sz w:val="24"/>
          <w:szCs w:val="24"/>
          <w:u w:val="none"/>
          <w:lang w:eastAsia="ru-RU"/>
        </w:rPr>
        <w:t>.</w:t>
      </w:r>
      <w:proofErr w:type="spellStart"/>
      <w:r w:rsidR="00BB56AD">
        <w:rPr>
          <w:rStyle w:val="a4"/>
          <w:rFonts w:ascii="Times New Roman" w:hAnsi="Times New Roman"/>
          <w:sz w:val="24"/>
          <w:szCs w:val="24"/>
          <w:u w:val="none"/>
          <w:lang w:val="en-US" w:eastAsia="ru-RU"/>
        </w:rPr>
        <w:t>gov</w:t>
      </w:r>
      <w:proofErr w:type="spellEnd"/>
      <w:r w:rsidR="00BB56AD" w:rsidRPr="00BB56AD">
        <w:rPr>
          <w:rStyle w:val="a4"/>
          <w:rFonts w:ascii="Times New Roman" w:hAnsi="Times New Roman"/>
          <w:sz w:val="24"/>
          <w:szCs w:val="24"/>
          <w:u w:val="none"/>
          <w:lang w:eastAsia="ru-RU"/>
        </w:rPr>
        <w:t>.</w:t>
      </w:r>
      <w:proofErr w:type="spellStart"/>
      <w:r w:rsidR="00BB56AD">
        <w:rPr>
          <w:rStyle w:val="a4"/>
          <w:rFonts w:ascii="Times New Roman" w:hAnsi="Times New Roman"/>
          <w:sz w:val="24"/>
          <w:szCs w:val="24"/>
          <w:u w:val="none"/>
          <w:lang w:val="en-US" w:eastAsia="ru-RU"/>
        </w:rPr>
        <w:t>ru</w:t>
      </w:r>
      <w:proofErr w:type="spellEnd"/>
    </w:p>
    <w:p w:rsidR="00212046" w:rsidRPr="001900ED" w:rsidRDefault="00212046" w:rsidP="00C67B5B">
      <w:pPr>
        <w:spacing w:after="0" w:line="240" w:lineRule="auto"/>
        <w:ind w:firstLine="540"/>
        <w:jc w:val="both"/>
        <w:rPr>
          <w:rFonts w:ascii="Times New Roman" w:hAnsi="Times New Roman"/>
          <w:b/>
          <w:sz w:val="24"/>
          <w:szCs w:val="24"/>
        </w:rPr>
      </w:pPr>
      <w:r w:rsidRPr="00633998">
        <w:rPr>
          <w:rFonts w:ascii="Times New Roman" w:hAnsi="Times New Roman"/>
          <w:b/>
          <w:sz w:val="24"/>
          <w:szCs w:val="24"/>
        </w:rPr>
        <w:t>5.9</w:t>
      </w:r>
      <w:r w:rsidRPr="001900ED">
        <w:rPr>
          <w:rFonts w:ascii="Times New Roman" w:hAnsi="Times New Roman"/>
          <w:b/>
          <w:color w:val="000000"/>
          <w:sz w:val="24"/>
          <w:szCs w:val="24"/>
        </w:rPr>
        <w:t>.</w:t>
      </w:r>
      <w:r w:rsidRPr="00633998">
        <w:rPr>
          <w:rFonts w:ascii="Times New Roman" w:hAnsi="Times New Roman"/>
          <w:b/>
          <w:sz w:val="24"/>
          <w:szCs w:val="24"/>
        </w:rPr>
        <w:t>Изменение Конкурсной документации</w:t>
      </w:r>
      <w:r w:rsidRPr="001900ED">
        <w:rPr>
          <w:rFonts w:ascii="Times New Roman" w:hAnsi="Times New Roman"/>
          <w:b/>
          <w:sz w:val="24"/>
          <w:szCs w:val="24"/>
        </w:rPr>
        <w:t xml:space="preserve">. </w:t>
      </w:r>
    </w:p>
    <w:p w:rsidR="00212046" w:rsidRPr="00BB56AD" w:rsidRDefault="00212046" w:rsidP="00BB56AD">
      <w:pPr>
        <w:spacing w:after="0" w:line="240" w:lineRule="auto"/>
        <w:ind w:firstLine="540"/>
        <w:jc w:val="both"/>
        <w:rPr>
          <w:rFonts w:ascii="Times New Roman" w:hAnsi="Times New Roman"/>
          <w:sz w:val="24"/>
          <w:szCs w:val="24"/>
          <w:lang w:eastAsia="ru-RU"/>
        </w:rPr>
      </w:pPr>
      <w:r w:rsidRPr="00633998">
        <w:rPr>
          <w:rFonts w:ascii="Times New Roman" w:hAnsi="Times New Roman"/>
          <w:sz w:val="24"/>
          <w:szCs w:val="24"/>
          <w:lang w:eastAsia="ru-RU"/>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w:t>
      </w:r>
      <w:r>
        <w:rPr>
          <w:rFonts w:ascii="Times New Roman" w:hAnsi="Times New Roman"/>
          <w:sz w:val="24"/>
          <w:szCs w:val="24"/>
          <w:lang w:eastAsia="ru-RU"/>
        </w:rPr>
        <w:t>трех рабочих дней со дня их внес</w:t>
      </w:r>
      <w:r w:rsidRPr="00633998">
        <w:rPr>
          <w:rFonts w:ascii="Times New Roman" w:hAnsi="Times New Roman"/>
          <w:sz w:val="24"/>
          <w:szCs w:val="24"/>
          <w:lang w:eastAsia="ru-RU"/>
        </w:rPr>
        <w:t xml:space="preserve">ения размещается на официальном сайте </w:t>
      </w:r>
      <w:hyperlink r:id="rId13" w:history="1">
        <w:r w:rsidRPr="00D3103C">
          <w:rPr>
            <w:rStyle w:val="a4"/>
            <w:rFonts w:ascii="Times New Roman" w:hAnsi="Times New Roman"/>
            <w:sz w:val="24"/>
            <w:szCs w:val="24"/>
            <w:lang w:val="en-US" w:eastAsia="ru-RU"/>
          </w:rPr>
          <w:t>http</w:t>
        </w:r>
        <w:r w:rsidRPr="00D3103C">
          <w:rPr>
            <w:rStyle w:val="a4"/>
            <w:rFonts w:ascii="Times New Roman" w:hAnsi="Times New Roman"/>
            <w:sz w:val="24"/>
            <w:szCs w:val="24"/>
            <w:lang w:eastAsia="ru-RU"/>
          </w:rPr>
          <w:t>://</w:t>
        </w:r>
        <w:proofErr w:type="spellStart"/>
        <w:r w:rsidRPr="00D3103C">
          <w:rPr>
            <w:rStyle w:val="a4"/>
            <w:rFonts w:ascii="Times New Roman" w:hAnsi="Times New Roman"/>
            <w:sz w:val="24"/>
            <w:szCs w:val="24"/>
            <w:lang w:val="en-US" w:eastAsia="ru-RU"/>
          </w:rPr>
          <w:t>priazovskoe</w:t>
        </w:r>
        <w:proofErr w:type="spellEnd"/>
        <w:r w:rsidRPr="00D3103C">
          <w:rPr>
            <w:rStyle w:val="a4"/>
            <w:rFonts w:ascii="Times New Roman" w:hAnsi="Times New Roman"/>
            <w:sz w:val="24"/>
            <w:szCs w:val="24"/>
            <w:lang w:eastAsia="ru-RU"/>
          </w:rPr>
          <w:t>.</w:t>
        </w:r>
        <w:proofErr w:type="spellStart"/>
        <w:r w:rsidRPr="00D3103C">
          <w:rPr>
            <w:rStyle w:val="a4"/>
            <w:rFonts w:ascii="Times New Roman" w:hAnsi="Times New Roman"/>
            <w:sz w:val="24"/>
            <w:szCs w:val="24"/>
            <w:lang w:val="en-US" w:eastAsia="ru-RU"/>
          </w:rPr>
          <w:t>ru</w:t>
        </w:r>
        <w:proofErr w:type="spellEnd"/>
      </w:hyperlink>
      <w:r w:rsidR="00BB56AD" w:rsidRPr="00BB56AD">
        <w:rPr>
          <w:rFonts w:ascii="Times New Roman" w:hAnsi="Times New Roman"/>
          <w:sz w:val="24"/>
          <w:szCs w:val="24"/>
          <w:lang w:eastAsia="ru-RU"/>
        </w:rPr>
        <w:t xml:space="preserve">, </w:t>
      </w:r>
      <w:proofErr w:type="spellStart"/>
      <w:r w:rsidR="00BB56AD">
        <w:rPr>
          <w:rStyle w:val="a4"/>
          <w:rFonts w:ascii="Times New Roman" w:hAnsi="Times New Roman"/>
          <w:sz w:val="24"/>
          <w:szCs w:val="24"/>
          <w:u w:val="none"/>
          <w:lang w:val="en-US" w:eastAsia="ru-RU"/>
        </w:rPr>
        <w:t>torgi</w:t>
      </w:r>
      <w:proofErr w:type="spellEnd"/>
      <w:r w:rsidR="00BB56AD" w:rsidRPr="00BB56AD">
        <w:rPr>
          <w:rStyle w:val="a4"/>
          <w:rFonts w:ascii="Times New Roman" w:hAnsi="Times New Roman"/>
          <w:sz w:val="24"/>
          <w:szCs w:val="24"/>
          <w:u w:val="none"/>
          <w:lang w:eastAsia="ru-RU"/>
        </w:rPr>
        <w:t>.</w:t>
      </w:r>
      <w:proofErr w:type="spellStart"/>
      <w:r w:rsidR="00BB56AD">
        <w:rPr>
          <w:rStyle w:val="a4"/>
          <w:rFonts w:ascii="Times New Roman" w:hAnsi="Times New Roman"/>
          <w:sz w:val="24"/>
          <w:szCs w:val="24"/>
          <w:u w:val="none"/>
          <w:lang w:val="en-US" w:eastAsia="ru-RU"/>
        </w:rPr>
        <w:t>gov</w:t>
      </w:r>
      <w:proofErr w:type="spellEnd"/>
      <w:r w:rsidR="00BB56AD" w:rsidRPr="00BB56AD">
        <w:rPr>
          <w:rStyle w:val="a4"/>
          <w:rFonts w:ascii="Times New Roman" w:hAnsi="Times New Roman"/>
          <w:sz w:val="24"/>
          <w:szCs w:val="24"/>
          <w:u w:val="none"/>
          <w:lang w:eastAsia="ru-RU"/>
        </w:rPr>
        <w:t>.</w:t>
      </w:r>
      <w:proofErr w:type="spellStart"/>
      <w:r w:rsidR="00BB56AD">
        <w:rPr>
          <w:rStyle w:val="a4"/>
          <w:rFonts w:ascii="Times New Roman" w:hAnsi="Times New Roman"/>
          <w:sz w:val="24"/>
          <w:szCs w:val="24"/>
          <w:u w:val="none"/>
          <w:lang w:val="en-US" w:eastAsia="ru-RU"/>
        </w:rPr>
        <w:t>ru</w:t>
      </w:r>
      <w:proofErr w:type="spellEnd"/>
    </w:p>
    <w:p w:rsidR="00212046" w:rsidRPr="00633998" w:rsidRDefault="00212046" w:rsidP="00973C84">
      <w:pPr>
        <w:autoSpaceDE w:val="0"/>
        <w:autoSpaceDN w:val="0"/>
        <w:adjustRightInd w:val="0"/>
        <w:spacing w:after="0" w:line="240" w:lineRule="auto"/>
        <w:ind w:firstLine="540"/>
        <w:jc w:val="both"/>
        <w:rPr>
          <w:rFonts w:ascii="Times New Roman" w:hAnsi="Times New Roman"/>
          <w:sz w:val="24"/>
          <w:szCs w:val="24"/>
          <w:lang w:eastAsia="ru-RU"/>
        </w:rPr>
      </w:pPr>
      <w:r w:rsidRPr="00633998">
        <w:rPr>
          <w:rFonts w:ascii="Times New Roman" w:hAnsi="Times New Roman"/>
          <w:b/>
          <w:sz w:val="24"/>
          <w:szCs w:val="24"/>
          <w:lang w:eastAsia="ru-RU"/>
        </w:rPr>
        <w:t>5.10. Разъяснения Конкурсной документации.</w:t>
      </w:r>
    </w:p>
    <w:p w:rsidR="00212046" w:rsidRPr="00633998" w:rsidRDefault="00212046" w:rsidP="00973C84">
      <w:pPr>
        <w:autoSpaceDE w:val="0"/>
        <w:autoSpaceDN w:val="0"/>
        <w:adjustRightInd w:val="0"/>
        <w:spacing w:after="0" w:line="240" w:lineRule="auto"/>
        <w:ind w:firstLine="540"/>
        <w:jc w:val="both"/>
        <w:rPr>
          <w:rFonts w:ascii="Times New Roman" w:hAnsi="Times New Roman"/>
          <w:bCs/>
          <w:sz w:val="24"/>
          <w:szCs w:val="24"/>
          <w:lang w:eastAsia="ru-RU"/>
        </w:rPr>
      </w:pPr>
      <w:r w:rsidRPr="00633998">
        <w:rPr>
          <w:rFonts w:ascii="Times New Roman" w:hAnsi="Times New Roman"/>
          <w:sz w:val="24"/>
          <w:szCs w:val="24"/>
          <w:lang w:eastAsia="ru-RU"/>
        </w:rPr>
        <w:t>К</w:t>
      </w:r>
      <w:r w:rsidRPr="00633998">
        <w:rPr>
          <w:rFonts w:ascii="Times New Roman" w:hAnsi="Times New Roman"/>
          <w:bCs/>
          <w:sz w:val="24"/>
          <w:szCs w:val="24"/>
          <w:lang w:eastAsia="ru-RU"/>
        </w:rPr>
        <w:t>онкурсная комиссия обязаны предоставлять в письменной форме разъяснения положений конкурсной документации по запросам заявителей  (Приложение № 5), если такие запросы поступили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212046" w:rsidRPr="00633998" w:rsidRDefault="00212046" w:rsidP="00973C84">
      <w:pPr>
        <w:spacing w:after="0" w:line="240" w:lineRule="auto"/>
        <w:ind w:firstLine="540"/>
        <w:jc w:val="both"/>
        <w:rPr>
          <w:rFonts w:ascii="Times New Roman" w:hAnsi="Times New Roman"/>
          <w:b/>
          <w:sz w:val="24"/>
          <w:szCs w:val="24"/>
        </w:rPr>
      </w:pPr>
      <w:r w:rsidRPr="001900ED">
        <w:rPr>
          <w:rFonts w:ascii="Times New Roman" w:hAnsi="Times New Roman"/>
          <w:b/>
          <w:sz w:val="24"/>
          <w:szCs w:val="24"/>
        </w:rPr>
        <w:t>5.11.</w:t>
      </w:r>
      <w:r w:rsidRPr="00633998">
        <w:rPr>
          <w:rFonts w:ascii="Times New Roman" w:hAnsi="Times New Roman"/>
          <w:sz w:val="24"/>
          <w:szCs w:val="24"/>
        </w:rPr>
        <w:t>Концедент в соответствии с п.3 статьи 448 Гражданского кодекса Российской Федерации вправе в любое время отказаться от проведения Конкурса, а также, на свое полное усмотрение, принять решение о его возобновлении. В случае принятия Концедентом любого из указанных решений Концедент не будет иметь обязанности по выплате Претендентам, а также иным лицам каких-либо возмещений (в том числе, компенсации понесенных расходов).</w:t>
      </w:r>
    </w:p>
    <w:p w:rsidR="00212046" w:rsidRPr="00633998" w:rsidRDefault="00212046" w:rsidP="00973C84">
      <w:pPr>
        <w:spacing w:after="0" w:line="240" w:lineRule="auto"/>
        <w:ind w:firstLine="720"/>
        <w:jc w:val="both"/>
        <w:rPr>
          <w:rFonts w:ascii="Times New Roman" w:hAnsi="Times New Roman"/>
          <w:sz w:val="24"/>
          <w:szCs w:val="24"/>
          <w:lang w:eastAsia="ru-RU"/>
        </w:rPr>
      </w:pPr>
    </w:p>
    <w:p w:rsidR="00AC7E02" w:rsidRDefault="00AC7E02" w:rsidP="009B66A8">
      <w:pPr>
        <w:spacing w:after="0" w:line="240" w:lineRule="auto"/>
        <w:jc w:val="center"/>
        <w:rPr>
          <w:rFonts w:ascii="Times New Roman" w:hAnsi="Times New Roman"/>
          <w:b/>
          <w:bCs/>
          <w:color w:val="000000"/>
          <w:sz w:val="24"/>
          <w:szCs w:val="24"/>
          <w:lang w:eastAsia="ru-RU"/>
        </w:rPr>
      </w:pPr>
    </w:p>
    <w:p w:rsidR="00AC7E02" w:rsidRDefault="00AC7E02" w:rsidP="009B66A8">
      <w:pPr>
        <w:spacing w:after="0" w:line="240" w:lineRule="auto"/>
        <w:jc w:val="center"/>
        <w:rPr>
          <w:rFonts w:ascii="Times New Roman" w:hAnsi="Times New Roman"/>
          <w:b/>
          <w:bCs/>
          <w:color w:val="000000"/>
          <w:sz w:val="24"/>
          <w:szCs w:val="24"/>
          <w:lang w:eastAsia="ru-RU"/>
        </w:rPr>
      </w:pPr>
    </w:p>
    <w:p w:rsidR="00212046" w:rsidRDefault="00212046" w:rsidP="009B66A8">
      <w:pPr>
        <w:spacing w:after="0" w:line="240" w:lineRule="auto"/>
        <w:jc w:val="center"/>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lastRenderedPageBreak/>
        <w:t>6. ОФОРМЛЕНИЕ   ЗАЯВОК</w:t>
      </w:r>
    </w:p>
    <w:p w:rsidR="00212046" w:rsidRPr="00633998" w:rsidRDefault="00212046" w:rsidP="009B66A8">
      <w:pPr>
        <w:spacing w:after="0" w:line="240" w:lineRule="auto"/>
        <w:jc w:val="center"/>
        <w:rPr>
          <w:rFonts w:ascii="Times New Roman" w:hAnsi="Times New Roman"/>
          <w:b/>
          <w:bCs/>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1900ED">
        <w:rPr>
          <w:rFonts w:ascii="Times New Roman" w:hAnsi="Times New Roman"/>
          <w:b/>
          <w:sz w:val="24"/>
          <w:szCs w:val="24"/>
        </w:rPr>
        <w:t>6.1.</w:t>
      </w:r>
      <w:r w:rsidRPr="00633998">
        <w:rPr>
          <w:rFonts w:ascii="Times New Roman" w:hAnsi="Times New Roman"/>
          <w:color w:val="000000"/>
          <w:sz w:val="24"/>
          <w:szCs w:val="24"/>
          <w:lang w:eastAsia="ru-RU"/>
        </w:rPr>
        <w:t xml:space="preserve"> В состав Заявки должен входить подписанный оригинал заявки по форме, установленной </w:t>
      </w:r>
      <w:r w:rsidRPr="00633998">
        <w:rPr>
          <w:rFonts w:ascii="Times New Roman" w:hAnsi="Times New Roman"/>
          <w:b/>
          <w:sz w:val="24"/>
          <w:szCs w:val="24"/>
          <w:lang w:eastAsia="ru-RU"/>
        </w:rPr>
        <w:t>приложением  №1 (Форма заявки) к</w:t>
      </w:r>
      <w:r w:rsidRPr="00633998">
        <w:rPr>
          <w:rFonts w:ascii="Times New Roman" w:hAnsi="Times New Roman"/>
          <w:color w:val="000000"/>
          <w:sz w:val="24"/>
          <w:szCs w:val="24"/>
          <w:lang w:eastAsia="ru-RU"/>
        </w:rPr>
        <w:t xml:space="preserve"> Конкурсной документации, а также следующие документы и материалы: копия удостоверенной подписью Заявителя описи Представленных документов и материалов Заявки с указанием страниц.</w:t>
      </w:r>
    </w:p>
    <w:p w:rsidR="00212046" w:rsidRPr="00633998" w:rsidRDefault="00212046" w:rsidP="00973C84">
      <w:pPr>
        <w:autoSpaceDE w:val="0"/>
        <w:spacing w:after="0" w:line="240" w:lineRule="auto"/>
        <w:ind w:firstLine="720"/>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Заявка на участие в конкурсе должна содержать:</w:t>
      </w:r>
    </w:p>
    <w:p w:rsidR="00212046" w:rsidRPr="00633998" w:rsidRDefault="00212046" w:rsidP="00973C84">
      <w:pPr>
        <w:autoSpaceDE w:val="0"/>
        <w:spacing w:after="0" w:line="240" w:lineRule="auto"/>
        <w:ind w:firstLine="708"/>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(Приложение № 2, форма</w:t>
      </w:r>
      <w:r w:rsidRPr="00633998">
        <w:rPr>
          <w:rFonts w:ascii="Times New Roman" w:hAnsi="Times New Roman"/>
          <w:b/>
          <w:color w:val="000000"/>
          <w:sz w:val="24"/>
          <w:szCs w:val="24"/>
          <w:lang w:eastAsia="ru-RU"/>
        </w:rPr>
        <w:t xml:space="preserve"> анкеты участника конкурса)</w:t>
      </w:r>
      <w:r w:rsidRPr="00633998">
        <w:rPr>
          <w:rFonts w:ascii="Times New Roman CYR" w:hAnsi="Times New Roman CYR" w:cs="Times New Roman CYR"/>
          <w:sz w:val="24"/>
          <w:szCs w:val="24"/>
          <w:lang w:eastAsia="ru-RU"/>
        </w:rPr>
        <w:t>;</w:t>
      </w:r>
    </w:p>
    <w:p w:rsidR="00212046" w:rsidRPr="00633998" w:rsidRDefault="00212046" w:rsidP="00973C84">
      <w:pPr>
        <w:autoSpaceDE w:val="0"/>
        <w:spacing w:after="0" w:line="240" w:lineRule="auto"/>
        <w:ind w:firstLine="708"/>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 xml:space="preserve">2) документ, подтверждающий полномочия лица на осуществление действий от имени заявителя – юридического лица на участие в конкурсе </w:t>
      </w:r>
      <w:r w:rsidRPr="00633998">
        <w:rPr>
          <w:rFonts w:ascii="Times New Roman" w:hAnsi="Times New Roman"/>
          <w:color w:val="000000"/>
          <w:sz w:val="24"/>
          <w:szCs w:val="24"/>
          <w:lang w:eastAsia="ru-RU"/>
        </w:rPr>
        <w:t>(либо его нотариально заверенная копия)</w:t>
      </w:r>
      <w:r w:rsidRPr="00633998">
        <w:rPr>
          <w:rFonts w:ascii="Times New Roman CYR" w:hAnsi="Times New Roman CYR" w:cs="Times New Roman CYR"/>
          <w:sz w:val="24"/>
          <w:szCs w:val="24"/>
          <w:lang w:eastAsia="ru-RU"/>
        </w:rPr>
        <w:t>;</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sz w:val="24"/>
          <w:szCs w:val="24"/>
          <w:lang w:eastAsia="ru-RU"/>
        </w:rPr>
        <w:t xml:space="preserve">  3)</w:t>
      </w:r>
      <w:r w:rsidRPr="00633998">
        <w:rPr>
          <w:rFonts w:ascii="Times New Roman" w:hAnsi="Times New Roman"/>
          <w:color w:val="000000"/>
          <w:sz w:val="24"/>
          <w:szCs w:val="24"/>
          <w:lang w:eastAsia="ru-RU"/>
        </w:rPr>
        <w:t>Документы, подтверждающие правоспособность Заявителя:</w:t>
      </w:r>
    </w:p>
    <w:p w:rsidR="00212046" w:rsidRPr="00633998" w:rsidRDefault="00212046" w:rsidP="00973C84">
      <w:pPr>
        <w:spacing w:after="0" w:line="240" w:lineRule="auto"/>
        <w:ind w:firstLine="709"/>
        <w:jc w:val="both"/>
        <w:rPr>
          <w:rFonts w:ascii="Times New Roman" w:hAnsi="Times New Roman"/>
          <w:sz w:val="24"/>
          <w:szCs w:val="24"/>
          <w:lang w:eastAsia="ru-RU"/>
        </w:rPr>
      </w:pPr>
      <w:r w:rsidRPr="00633998">
        <w:rPr>
          <w:rFonts w:ascii="Times New Roman" w:hAnsi="Times New Roman"/>
          <w:sz w:val="24"/>
          <w:szCs w:val="24"/>
          <w:lang w:eastAsia="ru-RU"/>
        </w:rPr>
        <w:t>полученную не ранее чем за шесть месяцев до дня размещения на официальном сайте извещения о проведении открытого аукциона:</w:t>
      </w:r>
    </w:p>
    <w:p w:rsidR="00212046" w:rsidRPr="00633998" w:rsidRDefault="00212046" w:rsidP="00973C84">
      <w:pPr>
        <w:autoSpaceDE w:val="0"/>
        <w:autoSpaceDN w:val="0"/>
        <w:adjustRightInd w:val="0"/>
        <w:spacing w:after="0" w:line="240" w:lineRule="auto"/>
        <w:ind w:firstLine="709"/>
        <w:jc w:val="both"/>
        <w:rPr>
          <w:rFonts w:ascii="Times New Roman" w:hAnsi="Times New Roman"/>
          <w:sz w:val="24"/>
          <w:szCs w:val="24"/>
          <w:lang w:eastAsia="ru-RU"/>
        </w:rPr>
      </w:pPr>
      <w:r w:rsidRPr="00633998">
        <w:rPr>
          <w:rFonts w:ascii="Times New Roman" w:hAnsi="Times New Roman" w:cs="Arial"/>
          <w:b/>
          <w:sz w:val="24"/>
          <w:szCs w:val="24"/>
          <w:lang w:eastAsia="ru-RU"/>
        </w:rPr>
        <w:t>А)</w:t>
      </w:r>
      <w:r w:rsidR="00BB56AD" w:rsidRPr="00527CBC">
        <w:rPr>
          <w:rFonts w:ascii="Times New Roman" w:hAnsi="Times New Roman" w:cs="Arial"/>
          <w:b/>
          <w:sz w:val="24"/>
          <w:szCs w:val="24"/>
          <w:lang w:eastAsia="ru-RU"/>
        </w:rPr>
        <w:t xml:space="preserve"> </w:t>
      </w:r>
      <w:r w:rsidRPr="00633998">
        <w:rPr>
          <w:rFonts w:ascii="Times New Roman" w:hAnsi="Times New Roman" w:cs="Arial"/>
          <w:b/>
          <w:sz w:val="24"/>
          <w:szCs w:val="24"/>
          <w:lang w:eastAsia="ru-RU"/>
        </w:rPr>
        <w:t>для юридических лиц</w:t>
      </w:r>
      <w:r w:rsidRPr="00633998">
        <w:rPr>
          <w:rFonts w:ascii="Times New Roman" w:hAnsi="Times New Roman"/>
          <w:sz w:val="24"/>
          <w:szCs w:val="24"/>
          <w:lang w:eastAsia="ru-RU"/>
        </w:rPr>
        <w:t xml:space="preserve"> – </w:t>
      </w:r>
    </w:p>
    <w:p w:rsidR="00212046" w:rsidRPr="00633998" w:rsidRDefault="00212046" w:rsidP="00973C84">
      <w:pPr>
        <w:autoSpaceDE w:val="0"/>
        <w:autoSpaceDN w:val="0"/>
        <w:adjustRightInd w:val="0"/>
        <w:spacing w:after="0" w:line="240" w:lineRule="auto"/>
        <w:ind w:firstLine="709"/>
        <w:jc w:val="both"/>
        <w:rPr>
          <w:rFonts w:ascii="Times New Roman" w:hAnsi="Times New Roman" w:cs="Arial"/>
          <w:sz w:val="24"/>
          <w:szCs w:val="24"/>
          <w:lang w:eastAsia="ru-RU"/>
        </w:rPr>
      </w:pPr>
      <w:r w:rsidRPr="00633998">
        <w:rPr>
          <w:rFonts w:ascii="Times New Roman" w:hAnsi="Times New Roman"/>
          <w:sz w:val="24"/>
          <w:szCs w:val="24"/>
          <w:lang w:eastAsia="ru-RU"/>
        </w:rPr>
        <w:t>1. Выписку из Единого государственного реестра юридических лиц или нотариально заверенная копия такой выписки в соответствии с приложением № 2 к Правилам ведения Единого государственного реестра юридических лиц, утвержденным постановлением Правительства Российской Федерации от 19.06.2002 № 438 (далее - выписка)</w:t>
      </w:r>
      <w:r w:rsidRPr="00633998">
        <w:rPr>
          <w:rFonts w:ascii="Times New Roman" w:hAnsi="Times New Roman" w:cs="Arial"/>
          <w:sz w:val="24"/>
          <w:szCs w:val="24"/>
          <w:lang w:eastAsia="ru-RU"/>
        </w:rPr>
        <w:t>.</w:t>
      </w:r>
    </w:p>
    <w:p w:rsidR="00212046" w:rsidRPr="00633998" w:rsidRDefault="00212046" w:rsidP="00973C84">
      <w:pPr>
        <w:spacing w:after="0" w:line="240" w:lineRule="auto"/>
        <w:ind w:firstLine="709"/>
        <w:jc w:val="both"/>
        <w:rPr>
          <w:rFonts w:ascii="Times New Roman" w:hAnsi="Times New Roman"/>
          <w:sz w:val="24"/>
          <w:szCs w:val="24"/>
          <w:lang w:eastAsia="ru-RU"/>
        </w:rPr>
      </w:pPr>
      <w:r w:rsidRPr="00633998">
        <w:rPr>
          <w:rFonts w:ascii="Times New Roman" w:hAnsi="Times New Roman"/>
          <w:sz w:val="24"/>
          <w:szCs w:val="24"/>
          <w:lang w:eastAsia="ru-RU"/>
        </w:rPr>
        <w:t>Для иностранных юридических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212046" w:rsidRPr="00633998" w:rsidRDefault="00212046" w:rsidP="00973C84">
      <w:pPr>
        <w:spacing w:after="0" w:line="240" w:lineRule="auto"/>
        <w:ind w:firstLine="709"/>
        <w:jc w:val="both"/>
        <w:rPr>
          <w:rFonts w:ascii="Times New Roman" w:hAnsi="Times New Roman"/>
          <w:sz w:val="24"/>
          <w:szCs w:val="24"/>
          <w:lang w:eastAsia="ru-RU"/>
        </w:rPr>
      </w:pPr>
      <w:r w:rsidRPr="00633998">
        <w:rPr>
          <w:rFonts w:ascii="Times New Roman" w:hAnsi="Times New Roman"/>
          <w:sz w:val="24"/>
          <w:szCs w:val="24"/>
          <w:lang w:eastAsia="ru-RU"/>
        </w:rPr>
        <w:t>2. Нотариально заверенные копии учредительных документов участника размещения заказа (для юридических лиц);</w:t>
      </w:r>
    </w:p>
    <w:p w:rsidR="00212046" w:rsidRPr="00633998" w:rsidRDefault="00212046" w:rsidP="00973C8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33998">
        <w:rPr>
          <w:rFonts w:ascii="Times New Roman" w:hAnsi="Times New Roman"/>
          <w:b/>
          <w:sz w:val="24"/>
          <w:szCs w:val="24"/>
          <w:lang w:eastAsia="ru-RU"/>
        </w:rPr>
        <w:t>Б)</w:t>
      </w:r>
      <w:r w:rsidR="00BB56AD" w:rsidRPr="00BB56AD">
        <w:rPr>
          <w:rFonts w:ascii="Times New Roman" w:hAnsi="Times New Roman"/>
          <w:b/>
          <w:sz w:val="24"/>
          <w:szCs w:val="24"/>
          <w:lang w:eastAsia="ru-RU"/>
        </w:rPr>
        <w:t xml:space="preserve"> </w:t>
      </w:r>
      <w:r w:rsidRPr="00633998">
        <w:rPr>
          <w:rFonts w:ascii="Times New Roman" w:hAnsi="Times New Roman"/>
          <w:b/>
          <w:sz w:val="24"/>
          <w:szCs w:val="24"/>
          <w:lang w:eastAsia="ru-RU"/>
        </w:rPr>
        <w:t>для индивидуальных предпринимателей</w:t>
      </w:r>
      <w:r w:rsidRPr="00633998">
        <w:rPr>
          <w:rFonts w:ascii="Times New Roman" w:hAnsi="Times New Roman"/>
          <w:sz w:val="24"/>
          <w:szCs w:val="24"/>
          <w:lang w:eastAsia="ru-RU"/>
        </w:rPr>
        <w:t xml:space="preserve"> - выписку из Единого государственного реестра индивидуальных предпринимателей или нотариально заверенную копию такой выписки в соответствии с приложением № 2 к Правилам ведения Единого государственного реестра индивидуальных предпринимателей и предоставления содержащихся в нем сведений, утвержденным постановлением Правительства Российской Федерации от 16.10.2003 № 630 (далее - выписка).</w:t>
      </w:r>
    </w:p>
    <w:p w:rsidR="00212046" w:rsidRPr="00633998" w:rsidRDefault="00212046" w:rsidP="00973C84">
      <w:pPr>
        <w:spacing w:after="0" w:line="240" w:lineRule="auto"/>
        <w:ind w:firstLine="709"/>
        <w:jc w:val="both"/>
        <w:rPr>
          <w:rFonts w:ascii="Times New Roman" w:hAnsi="Times New Roman"/>
          <w:sz w:val="24"/>
          <w:szCs w:val="24"/>
          <w:lang w:eastAsia="ru-RU"/>
        </w:rPr>
      </w:pPr>
      <w:r w:rsidRPr="00633998">
        <w:rPr>
          <w:rFonts w:ascii="Times New Roman" w:hAnsi="Times New Roman"/>
          <w:sz w:val="24"/>
          <w:szCs w:val="24"/>
          <w:lang w:eastAsia="ru-RU"/>
        </w:rPr>
        <w:t>Для иностранных индивидуальных предпринимателей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212046" w:rsidRPr="00633998" w:rsidRDefault="00212046" w:rsidP="00973C84">
      <w:pPr>
        <w:autoSpaceDE w:val="0"/>
        <w:spacing w:after="0" w:line="240" w:lineRule="auto"/>
        <w:ind w:firstLine="708"/>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4)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РФ об административных правонарушениях;</w:t>
      </w:r>
    </w:p>
    <w:p w:rsidR="00212046" w:rsidRPr="00633998" w:rsidRDefault="00212046" w:rsidP="00973C84">
      <w:pPr>
        <w:autoSpaceDE w:val="0"/>
        <w:spacing w:after="0" w:line="240" w:lineRule="auto"/>
        <w:ind w:firstLine="708"/>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5) предложения об условиях</w:t>
      </w:r>
      <w:r w:rsidRPr="00633998">
        <w:rPr>
          <w:rFonts w:ascii="Times New Roman" w:hAnsi="Times New Roman"/>
          <w:b/>
          <w:bCs/>
          <w:color w:val="000000"/>
          <w:sz w:val="24"/>
          <w:szCs w:val="24"/>
          <w:lang w:eastAsia="ru-RU"/>
        </w:rPr>
        <w:t xml:space="preserve"> концессионного соглашения </w:t>
      </w:r>
      <w:r w:rsidRPr="00633998">
        <w:rPr>
          <w:rFonts w:ascii="Times New Roman CYR" w:hAnsi="Times New Roman CYR" w:cs="Times New Roman CYR"/>
          <w:sz w:val="24"/>
          <w:szCs w:val="24"/>
          <w:lang w:eastAsia="ru-RU"/>
        </w:rPr>
        <w:t xml:space="preserve">(п. </w:t>
      </w:r>
      <w:r w:rsidRPr="00633998">
        <w:rPr>
          <w:rFonts w:ascii="Times New Roman" w:hAnsi="Times New Roman"/>
          <w:b/>
          <w:bCs/>
          <w:color w:val="000000"/>
          <w:sz w:val="24"/>
          <w:szCs w:val="24"/>
          <w:lang w:eastAsia="ru-RU"/>
        </w:rPr>
        <w:t>1.5. Условия концессионного соглашения)</w:t>
      </w:r>
    </w:p>
    <w:p w:rsidR="00212046" w:rsidRPr="00633998" w:rsidRDefault="00212046" w:rsidP="00973C84">
      <w:pPr>
        <w:spacing w:after="0" w:line="240" w:lineRule="auto"/>
        <w:ind w:firstLine="540"/>
        <w:jc w:val="both"/>
        <w:rPr>
          <w:rFonts w:ascii="Times New Roman" w:hAnsi="Times New Roman"/>
          <w:spacing w:val="3"/>
          <w:sz w:val="24"/>
          <w:szCs w:val="24"/>
          <w:lang w:eastAsia="ru-RU"/>
        </w:rPr>
      </w:pPr>
      <w:r w:rsidRPr="00633998">
        <w:rPr>
          <w:rFonts w:ascii="Times New Roman" w:hAnsi="Times New Roman"/>
          <w:sz w:val="24"/>
          <w:szCs w:val="24"/>
          <w:lang w:eastAsia="ru-RU"/>
        </w:rPr>
        <w:t xml:space="preserve">   6) копию бухгалтерского баланса с отметкой инспекции ФНС Российской Федерации по месту постановки заявителя на налоговый учет за последний завершенный отчетный период (для юридического лица) или копию налоговой декларации за последний завершенный отчетный период (для индивидуального предпринимателя или юридического лица, применяющего упрощенную</w:t>
      </w:r>
      <w:r w:rsidRPr="00633998">
        <w:rPr>
          <w:rFonts w:ascii="Times New Roman" w:hAnsi="Times New Roman"/>
          <w:spacing w:val="3"/>
          <w:sz w:val="24"/>
          <w:szCs w:val="24"/>
          <w:lang w:eastAsia="ru-RU"/>
        </w:rPr>
        <w:t xml:space="preserve"> систему налогообложения);</w:t>
      </w:r>
    </w:p>
    <w:p w:rsidR="00212046" w:rsidRPr="00633998" w:rsidRDefault="00212046" w:rsidP="00973C84">
      <w:pPr>
        <w:spacing w:after="0" w:line="240" w:lineRule="auto"/>
        <w:jc w:val="both"/>
        <w:rPr>
          <w:rFonts w:ascii="Times New Roman" w:hAnsi="Times New Roman"/>
          <w:spacing w:val="-2"/>
          <w:sz w:val="24"/>
          <w:szCs w:val="24"/>
          <w:lang w:eastAsia="ru-RU"/>
        </w:rPr>
      </w:pPr>
      <w:r w:rsidRPr="00633998">
        <w:rPr>
          <w:rFonts w:ascii="Times New Roman" w:hAnsi="Times New Roman"/>
          <w:spacing w:val="-2"/>
          <w:sz w:val="24"/>
          <w:szCs w:val="24"/>
          <w:lang w:eastAsia="ru-RU"/>
        </w:rPr>
        <w:lastRenderedPageBreak/>
        <w:t xml:space="preserve">         7) справку из инспекции ФНС РФ по месту нахождения </w:t>
      </w:r>
      <w:proofErr w:type="spellStart"/>
      <w:r w:rsidRPr="00633998">
        <w:rPr>
          <w:rFonts w:ascii="Times New Roman" w:hAnsi="Times New Roman"/>
          <w:spacing w:val="-2"/>
          <w:sz w:val="24"/>
          <w:szCs w:val="24"/>
          <w:lang w:eastAsia="ru-RU"/>
        </w:rPr>
        <w:t>заявителяна</w:t>
      </w:r>
      <w:proofErr w:type="spellEnd"/>
      <w:r w:rsidRPr="00633998">
        <w:rPr>
          <w:rFonts w:ascii="Times New Roman" w:hAnsi="Times New Roman"/>
          <w:spacing w:val="-2"/>
          <w:sz w:val="24"/>
          <w:szCs w:val="24"/>
          <w:lang w:eastAsia="ru-RU"/>
        </w:rPr>
        <w:t xml:space="preserve"> налоговом учете об отсутствии задолженностей по платежам в бюджет и внебюджетные фонды за прошедший календарный </w:t>
      </w:r>
      <w:proofErr w:type="spellStart"/>
      <w:r w:rsidRPr="00633998">
        <w:rPr>
          <w:rFonts w:ascii="Times New Roman" w:hAnsi="Times New Roman"/>
          <w:spacing w:val="-2"/>
          <w:sz w:val="24"/>
          <w:szCs w:val="24"/>
          <w:lang w:eastAsia="ru-RU"/>
        </w:rPr>
        <w:t>год,</w:t>
      </w:r>
      <w:r w:rsidRPr="00633998">
        <w:rPr>
          <w:rFonts w:ascii="Times New Roman" w:hAnsi="Times New Roman"/>
          <w:sz w:val="24"/>
          <w:szCs w:val="24"/>
          <w:lang w:eastAsia="ru-RU"/>
        </w:rPr>
        <w:t>и</w:t>
      </w:r>
      <w:proofErr w:type="spellEnd"/>
      <w:r w:rsidRPr="00633998">
        <w:rPr>
          <w:rFonts w:ascii="Times New Roman" w:hAnsi="Times New Roman"/>
          <w:sz w:val="24"/>
          <w:szCs w:val="24"/>
          <w:lang w:eastAsia="ru-RU"/>
        </w:rPr>
        <w:t xml:space="preserve"> размер такой задолженности по отношению к балансовой стоимости активов по данным бухгалтерской отчетности за последний завершенный отчетный период</w:t>
      </w:r>
      <w:r w:rsidRPr="00633998">
        <w:rPr>
          <w:rFonts w:ascii="Times New Roman" w:hAnsi="Times New Roman"/>
          <w:spacing w:val="-2"/>
          <w:sz w:val="24"/>
          <w:szCs w:val="24"/>
          <w:lang w:eastAsia="ru-RU"/>
        </w:rPr>
        <w:t>;</w:t>
      </w:r>
    </w:p>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8)Решение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внесение денежных средств в качестве обеспечения заявки на участие в конкурсе, обеспечения исполнения контракта является крупной сделко</w:t>
      </w:r>
      <w:r w:rsidRPr="00A57243">
        <w:rPr>
          <w:rFonts w:ascii="Times New Roman" w:hAnsi="Times New Roman"/>
          <w:sz w:val="24"/>
          <w:szCs w:val="24"/>
          <w:lang w:eastAsia="ru-RU"/>
        </w:rPr>
        <w:t>й.</w:t>
      </w: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 xml:space="preserve">6.2. Оформление и подписание Заявки. </w:t>
      </w: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6.2.1. Правила оформления и подписания Заявки.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Заявка представляется заверенной Заявителем в письменной форме в 2 экземплярах (один оригинал и одну копию).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Конкурсной документации. Второй экземпляр - копия Заявки, которая должна соответствовать оригиналу по составу документов и материалов. При этом каждая страница экземпляра Заявки должна быть удостоверена подписью Заявителя либо его полномочного представителя.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этом 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Конкурсной документации.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Факсимильные Заявления не допускаются, а полученные таким образом документы считаются не имеющими юридической силы.</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Документ в составе Оригинального экземпляра Заявки, представленный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Все страницы с границы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В случае расхождений Конкурсная комиссия и Концедент следуют оригиналу.</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Экземпляр копии Заявки брошюруется отдельно. При этом все разделы Заявки прошиваются,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 Заявке обязательно прилагается удостоверенная подписью уполномоченного лица Заявителя опись документов и материалов Заявки.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Опись документов и материалов Заявки не сброшюровывается с материалами и документами Заявки.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lastRenderedPageBreak/>
        <w:t>Опись документов и материалов Заявки также представляется в количестве двух экземпляров (оригинал и копия).</w:t>
      </w: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6.2.2. Опечатывание и маркировка Заявки.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Заявитель подает Заявку в письменной форме в отдельном запечатанном конверте, внутри которого содержатся экземпляры Заявки - оригинал и копия.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 конверту обязательно прилагается два экземпляра описи документов и материалов Заявки.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На конверте должно быть указано наименование предмета Конкурса, слова «Заявка», наименование и адрес Заявителя, адрес для подачи Заявок.</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Конверт на местах склейки должен быть подписан уполномоченным лицом Заявителя и пропечатан печатью Заявителя (при ее наличии).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В приеме конверта с Заявкой будет отказано, если он не запечатан и не соответствует указанному требованию.</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6.3. Срок и место подачи Заявок.</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Прием Заявок осуществляется в порядке, установленном Конкурсной документацией.</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Срок подачи Заявок и прием Заявок на участие в конкурсе </w:t>
      </w:r>
      <w:r w:rsidRPr="00766C4F">
        <w:rPr>
          <w:rFonts w:ascii="Times New Roman" w:hAnsi="Times New Roman"/>
          <w:b/>
          <w:sz w:val="24"/>
          <w:szCs w:val="24"/>
          <w:lang w:eastAsia="ru-RU"/>
        </w:rPr>
        <w:t xml:space="preserve">прекращается  </w:t>
      </w:r>
      <w:r w:rsidR="00D5315B">
        <w:rPr>
          <w:rFonts w:ascii="Times New Roman" w:hAnsi="Times New Roman"/>
          <w:b/>
          <w:sz w:val="24"/>
          <w:szCs w:val="24"/>
          <w:lang w:eastAsia="ru-RU"/>
        </w:rPr>
        <w:t>2</w:t>
      </w:r>
      <w:r w:rsidR="00341682">
        <w:rPr>
          <w:rFonts w:ascii="Times New Roman" w:hAnsi="Times New Roman"/>
          <w:b/>
          <w:sz w:val="24"/>
          <w:szCs w:val="24"/>
          <w:lang w:eastAsia="ru-RU"/>
        </w:rPr>
        <w:t>3</w:t>
      </w:r>
      <w:r w:rsidRPr="00766C4F">
        <w:rPr>
          <w:rFonts w:ascii="Times New Roman" w:hAnsi="Times New Roman"/>
          <w:b/>
          <w:sz w:val="24"/>
          <w:szCs w:val="24"/>
          <w:lang w:eastAsia="ru-RU"/>
        </w:rPr>
        <w:t>.</w:t>
      </w:r>
      <w:r w:rsidR="00766C4F" w:rsidRPr="00766C4F">
        <w:rPr>
          <w:rFonts w:ascii="Times New Roman" w:hAnsi="Times New Roman"/>
          <w:b/>
          <w:sz w:val="24"/>
          <w:szCs w:val="24"/>
          <w:lang w:eastAsia="ru-RU"/>
        </w:rPr>
        <w:t>1</w:t>
      </w:r>
      <w:r w:rsidR="00677BFB">
        <w:rPr>
          <w:rFonts w:ascii="Times New Roman" w:hAnsi="Times New Roman"/>
          <w:b/>
          <w:sz w:val="24"/>
          <w:szCs w:val="24"/>
          <w:lang w:eastAsia="ru-RU"/>
        </w:rPr>
        <w:t>1</w:t>
      </w:r>
      <w:r w:rsidRPr="00766C4F">
        <w:rPr>
          <w:rFonts w:ascii="Times New Roman" w:hAnsi="Times New Roman"/>
          <w:b/>
          <w:sz w:val="24"/>
          <w:szCs w:val="24"/>
          <w:lang w:eastAsia="ru-RU"/>
        </w:rPr>
        <w:t>.201</w:t>
      </w:r>
      <w:r w:rsidR="00677BFB">
        <w:rPr>
          <w:rFonts w:ascii="Times New Roman" w:hAnsi="Times New Roman"/>
          <w:b/>
          <w:sz w:val="24"/>
          <w:szCs w:val="24"/>
          <w:lang w:eastAsia="ru-RU"/>
        </w:rPr>
        <w:t>5</w:t>
      </w:r>
      <w:r w:rsidR="00766C4F" w:rsidRPr="00766C4F">
        <w:rPr>
          <w:rFonts w:ascii="Times New Roman" w:hAnsi="Times New Roman"/>
          <w:b/>
          <w:sz w:val="24"/>
          <w:szCs w:val="24"/>
          <w:lang w:eastAsia="ru-RU"/>
        </w:rPr>
        <w:t xml:space="preserve"> </w:t>
      </w:r>
      <w:r w:rsidRPr="00766C4F">
        <w:rPr>
          <w:rFonts w:ascii="Times New Roman" w:hAnsi="Times New Roman"/>
          <w:b/>
          <w:sz w:val="24"/>
          <w:szCs w:val="24"/>
          <w:lang w:eastAsia="ru-RU"/>
        </w:rPr>
        <w:t>года в 1</w:t>
      </w:r>
      <w:r w:rsidR="00766C4F" w:rsidRPr="00766C4F">
        <w:rPr>
          <w:rFonts w:ascii="Times New Roman" w:hAnsi="Times New Roman"/>
          <w:b/>
          <w:sz w:val="24"/>
          <w:szCs w:val="24"/>
          <w:lang w:eastAsia="ru-RU"/>
        </w:rPr>
        <w:t>0</w:t>
      </w:r>
      <w:r w:rsidRPr="00766C4F">
        <w:rPr>
          <w:rFonts w:ascii="Times New Roman" w:hAnsi="Times New Roman"/>
          <w:b/>
          <w:sz w:val="24"/>
          <w:szCs w:val="24"/>
          <w:lang w:eastAsia="ru-RU"/>
        </w:rPr>
        <w:t>.00.</w:t>
      </w:r>
      <w:r w:rsidR="00766C4F">
        <w:rPr>
          <w:rFonts w:ascii="Times New Roman" w:hAnsi="Times New Roman"/>
          <w:b/>
          <w:sz w:val="24"/>
          <w:szCs w:val="24"/>
          <w:lang w:eastAsia="ru-RU"/>
        </w:rPr>
        <w:t xml:space="preserve"> </w:t>
      </w:r>
      <w:r w:rsidRPr="00766C4F">
        <w:rPr>
          <w:rFonts w:ascii="Times New Roman" w:hAnsi="Times New Roman"/>
          <w:sz w:val="24"/>
          <w:szCs w:val="24"/>
          <w:lang w:eastAsia="ru-RU"/>
        </w:rPr>
        <w:t>ч.</w:t>
      </w:r>
      <w:r w:rsidRPr="00633998">
        <w:rPr>
          <w:rFonts w:ascii="Times New Roman" w:hAnsi="Times New Roman"/>
          <w:color w:val="000000"/>
          <w:sz w:val="24"/>
          <w:szCs w:val="24"/>
          <w:lang w:eastAsia="ru-RU"/>
        </w:rPr>
        <w:t xml:space="preserve"> После прекращения приема Заявок на участие в конкурсе они могут быть представлены непосредственно в Конкурсную комиссию на ее заседании до момента вскрытия конвертов.</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На момент регистрации Заявки Заявитель должен представить следующие документы:</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запечатанный конверт, содержащий оригинал и копию Заявки;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два экземпляра (оригинал и копия) описи документов и материалов Заявки.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Представленная в Конкурсную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Срок поступления Заявки определяется по дате и времени регистрации конверта с Заявкой в журнале регистрации и по дате и времени, проставленным при приеме Заявки на копии описи документов и материалов Заявки.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Концедент может продлить срок приема Заявок, внеся изменение в Конкурсную документацию. В этом случае срок действия всех прав и обязанностей Концедента и Заявителя продлевается с учетом измененной окончательной даты.</w:t>
      </w:r>
    </w:p>
    <w:p w:rsidR="00766C4F" w:rsidRPr="00766C4F" w:rsidRDefault="00212046" w:rsidP="00766C4F">
      <w:pPr>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В случае если по истечении срока приема Заявок подано менее двух Заявок, Концедент объявляет Конкурс несостоявшимся по решению, принимаемому на следующий день после истечения этого Срока. </w:t>
      </w:r>
      <w:proofErr w:type="gramStart"/>
      <w:r w:rsidR="00766C4F" w:rsidRPr="00766C4F">
        <w:rPr>
          <w:rFonts w:ascii="Times New Roman" w:hAnsi="Times New Roman"/>
          <w:sz w:val="24"/>
          <w:szCs w:val="24"/>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00766C4F" w:rsidRPr="00766C4F">
        <w:rPr>
          <w:rFonts w:ascii="Times New Roman" w:hAnsi="Times New Roman"/>
          <w:sz w:val="24"/>
          <w:szCs w:val="24"/>
        </w:rPr>
        <w:t> </w:t>
      </w:r>
      <w:proofErr w:type="gramStart"/>
      <w:r w:rsidR="00766C4F" w:rsidRPr="00766C4F">
        <w:rPr>
          <w:rFonts w:ascii="Times New Roman" w:hAnsi="Times New Roman"/>
          <w:sz w:val="24"/>
          <w:szCs w:val="24"/>
        </w:rP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00766C4F" w:rsidRPr="00766C4F">
        <w:rPr>
          <w:rFonts w:ascii="Times New Roman" w:hAnsi="Times New Roman"/>
          <w:sz w:val="24"/>
          <w:szCs w:val="24"/>
        </w:rPr>
        <w:t xml:space="preserve"> </w:t>
      </w:r>
      <w:r w:rsidR="00766C4F" w:rsidRPr="00766C4F">
        <w:rPr>
          <w:rFonts w:ascii="Times New Roman" w:hAnsi="Times New Roman"/>
          <w:sz w:val="24"/>
          <w:szCs w:val="24"/>
        </w:rPr>
        <w:lastRenderedPageBreak/>
        <w:t>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w:t>
      </w:r>
      <w:proofErr w:type="gramStart"/>
      <w:r w:rsidR="00766C4F" w:rsidRPr="00766C4F">
        <w:rPr>
          <w:rFonts w:ascii="Times New Roman" w:hAnsi="Times New Roman"/>
          <w:sz w:val="24"/>
          <w:szCs w:val="24"/>
        </w:rPr>
        <w:t>,</w:t>
      </w:r>
      <w:proofErr w:type="gramEnd"/>
      <w:r w:rsidR="00766C4F" w:rsidRPr="00766C4F">
        <w:rPr>
          <w:rFonts w:ascii="Times New Roman" w:hAnsi="Times New Roman"/>
          <w:sz w:val="24"/>
          <w:szCs w:val="24"/>
        </w:rPr>
        <w:t xml:space="preserve">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6.3.1. Заявки, поданные с опозданием.</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После истечения установленного срока представления Заявки не принимаются.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6.3.2. Изменения в Заявках и их отзыв.</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Заявитель вправе изменить или отозвать Заявку на участие в Конкурсе в любое время до истечения срока представления Заявок, установленного Регламентом проведения настоящего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Такое изменение или уведомление об отзыве действительно, если оно поступило до истечения срока представления Заявок, установленного Регламентом проведения настоящего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Регистрация изменений и уведомлений об отзыве Заявки производится в том же порядке, что и регистрация Заявки.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Никакие изменения не могут быть внесены в Заявки после истечения срока представления Заявок, установленного Регламентом проведения настоящего Конкурса.</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787E7C">
      <w:pPr>
        <w:spacing w:after="0" w:line="240" w:lineRule="auto"/>
        <w:jc w:val="center"/>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7. ВСКРЫТИЕ   КОНВЕРТОВ</w:t>
      </w:r>
    </w:p>
    <w:p w:rsidR="00212046" w:rsidRPr="00633998" w:rsidRDefault="00212046" w:rsidP="00973C84">
      <w:pPr>
        <w:spacing w:after="0" w:line="240" w:lineRule="auto"/>
        <w:jc w:val="both"/>
        <w:rPr>
          <w:rFonts w:ascii="Times New Roman" w:hAnsi="Times New Roman"/>
          <w:b/>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b/>
          <w:color w:val="000000"/>
          <w:sz w:val="24"/>
          <w:szCs w:val="24"/>
          <w:lang w:eastAsia="ru-RU"/>
        </w:rPr>
        <w:t>7.1.</w:t>
      </w:r>
      <w:r w:rsidRPr="00633998">
        <w:rPr>
          <w:rFonts w:ascii="Times New Roman" w:hAnsi="Times New Roman"/>
          <w:color w:val="000000"/>
          <w:sz w:val="24"/>
          <w:szCs w:val="24"/>
          <w:lang w:eastAsia="ru-RU"/>
        </w:rPr>
        <w:t xml:space="preserve"> Вскрытие конвертов с Заявками будет произведено Конкурсной комиссией в порядке, установленном ст. 28 Федерального закона «О концессионных соглашениях». Заявители (их полномочные представители) могут присутствовать на процедуре вскрытия конвертов.</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b/>
          <w:color w:val="000000"/>
          <w:sz w:val="24"/>
          <w:szCs w:val="24"/>
          <w:lang w:eastAsia="ru-RU"/>
        </w:rPr>
        <w:t>7.2.</w:t>
      </w:r>
      <w:r w:rsidRPr="00633998">
        <w:rPr>
          <w:rFonts w:ascii="Times New Roman" w:hAnsi="Times New Roman"/>
          <w:color w:val="000000"/>
          <w:sz w:val="24"/>
          <w:szCs w:val="24"/>
          <w:lang w:eastAsia="ru-RU"/>
        </w:rPr>
        <w:t xml:space="preserve"> Конкурсной комиссией вскрываются только конверты с Заявками, которые поданы до истечения установленного срока подачи Заявок.</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b/>
          <w:color w:val="000000"/>
          <w:sz w:val="24"/>
          <w:szCs w:val="24"/>
          <w:lang w:eastAsia="ru-RU"/>
        </w:rPr>
        <w:t>7.3.</w:t>
      </w:r>
      <w:r w:rsidRPr="00633998">
        <w:rPr>
          <w:rFonts w:ascii="Times New Roman" w:hAnsi="Times New Roman"/>
          <w:color w:val="000000"/>
          <w:sz w:val="24"/>
          <w:szCs w:val="24"/>
          <w:lang w:eastAsia="ru-RU"/>
        </w:rPr>
        <w:t xml:space="preserve"> В первую очередь вскрываются конверты с пометкой «ИЗМЕНЕНИЕ». Те конверты с Заявками, отзыв которых осуществлен Заявителями в соответствии с пунктом 7 статьи 27 Федерального закона «О концессионных соглашениях», вскрываться, и рассматриваться не будут.</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b/>
          <w:color w:val="000000"/>
          <w:sz w:val="24"/>
          <w:szCs w:val="24"/>
          <w:lang w:eastAsia="ru-RU"/>
        </w:rPr>
        <w:t>7.4.</w:t>
      </w:r>
      <w:r w:rsidRPr="00633998">
        <w:rPr>
          <w:rFonts w:ascii="Times New Roman" w:hAnsi="Times New Roman"/>
          <w:color w:val="000000"/>
          <w:sz w:val="24"/>
          <w:szCs w:val="24"/>
          <w:lang w:eastAsia="ru-RU"/>
        </w:rPr>
        <w:t xml:space="preserve"> При вскрытии каждого конверта с Заявкой объявляются присутствующим и заносятся в протокол о вскрытии конвертов с Заявками: наименование и место нахождения (почтовый адрес) каждого Заявителя, конверт, с Заявкой которого вскрывается.</w:t>
      </w:r>
    </w:p>
    <w:p w:rsidR="00212046" w:rsidRPr="00633998" w:rsidRDefault="00212046" w:rsidP="00787E7C">
      <w:pPr>
        <w:spacing w:after="0" w:line="240" w:lineRule="auto"/>
        <w:jc w:val="center"/>
        <w:rPr>
          <w:rFonts w:ascii="Times New Roman" w:hAnsi="Times New Roman"/>
          <w:color w:val="000000"/>
          <w:sz w:val="24"/>
          <w:szCs w:val="24"/>
          <w:lang w:eastAsia="ru-RU"/>
        </w:rPr>
      </w:pPr>
    </w:p>
    <w:p w:rsidR="00AC7E02" w:rsidRDefault="00AC7E02" w:rsidP="00787E7C">
      <w:pPr>
        <w:spacing w:after="0" w:line="240" w:lineRule="auto"/>
        <w:jc w:val="center"/>
        <w:rPr>
          <w:rFonts w:ascii="Times New Roman" w:hAnsi="Times New Roman"/>
          <w:b/>
          <w:color w:val="000000"/>
          <w:sz w:val="24"/>
          <w:szCs w:val="24"/>
          <w:lang w:eastAsia="ru-RU"/>
        </w:rPr>
      </w:pPr>
    </w:p>
    <w:p w:rsidR="00212046" w:rsidRPr="00633998" w:rsidRDefault="00212046" w:rsidP="00787E7C">
      <w:pPr>
        <w:spacing w:after="0" w:line="240" w:lineRule="auto"/>
        <w:jc w:val="center"/>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lastRenderedPageBreak/>
        <w:t>8. ПРЕДВАРИТЕЛЬНЫЙ   ОТБОР</w:t>
      </w:r>
    </w:p>
    <w:p w:rsidR="00212046" w:rsidRPr="00633998" w:rsidRDefault="00212046" w:rsidP="00973C84">
      <w:pPr>
        <w:spacing w:after="0" w:line="240" w:lineRule="auto"/>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8.1. Порядок рассмотрения Заявок.</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Конкурсная комиссия рассматривает Заявки на: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соответствие Заявки требованиям, содержащимся в Конкурсной документации;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указанным требованиям.</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Запрос Конкурсной комиссии к Заявителю о представлении разъяснений положений Заявки должен содержать:</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суть запрашиваемых разъяснений;</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сроки и адрес представления Заявителем разъяснений Заявки.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При рассмотрении Заявок Конкурсная комиссия может принять во внимание мнение Экспертов.</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На основании результатов рассмотрения Заявок Конкурсной комиссией принимается решение: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о допуске Заявителя к участию в Конкурсе или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об отказе в допуске такого Заявителя к участию в Конкурсе, если: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1) Заявитель не соответствует предъявляемым требованиям;</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2) Заявка не соответствует предъявляемым требованиям;</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3) представленные   Заявителем  документы   и   материалы  неполны   и/или</w:t>
      </w:r>
      <w:r w:rsidRPr="00633998">
        <w:rPr>
          <w:rFonts w:ascii="Times New Roman" w:hAnsi="Times New Roman"/>
          <w:color w:val="000000"/>
          <w:sz w:val="24"/>
          <w:szCs w:val="24"/>
          <w:lang w:eastAsia="ru-RU"/>
        </w:rPr>
        <w:br/>
        <w:t>недостоверны.</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При рассмотрении поданных Заявок Конкурсная комиссия вправе проверять достоверность сведений, указанных в Заявке. По итогам рассмотрения Заявок Конкурсная комиссия оформляет протокол проведения предварительного отбора Участников Конкурса, включающий в себя наименования Заявителей, прошедших предварительный отбор Участников Конкурса и допущенных к участию в Конкурсе, а также наименования Заявителей, не прошедших предварительного отбора Участников Конкурса и не допущенных к участию в Конкурсе, с обоснованием принятого Конкурсной комиссией решения по каждому таковому Заявителю.</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 xml:space="preserve">8.2. Уведомление Заявителей о результатах предварительного отбора Участников Конкурса. </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Конкурсная комиссия в течение срока, установленного Регламентом проведения настоящего Конкурса, направляет Заявителям, прошедшим предварительный отбор, уведомление с предложением представить Конкурсное предложение.</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AC7E02" w:rsidRDefault="00AC7E02" w:rsidP="00942580">
      <w:pPr>
        <w:spacing w:after="0" w:line="240" w:lineRule="auto"/>
        <w:jc w:val="center"/>
        <w:rPr>
          <w:rFonts w:ascii="Times New Roman" w:hAnsi="Times New Roman"/>
          <w:b/>
          <w:color w:val="000000"/>
          <w:sz w:val="24"/>
          <w:szCs w:val="24"/>
          <w:lang w:eastAsia="ru-RU"/>
        </w:rPr>
      </w:pPr>
    </w:p>
    <w:p w:rsidR="00AC7E02" w:rsidRDefault="00AC7E02" w:rsidP="00942580">
      <w:pPr>
        <w:spacing w:after="0" w:line="240" w:lineRule="auto"/>
        <w:jc w:val="center"/>
        <w:rPr>
          <w:rFonts w:ascii="Times New Roman" w:hAnsi="Times New Roman"/>
          <w:b/>
          <w:color w:val="000000"/>
          <w:sz w:val="24"/>
          <w:szCs w:val="24"/>
          <w:lang w:eastAsia="ru-RU"/>
        </w:rPr>
      </w:pPr>
    </w:p>
    <w:p w:rsidR="00212046" w:rsidRPr="00633998" w:rsidRDefault="00212046" w:rsidP="00942580">
      <w:pPr>
        <w:spacing w:after="0" w:line="240" w:lineRule="auto"/>
        <w:jc w:val="center"/>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lastRenderedPageBreak/>
        <w:t>9. ПРЕДОСТАВЛЕНИЕ   КОНКУРСНЫХ   ПРЕДЛОЖЕНИЙ</w:t>
      </w:r>
    </w:p>
    <w:p w:rsidR="00212046" w:rsidRPr="00633998" w:rsidRDefault="00212046" w:rsidP="00973C84">
      <w:pPr>
        <w:spacing w:after="0" w:line="240" w:lineRule="auto"/>
        <w:jc w:val="both"/>
        <w:rPr>
          <w:rFonts w:ascii="Times New Roman" w:hAnsi="Times New Roman"/>
          <w:b/>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9.1. Документы в материалы, составляющие Конкурсное предложение:</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1. Копия удостоверенной подписью Заявителя описи представленных документов и материалов Конкурсного предложения на участие в Конкурсе с указанием страниц.</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2. Подтверждение Участника Конкурса того, что все документы и сведения, включенные им в состав Конкурсного предложения, остались без изменения либо, если изменения произошли, что такие изменения улучшают ранее направленные положения Заявки на участие в Конкурсе. Такие изменения должны быть включены в состав данного Раздела Конкурсного предложения.</w:t>
      </w:r>
    </w:p>
    <w:p w:rsidR="00212046" w:rsidRPr="00294875" w:rsidRDefault="00212046" w:rsidP="00973C84">
      <w:pPr>
        <w:spacing w:after="0" w:line="240" w:lineRule="auto"/>
        <w:ind w:firstLine="720"/>
        <w:jc w:val="both"/>
        <w:rPr>
          <w:rFonts w:ascii="Times New Roman" w:hAnsi="Times New Roman"/>
          <w:sz w:val="24"/>
          <w:szCs w:val="24"/>
          <w:lang w:eastAsia="ru-RU"/>
        </w:rPr>
      </w:pPr>
      <w:r w:rsidRPr="00633998">
        <w:rPr>
          <w:rFonts w:ascii="Times New Roman" w:hAnsi="Times New Roman"/>
          <w:color w:val="000000"/>
          <w:sz w:val="24"/>
          <w:szCs w:val="24"/>
          <w:lang w:eastAsia="ru-RU"/>
        </w:rPr>
        <w:t xml:space="preserve">3. Оригинал рекомендуемой формы Конкурсного предложения – </w:t>
      </w:r>
      <w:r w:rsidRPr="00294875">
        <w:rPr>
          <w:rFonts w:ascii="Times New Roman" w:hAnsi="Times New Roman"/>
          <w:sz w:val="24"/>
          <w:szCs w:val="24"/>
          <w:lang w:eastAsia="ru-RU"/>
        </w:rPr>
        <w:t>приложение 6 к Конкурсной документации.</w:t>
      </w:r>
    </w:p>
    <w:p w:rsidR="00212046" w:rsidRPr="00633998" w:rsidRDefault="00212046" w:rsidP="00973C84">
      <w:pPr>
        <w:spacing w:after="0" w:line="240" w:lineRule="auto"/>
        <w:ind w:firstLine="720"/>
        <w:jc w:val="both"/>
        <w:rPr>
          <w:rFonts w:ascii="Times New Roman" w:hAnsi="Times New Roman"/>
          <w:b/>
          <w:bCs/>
          <w:color w:val="000000"/>
          <w:sz w:val="24"/>
          <w:szCs w:val="24"/>
          <w:lang w:eastAsia="ru-RU"/>
        </w:rPr>
      </w:pPr>
      <w:r w:rsidRPr="00633998">
        <w:rPr>
          <w:rFonts w:ascii="Times New Roman" w:hAnsi="Times New Roman"/>
          <w:color w:val="000000"/>
          <w:sz w:val="24"/>
          <w:szCs w:val="24"/>
          <w:lang w:eastAsia="ru-RU"/>
        </w:rPr>
        <w:t>Участник Конкурса может подать только одно Конкурсное предложение.</w:t>
      </w: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 xml:space="preserve">9.2. Оформление и подписание Конкурсных предложений. </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Требуемый состав документов и материалов, которые Участник должен включить в Конкурсное предложение, определен в Конкурсной документации.</w:t>
      </w:r>
    </w:p>
    <w:p w:rsidR="00212046" w:rsidRPr="00633998" w:rsidRDefault="00212046" w:rsidP="00E14738">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Конкурсное предложение представляется на русском языке в письменной форме в 2 экземплярах. При этом один экземпляр - оригинал, сформированный, оформленный и подписанный Участником Конкурса согласно требованиям к экземпляру - оригиналу Конкурсного предложения, установленным в настоящей Конкурсной документации. Второй экземпляр - копия Конкурсного предложения, которая должна соответствовать оригиналу по составу документов и материалов. При этом каждая страница экземпляра Конкурсного предложения должна быть удостоверена подписью полномочного представителя Участника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Все документы, входящие в оригинал Конкурсного предложения, должны быть надлежащим образом оформлены и содержать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при ее наличии). При этом документы, для которых приложениями к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Документы экземпляра - оригинала Конкурсного предложения предоставляются в оригинале, либо в установленных Конкурсной документацией случаях - в заверенных надлежащим образом копиях. При этом 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Участником Конкурса копиях.</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Использование факсимиле недопустимо, в противном случае такие документы считаются не имеющими юридической силы.</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Документ экземпляра-оригинала Конкурсного предложения, предоставленный с нарушением данных требований, не будет иметь юридической силы, Участнику Конкурса, представившему таковую Заявку на участие в Конкурсе, будет отказано в допуске к участию в Конкурсе.</w:t>
      </w:r>
      <w:r w:rsidR="00766C4F">
        <w:rPr>
          <w:rFonts w:ascii="Times New Roman" w:hAnsi="Times New Roman"/>
          <w:color w:val="000000"/>
          <w:sz w:val="24"/>
          <w:szCs w:val="24"/>
          <w:lang w:eastAsia="ru-RU"/>
        </w:rPr>
        <w:t xml:space="preserve"> </w:t>
      </w:r>
      <w:r w:rsidRPr="00633998">
        <w:rPr>
          <w:rFonts w:ascii="Times New Roman" w:hAnsi="Times New Roman"/>
          <w:color w:val="000000"/>
          <w:sz w:val="24"/>
          <w:szCs w:val="24"/>
          <w:lang w:eastAsia="ru-RU"/>
        </w:rPr>
        <w:t>Все страницы экземпляра - оригинала Конкурсного предложения должны быть пронумерованы и четко помечены надписью «ОРИГИНАЛ». Все страницы экземпляра-копии Конкурсного предложения четко помечается надписью «КОПИЯ». В случае расхождений Конкурсная комиссия и Концедент следуют оригиналу.</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lastRenderedPageBreak/>
        <w:t>Документы, включенные в оригинал Конкурсного предложения в соответствии с Конкурсной документацией, представляются в прошитом, скрепленном печатью (при ее наличии) и подписью полномочного представителя Участника Конкурса виде с указанием на обороте последнего листа Конкурсного предложения количества страниц.</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Экземпляр копии Конкурсного предложения брошюруется отдельно. Экземпляр копии должен соответствовать по объему и содержанию документов оригиналу Конкурсного предложения. При этом все разделы Конкурсного предложения в соответствии с Конкурсной документацией, прошиваются, скрепляются печатью (при ее наличии) и подписью Участника Конкурса (или его полномочного представителя) с указанием на обороте последнего листа количества страниц экземпляра.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 Конкурсному предложению обязательно прилагается удостоверенная подписью Участника Конкурса (или его уполномоченного представителя) опись документов и материалов Конкурсного предложения.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212046" w:rsidRPr="00633998" w:rsidRDefault="00212046" w:rsidP="00973C84">
      <w:pPr>
        <w:spacing w:after="0" w:line="240" w:lineRule="auto"/>
        <w:ind w:firstLine="540"/>
        <w:jc w:val="both"/>
        <w:rPr>
          <w:rFonts w:ascii="Times New Roman" w:hAnsi="Times New Roman"/>
          <w:b/>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color w:val="000000"/>
          <w:sz w:val="24"/>
          <w:szCs w:val="24"/>
          <w:lang w:eastAsia="ru-RU"/>
        </w:rPr>
        <w:t>9.3.</w:t>
      </w:r>
      <w:r w:rsidRPr="00633998">
        <w:rPr>
          <w:rFonts w:ascii="Times New Roman" w:hAnsi="Times New Roman"/>
          <w:b/>
          <w:bCs/>
          <w:color w:val="000000"/>
          <w:sz w:val="24"/>
          <w:szCs w:val="24"/>
          <w:lang w:eastAsia="ru-RU"/>
        </w:rPr>
        <w:t>Опечатывание и маркировка Конкурсных предложений.</w:t>
      </w: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Участник Конкурса подает Конкурсное предложение на участие в Конкурсе в письменной форме в отдельном запечатанном конверте, внутри которого содержатся экземпляры Конкурсного предложения - оригинал и копия.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 конверту обязательно прилагается два экземпляра описи документов и материалов Конкурсного предложения, оформленных согласно требованиям Конкурсной документации.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На конверте должно быть указано:</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наименование предмета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слова «Конкурсное предложение»;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наименование и адрес Участника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адрес для подачи Конкурсных предложений в соответствии с указаниями п. 5.2 Конкурсной документации.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Конверт на местах склейки должен быть подписан уполномоченным лицом Участника Конкурса и пропечатан печатью Участника Конкурса (при ее наличии).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В приеме конверта с Конкурсным предложением будет отказано, если он не запечатан и не соответствует указанному требованию.</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Представители Участников Конкурса, присутствующие на процедуре вскрытия конвертов, также могут удостовериться в сохранности представленных конвертов.</w:t>
      </w: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9.4. Порядок подачи Конкурсных предложений.</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согласно Регламенту проведения настоящего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На момент регистрации Конкурсного предложения Участник Конкурса должен представить следующие документы:</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lastRenderedPageBreak/>
        <w:t>- запечатанный кон</w:t>
      </w:r>
      <w:r>
        <w:rPr>
          <w:rFonts w:ascii="Times New Roman" w:hAnsi="Times New Roman"/>
          <w:color w:val="000000"/>
          <w:sz w:val="24"/>
          <w:szCs w:val="24"/>
          <w:lang w:eastAsia="ru-RU"/>
        </w:rPr>
        <w:t>верт, содержащий оригинал и копи</w:t>
      </w:r>
      <w:r w:rsidRPr="00633998">
        <w:rPr>
          <w:rFonts w:ascii="Times New Roman" w:hAnsi="Times New Roman"/>
          <w:color w:val="000000"/>
          <w:sz w:val="24"/>
          <w:szCs w:val="24"/>
          <w:lang w:eastAsia="ru-RU"/>
        </w:rPr>
        <w:t>ю Конкурсного предложения;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два экземпляра (оригинал и копия) описи документов и материалов Конкурсного предложения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Концедент может продлить срок приема Конкурсных предложений, внеся изменение в Конкурсную документацию в соответствии с Конкурсной документацией. В этом случае срок действия всех прав и обязанностей Концедента и Участника Конкурса продлевается с учетом измененных сроков.</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9.5. Конкурсные предложения, поданные с опозданием.</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После истечения установленного срока представления Конкурсные предложения не принимаются.</w:t>
      </w:r>
      <w:r w:rsidR="00D66254">
        <w:rPr>
          <w:rFonts w:ascii="Times New Roman" w:hAnsi="Times New Roman"/>
          <w:color w:val="000000"/>
          <w:sz w:val="24"/>
          <w:szCs w:val="24"/>
          <w:lang w:eastAsia="ru-RU"/>
        </w:rPr>
        <w:t xml:space="preserve"> </w:t>
      </w:r>
      <w:r w:rsidRPr="00633998">
        <w:rPr>
          <w:rFonts w:ascii="Times New Roman" w:hAnsi="Times New Roman"/>
          <w:color w:val="000000"/>
          <w:sz w:val="24"/>
          <w:szCs w:val="24"/>
          <w:lang w:eastAsia="ru-RU"/>
        </w:rPr>
        <w:t>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В случае поступления такового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отказе в принятии Конкурсного предложения, по адресу Участника Конкурса, указанному на конверте.</w:t>
      </w: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9.6. Изменения в Конкурсных предложениях и их отзыв.</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Регламентом проведения настоящего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Регламентом проведения настоящего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Изменение в Конкурсное предложение должно быть подготовлено, запечатано, маркировано и доставлено в соответствии с пунктом 9 Конкурсной документации. Конверты дополнительно маркируются словом «Изменение».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пунктом 9 Конкурсной документации.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lastRenderedPageBreak/>
        <w:t>Никакие изменения не могут быть внесены в Конкурсные предложения после истечения срока представления Конкурсных предложений, установленного Регламентом проведения настоящего Конкурса.</w:t>
      </w:r>
    </w:p>
    <w:p w:rsidR="00212046" w:rsidRPr="00633998" w:rsidRDefault="00212046" w:rsidP="00973C84">
      <w:pPr>
        <w:spacing w:after="0" w:line="240" w:lineRule="auto"/>
        <w:jc w:val="both"/>
        <w:rPr>
          <w:rFonts w:ascii="Times New Roman" w:hAnsi="Times New Roman"/>
          <w:color w:val="000000"/>
          <w:sz w:val="24"/>
          <w:szCs w:val="24"/>
          <w:lang w:eastAsia="ru-RU"/>
        </w:rPr>
      </w:pPr>
    </w:p>
    <w:p w:rsidR="00212046" w:rsidRPr="00633998" w:rsidRDefault="00212046" w:rsidP="00FA1094">
      <w:pPr>
        <w:spacing w:after="0" w:line="240" w:lineRule="auto"/>
        <w:jc w:val="center"/>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10. ПОРЯДОК   ВСКРЫТИЯ   КОНВЕРТОВ,</w:t>
      </w:r>
    </w:p>
    <w:p w:rsidR="00212046" w:rsidRPr="00633998" w:rsidRDefault="00212046" w:rsidP="00FA1094">
      <w:pPr>
        <w:spacing w:after="0" w:line="240" w:lineRule="auto"/>
        <w:jc w:val="center"/>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СОДЕРЖАЩИХ   КОНКУРСНЫЕ   ПРЕДЛОЖЕНИЯ</w:t>
      </w:r>
    </w:p>
    <w:p w:rsidR="00212046" w:rsidRPr="00633998" w:rsidRDefault="00212046" w:rsidP="00FA1094">
      <w:pPr>
        <w:spacing w:after="0" w:line="240" w:lineRule="auto"/>
        <w:jc w:val="center"/>
        <w:rPr>
          <w:rFonts w:ascii="Times New Roman" w:hAnsi="Times New Roman"/>
          <w:b/>
          <w:bCs/>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1900ED">
        <w:rPr>
          <w:rFonts w:ascii="Times New Roman" w:hAnsi="Times New Roman"/>
          <w:b/>
          <w:sz w:val="24"/>
          <w:szCs w:val="24"/>
        </w:rPr>
        <w:t>10.1.</w:t>
      </w:r>
      <w:r w:rsidRPr="00633998">
        <w:rPr>
          <w:rFonts w:ascii="Times New Roman" w:hAnsi="Times New Roman"/>
          <w:color w:val="000000"/>
          <w:sz w:val="24"/>
          <w:szCs w:val="24"/>
          <w:lang w:eastAsia="ru-RU"/>
        </w:rPr>
        <w:t xml:space="preserve"> Дата, время и адрес, по которому будет осуществляться вскрытие конвертов с Конкурсными предложениями, определены в </w:t>
      </w:r>
      <w:r w:rsidRPr="00633998">
        <w:rPr>
          <w:rFonts w:ascii="Times New Roman" w:hAnsi="Times New Roman"/>
          <w:b/>
          <w:color w:val="000000"/>
          <w:sz w:val="24"/>
          <w:szCs w:val="24"/>
          <w:lang w:eastAsia="ru-RU"/>
        </w:rPr>
        <w:t>п. 3</w:t>
      </w:r>
      <w:r w:rsidRPr="00633998">
        <w:rPr>
          <w:rFonts w:ascii="Times New Roman" w:hAnsi="Times New Roman"/>
          <w:color w:val="000000"/>
          <w:sz w:val="24"/>
          <w:szCs w:val="24"/>
          <w:lang w:eastAsia="ru-RU"/>
        </w:rPr>
        <w:t xml:space="preserve"> настоящей Конкурсной документации.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1900ED">
        <w:rPr>
          <w:rFonts w:ascii="Times New Roman" w:hAnsi="Times New Roman"/>
          <w:b/>
          <w:sz w:val="24"/>
          <w:szCs w:val="24"/>
        </w:rPr>
        <w:t>10.2.</w:t>
      </w:r>
      <w:r w:rsidRPr="00633998">
        <w:rPr>
          <w:rFonts w:ascii="Times New Roman" w:hAnsi="Times New Roman"/>
          <w:color w:val="000000"/>
          <w:sz w:val="24"/>
          <w:szCs w:val="24"/>
          <w:lang w:eastAsia="ru-RU"/>
        </w:rPr>
        <w:t xml:space="preserve"> Вскрытие конвертов с Конкурсными предложениями производится Конкурсной комиссией. Участники Конкурса, представившие Конкурсные предложения в Конкурсную комиссию, </w:t>
      </w:r>
      <w:r w:rsidRPr="00633998">
        <w:rPr>
          <w:rFonts w:ascii="Times New Roman" w:hAnsi="Times New Roman"/>
          <w:b/>
          <w:color w:val="000000"/>
          <w:sz w:val="24"/>
          <w:szCs w:val="24"/>
          <w:lang w:eastAsia="ru-RU"/>
        </w:rPr>
        <w:t>или их представители вправе присутствовать при вскрытии конвертов с Конкурсными предложениями</w:t>
      </w:r>
      <w:r w:rsidRPr="00633998">
        <w:rPr>
          <w:rFonts w:ascii="Times New Roman" w:hAnsi="Times New Roman"/>
          <w:color w:val="000000"/>
          <w:sz w:val="24"/>
          <w:szCs w:val="24"/>
          <w:lang w:eastAsia="ru-RU"/>
        </w:rPr>
        <w:t>.</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1900ED">
        <w:rPr>
          <w:rFonts w:ascii="Times New Roman" w:hAnsi="Times New Roman"/>
          <w:b/>
          <w:sz w:val="24"/>
          <w:szCs w:val="24"/>
        </w:rPr>
        <w:t>10.3</w:t>
      </w:r>
      <w:r w:rsidRPr="00633998">
        <w:rPr>
          <w:rFonts w:ascii="Times New Roman" w:hAnsi="Times New Roman"/>
          <w:b/>
          <w:color w:val="000000"/>
          <w:sz w:val="24"/>
          <w:szCs w:val="24"/>
          <w:lang w:eastAsia="ru-RU"/>
        </w:rPr>
        <w:t xml:space="preserve">. </w:t>
      </w:r>
      <w:r w:rsidRPr="00633998">
        <w:rPr>
          <w:rFonts w:ascii="Times New Roman" w:hAnsi="Times New Roman"/>
          <w:color w:val="000000"/>
          <w:sz w:val="24"/>
          <w:szCs w:val="24"/>
          <w:lang w:eastAsia="ru-RU"/>
        </w:rPr>
        <w:t>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указанного в Регламенте проведения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1900ED">
        <w:rPr>
          <w:rFonts w:ascii="Times New Roman" w:hAnsi="Times New Roman"/>
          <w:b/>
          <w:sz w:val="24"/>
          <w:szCs w:val="24"/>
        </w:rPr>
        <w:t>10.4.</w:t>
      </w:r>
      <w:r w:rsidRPr="00633998">
        <w:rPr>
          <w:rFonts w:ascii="Times New Roman" w:hAnsi="Times New Roman"/>
          <w:color w:val="000000"/>
          <w:sz w:val="24"/>
          <w:szCs w:val="24"/>
          <w:lang w:eastAsia="ru-RU"/>
        </w:rPr>
        <w:t xml:space="preserve"> 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наименование и место нахождения (почтовый адрес) каждого Участника Конкурса, конверт с Конкурсным предложением которого вскрывается;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значения, содержащихся в Конкурсном предложении условий, в соответствии с критериями Конкурса, установленными в п. 2 Конкурсной документации.</w:t>
      </w:r>
    </w:p>
    <w:p w:rsidR="00212046" w:rsidRPr="00633998" w:rsidRDefault="00212046" w:rsidP="00973C84">
      <w:pPr>
        <w:spacing w:after="0" w:line="240" w:lineRule="auto"/>
        <w:jc w:val="both"/>
        <w:rPr>
          <w:rFonts w:ascii="Times New Roman" w:hAnsi="Times New Roman"/>
          <w:b/>
          <w:color w:val="000000"/>
          <w:sz w:val="24"/>
          <w:szCs w:val="24"/>
          <w:lang w:eastAsia="ru-RU"/>
        </w:rPr>
      </w:pPr>
    </w:p>
    <w:p w:rsidR="00212046" w:rsidRPr="00633998" w:rsidRDefault="00212046" w:rsidP="00973C84">
      <w:pPr>
        <w:spacing w:after="0" w:line="240" w:lineRule="auto"/>
        <w:jc w:val="both"/>
        <w:rPr>
          <w:rFonts w:ascii="Times New Roman" w:hAnsi="Times New Roman"/>
          <w:b/>
          <w:color w:val="000000"/>
          <w:sz w:val="24"/>
          <w:szCs w:val="24"/>
          <w:lang w:eastAsia="ru-RU"/>
        </w:rPr>
      </w:pPr>
    </w:p>
    <w:p w:rsidR="00212046" w:rsidRPr="00633998" w:rsidRDefault="00212046" w:rsidP="009B55E7">
      <w:pPr>
        <w:spacing w:after="0" w:line="240" w:lineRule="auto"/>
        <w:jc w:val="center"/>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11. ОЦЕНКА   КОНКУРСНЫХ   ПРЕДЛОЖЕНИЙ</w:t>
      </w:r>
    </w:p>
    <w:p w:rsidR="00212046" w:rsidRDefault="00212046" w:rsidP="00973C84">
      <w:pPr>
        <w:spacing w:after="0" w:line="240" w:lineRule="auto"/>
        <w:ind w:firstLine="540"/>
        <w:jc w:val="both"/>
        <w:rPr>
          <w:rFonts w:ascii="Times New Roman" w:hAnsi="Times New Roman"/>
          <w:b/>
          <w:bCs/>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11.1. Порядок рассмотрения и оценки Конкурсных предложений.</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Рассмотрение и оценка Конкурсной комиссией представленных Конкурсных предложений производится с целью определения Победителя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При рассмотрении и оценке Конкурсных заявок Конкурсная комиссия может привлекать независимых Экспертов, которые осуществляют экспертизу представленных Конкурсных предложений.</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Конкурсная комиссия рассматривает Конкурсные предложения на соответствие Конкурсных предложений критериям конкурса, установленным в пункте 2 Конкурсной документации, и проводит сравнение содержащихся в Конкурсных предложениях условий.</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На основании результатов рассмотрения Конкурсных предложений Конкурсной комиссией принимается решение: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о соответствии Конкурсного предложения критериям конкурса, установленным в пункте 2 Конкурсной документации, или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о несоответствии Конкурсного предложения критериям конкурса, установленным в пункте 2 Конкурсной документации.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Решение о несоответствии Конкурсного предложения критериям конкурса принимается Конкурсной комиссией в случае, если условие, содержащееся в Конкурсном предложении, не соответствует установленным в пункте 2 Конкурсной документации параметрам критериев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Оценка Конкурсных предложений, в отношении которых принято решение об их соответствии критериям Конкурса, установленными в пункте 2 Конкурсной документации, осуществляется Конкурсной комиссией в следующем порядке: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Содержащиеся в конкурсных предложениях условия оцениваются путем сравнения суммарных результатов по всем оцениваемым конкурсным предложениям на основании </w:t>
      </w:r>
      <w:r w:rsidRPr="00633998">
        <w:rPr>
          <w:rFonts w:ascii="Times New Roman" w:hAnsi="Times New Roman"/>
          <w:color w:val="000000"/>
          <w:sz w:val="24"/>
          <w:szCs w:val="24"/>
          <w:lang w:eastAsia="ru-RU"/>
        </w:rPr>
        <w:lastRenderedPageBreak/>
        <w:t>критериев Конкурса. В результате такого сравнения будет определен рейтинг (место) конкурсного предложения, при этом победителем Конкурса признается участник Конкурса, предложивший наилучшие условия.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b/>
          <w:color w:val="000000"/>
          <w:sz w:val="24"/>
          <w:szCs w:val="24"/>
          <w:lang w:eastAsia="ru-RU"/>
        </w:rPr>
        <w:t>Величина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значения, содержащегося в Конкурсном предложении, к разности начального значения рассматриваемого критерия и наименьшего из значений содержащихся во всех конкурсных предложениях условий по рассматриваемому критерию</w:t>
      </w:r>
      <w:r w:rsidRPr="00633998">
        <w:rPr>
          <w:rFonts w:ascii="Times New Roman" w:hAnsi="Times New Roman"/>
          <w:color w:val="000000"/>
          <w:sz w:val="24"/>
          <w:szCs w:val="24"/>
          <w:lang w:eastAsia="ru-RU"/>
        </w:rPr>
        <w:t>.</w:t>
      </w:r>
    </w:p>
    <w:p w:rsidR="00212046" w:rsidRPr="00633998" w:rsidRDefault="00212046" w:rsidP="00973C84">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633998">
        <w:rPr>
          <w:rFonts w:ascii="Times New Roman" w:hAnsi="Times New Roman"/>
          <w:sz w:val="24"/>
          <w:szCs w:val="24"/>
          <w:lang w:eastAsia="ru-RU"/>
        </w:rPr>
        <w:t>Оценка конкурсных предложений в соответствии с критерием конкурса, предусмотренным частью 2.2 статьи 24 Федерального закона «О концессионных соглашениях»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w:t>
      </w:r>
      <w:proofErr w:type="gramEnd"/>
      <w:r w:rsidR="00D66254">
        <w:rPr>
          <w:rFonts w:ascii="Times New Roman" w:hAnsi="Times New Roman"/>
          <w:sz w:val="24"/>
          <w:szCs w:val="24"/>
          <w:lang w:eastAsia="ru-RU"/>
        </w:rPr>
        <w:t xml:space="preserve"> </w:t>
      </w:r>
      <w:proofErr w:type="gramStart"/>
      <w:r w:rsidRPr="00633998">
        <w:rPr>
          <w:rFonts w:ascii="Times New Roman" w:hAnsi="Times New Roman"/>
          <w:sz w:val="24"/>
          <w:szCs w:val="24"/>
          <w:lang w:eastAsia="ru-RU"/>
        </w:rPr>
        <w:t xml:space="preserve">При этом коэффициент, учитывающий значимость такого критерия, не может составлять более </w:t>
      </w:r>
      <w:r w:rsidRPr="00633998">
        <w:rPr>
          <w:rFonts w:ascii="Times New Roman" w:hAnsi="Times New Roman"/>
          <w:b/>
          <w:sz w:val="24"/>
          <w:szCs w:val="24"/>
          <w:lang w:eastAsia="ru-RU"/>
        </w:rPr>
        <w:t>чем две десятых</w:t>
      </w:r>
      <w:r w:rsidRPr="00633998">
        <w:rPr>
          <w:rFonts w:ascii="Times New Roman" w:hAnsi="Times New Roman"/>
          <w:sz w:val="24"/>
          <w:szCs w:val="24"/>
          <w:lang w:eastAsia="ru-RU"/>
        </w:rPr>
        <w:t>), осуществляется конкурсной комиссией в следующем порядке:</w:t>
      </w:r>
      <w:proofErr w:type="gramEnd"/>
    </w:p>
    <w:p w:rsidR="00212046" w:rsidRPr="00633998" w:rsidRDefault="00212046" w:rsidP="00973C84">
      <w:pPr>
        <w:autoSpaceDE w:val="0"/>
        <w:autoSpaceDN w:val="0"/>
        <w:adjustRightInd w:val="0"/>
        <w:spacing w:after="0" w:line="240" w:lineRule="auto"/>
        <w:ind w:firstLine="540"/>
        <w:jc w:val="both"/>
        <w:rPr>
          <w:rFonts w:ascii="Times New Roman" w:hAnsi="Times New Roman"/>
          <w:b/>
          <w:sz w:val="24"/>
          <w:szCs w:val="24"/>
          <w:lang w:eastAsia="ru-RU"/>
        </w:rPr>
      </w:pPr>
      <w:r w:rsidRPr="00633998">
        <w:rPr>
          <w:rFonts w:ascii="Times New Roman" w:hAnsi="Times New Roman"/>
          <w:sz w:val="24"/>
          <w:szCs w:val="24"/>
          <w:lang w:eastAsia="ru-RU"/>
        </w:rPr>
        <w:t>1</w:t>
      </w:r>
      <w:r w:rsidRPr="00633998">
        <w:rPr>
          <w:rFonts w:ascii="Times New Roman" w:hAnsi="Times New Roman"/>
          <w:b/>
          <w:sz w:val="24"/>
          <w:szCs w:val="24"/>
          <w:lang w:eastAsia="ru-RU"/>
        </w:rPr>
        <w:t>) конкурсному предложению присваиваются баллы - от одного до десяти баллов;</w:t>
      </w:r>
    </w:p>
    <w:p w:rsidR="00212046" w:rsidRPr="00633998" w:rsidRDefault="00212046" w:rsidP="00973C84">
      <w:pPr>
        <w:autoSpaceDE w:val="0"/>
        <w:autoSpaceDN w:val="0"/>
        <w:adjustRightInd w:val="0"/>
        <w:spacing w:after="0" w:line="240" w:lineRule="auto"/>
        <w:ind w:firstLine="540"/>
        <w:jc w:val="both"/>
        <w:rPr>
          <w:rFonts w:ascii="Times New Roman" w:hAnsi="Times New Roman"/>
          <w:b/>
          <w:sz w:val="24"/>
          <w:szCs w:val="24"/>
          <w:lang w:eastAsia="ru-RU"/>
        </w:rPr>
      </w:pPr>
      <w:r w:rsidRPr="00633998">
        <w:rPr>
          <w:rFonts w:ascii="Times New Roman" w:hAnsi="Times New Roman"/>
          <w:b/>
          <w:sz w:val="24"/>
          <w:szCs w:val="24"/>
          <w:lang w:eastAsia="ru-RU"/>
        </w:rPr>
        <w:t>2) величина, рассчитываемая в соответствии с таким критерием в отношении конкурсного предложения, содержащего архитектурное, функционально-технологическое, конструктивное и инженерно-техническое решения для обеспечения создания и (или) реконструкции объекта концессионного соглашения, определяется путем умножения установленного в соответствии с частью 2.2 статьи 24 Федерального закона «О Концессионных соглашениях» коэффициента на отношение количества баллов, присвоенных данному конкурсному предложению, к десяти баллам.</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Для каждого Конкурсного предложения величины, рассчитанные по всем критериям, суммируются и, таким образом, определяется суммарный результат по Конкурсному предложению.</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 xml:space="preserve">Математически указанные процедуры описываются нижеприведенной формулой. Для каждого </w:t>
      </w:r>
      <w:proofErr w:type="spellStart"/>
      <w:r w:rsidRPr="00633998">
        <w:rPr>
          <w:rFonts w:ascii="Times New Roman" w:hAnsi="Times New Roman"/>
          <w:b/>
          <w:color w:val="000000"/>
          <w:sz w:val="24"/>
          <w:szCs w:val="24"/>
          <w:lang w:eastAsia="ru-RU"/>
        </w:rPr>
        <w:t>i-ro</w:t>
      </w:r>
      <w:proofErr w:type="spellEnd"/>
      <w:r w:rsidRPr="00633998">
        <w:rPr>
          <w:rFonts w:ascii="Times New Roman" w:hAnsi="Times New Roman"/>
          <w:b/>
          <w:color w:val="000000"/>
          <w:sz w:val="24"/>
          <w:szCs w:val="24"/>
          <w:lang w:eastAsia="ru-RU"/>
        </w:rPr>
        <w:t xml:space="preserve"> Конкурсного предложения вычисляется балл </w:t>
      </w:r>
      <w:proofErr w:type="spellStart"/>
      <w:r w:rsidRPr="00633998">
        <w:rPr>
          <w:rFonts w:ascii="Times New Roman" w:hAnsi="Times New Roman"/>
          <w:b/>
          <w:color w:val="000000"/>
          <w:sz w:val="24"/>
          <w:szCs w:val="24"/>
          <w:lang w:eastAsia="ru-RU"/>
        </w:rPr>
        <w:t>Бi</w:t>
      </w:r>
      <w:proofErr w:type="spellEnd"/>
      <w:r w:rsidRPr="00633998">
        <w:rPr>
          <w:rFonts w:ascii="Times New Roman" w:hAnsi="Times New Roman"/>
          <w:b/>
          <w:color w:val="000000"/>
          <w:sz w:val="24"/>
          <w:szCs w:val="24"/>
          <w:lang w:eastAsia="ru-RU"/>
        </w:rPr>
        <w:t>:</w:t>
      </w:r>
    </w:p>
    <w:p w:rsidR="00212046" w:rsidRPr="001900ED" w:rsidRDefault="00212046" w:rsidP="00973C84">
      <w:pPr>
        <w:spacing w:after="0" w:line="240" w:lineRule="auto"/>
        <w:ind w:firstLine="720"/>
        <w:jc w:val="both"/>
        <w:rPr>
          <w:rFonts w:ascii="Times New Roman" w:hAnsi="Times New Roman"/>
          <w:b/>
          <w:color w:val="000000"/>
          <w:sz w:val="24"/>
          <w:szCs w:val="24"/>
          <w:lang w:eastAsia="ru-RU"/>
        </w:rPr>
      </w:pPr>
      <w:r w:rsidRPr="00633998">
        <w:rPr>
          <w:rFonts w:ascii="Times New Roman" w:hAnsi="Times New Roman"/>
          <w:b/>
          <w:color w:val="000000"/>
          <w:sz w:val="24"/>
          <w:szCs w:val="24"/>
          <w:lang w:val="en-US" w:eastAsia="ru-RU"/>
        </w:rPr>
        <w:t>A</w:t>
      </w:r>
      <w:r w:rsidRPr="001900ED">
        <w:rPr>
          <w:rFonts w:ascii="Times New Roman" w:hAnsi="Times New Roman"/>
          <w:b/>
          <w:color w:val="000000"/>
          <w:sz w:val="24"/>
          <w:szCs w:val="24"/>
          <w:lang w:eastAsia="ru-RU"/>
        </w:rPr>
        <w:t>1-</w:t>
      </w:r>
      <w:proofErr w:type="spellStart"/>
      <w:r w:rsidRPr="00633998">
        <w:rPr>
          <w:rFonts w:ascii="Times New Roman" w:hAnsi="Times New Roman"/>
          <w:b/>
          <w:color w:val="000000"/>
          <w:sz w:val="24"/>
          <w:szCs w:val="24"/>
          <w:lang w:val="en-US" w:eastAsia="ru-RU"/>
        </w:rPr>
        <w:t>AiBl</w:t>
      </w:r>
      <w:proofErr w:type="spellEnd"/>
      <w:r w:rsidRPr="001900ED">
        <w:rPr>
          <w:rFonts w:ascii="Times New Roman" w:hAnsi="Times New Roman"/>
          <w:b/>
          <w:color w:val="000000"/>
          <w:sz w:val="24"/>
          <w:szCs w:val="24"/>
          <w:lang w:eastAsia="ru-RU"/>
        </w:rPr>
        <w:t>-</w:t>
      </w:r>
      <w:r w:rsidRPr="00633998">
        <w:rPr>
          <w:rFonts w:ascii="Times New Roman" w:hAnsi="Times New Roman"/>
          <w:b/>
          <w:color w:val="000000"/>
          <w:sz w:val="24"/>
          <w:szCs w:val="24"/>
          <w:lang w:val="en-US" w:eastAsia="ru-RU"/>
        </w:rPr>
        <w:t>Bi</w:t>
      </w:r>
      <w:r w:rsidRPr="00633998">
        <w:rPr>
          <w:rFonts w:ascii="Times New Roman" w:hAnsi="Times New Roman"/>
          <w:b/>
          <w:color w:val="000000"/>
          <w:sz w:val="24"/>
          <w:szCs w:val="24"/>
          <w:lang w:eastAsia="ru-RU"/>
        </w:rPr>
        <w:t>С</w:t>
      </w:r>
      <w:proofErr w:type="spellStart"/>
      <w:r w:rsidRPr="00633998">
        <w:rPr>
          <w:rFonts w:ascii="Times New Roman" w:hAnsi="Times New Roman"/>
          <w:b/>
          <w:color w:val="000000"/>
          <w:sz w:val="24"/>
          <w:szCs w:val="24"/>
          <w:lang w:val="en-US" w:eastAsia="ru-RU"/>
        </w:rPr>
        <w:t>i</w:t>
      </w:r>
      <w:proofErr w:type="spellEnd"/>
    </w:p>
    <w:p w:rsidR="00212046" w:rsidRPr="0093252B" w:rsidRDefault="00212046" w:rsidP="00973C84">
      <w:pPr>
        <w:spacing w:after="0" w:line="240" w:lineRule="auto"/>
        <w:ind w:firstLine="540"/>
        <w:jc w:val="both"/>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Б</w:t>
      </w:r>
      <w:proofErr w:type="spellStart"/>
      <w:r w:rsidRPr="00633998">
        <w:rPr>
          <w:rFonts w:ascii="Times New Roman" w:hAnsi="Times New Roman"/>
          <w:b/>
          <w:color w:val="000000"/>
          <w:sz w:val="24"/>
          <w:szCs w:val="24"/>
          <w:lang w:val="en-US" w:eastAsia="ru-RU"/>
        </w:rPr>
        <w:t>i</w:t>
      </w:r>
      <w:proofErr w:type="spellEnd"/>
      <w:r w:rsidRPr="0093252B">
        <w:rPr>
          <w:rFonts w:ascii="Times New Roman" w:hAnsi="Times New Roman"/>
          <w:b/>
          <w:color w:val="000000"/>
          <w:sz w:val="24"/>
          <w:szCs w:val="24"/>
          <w:lang w:eastAsia="ru-RU"/>
        </w:rPr>
        <w:t xml:space="preserve"> =</w:t>
      </w:r>
      <w:r w:rsidRPr="0093252B">
        <w:rPr>
          <w:rFonts w:ascii="Times New Roman" w:hAnsi="Times New Roman"/>
          <w:b/>
          <w:color w:val="000000"/>
          <w:sz w:val="24"/>
          <w:szCs w:val="24"/>
          <w:lang w:eastAsia="ru-RU"/>
        </w:rPr>
        <w:tab/>
        <w:t xml:space="preserve">-------- </w:t>
      </w:r>
      <w:r w:rsidRPr="00633998">
        <w:rPr>
          <w:rFonts w:ascii="Times New Roman" w:hAnsi="Times New Roman"/>
          <w:b/>
          <w:color w:val="000000"/>
          <w:sz w:val="24"/>
          <w:szCs w:val="24"/>
          <w:lang w:val="en-US" w:eastAsia="ru-RU"/>
        </w:rPr>
        <w:t>x</w:t>
      </w:r>
      <w:r w:rsidRPr="0093252B">
        <w:rPr>
          <w:rFonts w:ascii="Times New Roman" w:hAnsi="Times New Roman"/>
          <w:b/>
          <w:color w:val="000000"/>
          <w:sz w:val="24"/>
          <w:szCs w:val="24"/>
          <w:lang w:eastAsia="ru-RU"/>
        </w:rPr>
        <w:t xml:space="preserve"> </w:t>
      </w:r>
      <w:proofErr w:type="spellStart"/>
      <w:r w:rsidRPr="00633998">
        <w:rPr>
          <w:rFonts w:ascii="Times New Roman" w:hAnsi="Times New Roman"/>
          <w:b/>
          <w:color w:val="000000"/>
          <w:sz w:val="24"/>
          <w:szCs w:val="24"/>
          <w:lang w:val="en-US" w:eastAsia="ru-RU"/>
        </w:rPr>
        <w:t>Kl</w:t>
      </w:r>
      <w:proofErr w:type="spellEnd"/>
      <w:r w:rsidRPr="0093252B">
        <w:rPr>
          <w:rFonts w:ascii="Times New Roman" w:hAnsi="Times New Roman"/>
          <w:b/>
          <w:color w:val="000000"/>
          <w:sz w:val="24"/>
          <w:szCs w:val="24"/>
          <w:lang w:eastAsia="ru-RU"/>
        </w:rPr>
        <w:t xml:space="preserve"> +-----------</w:t>
      </w:r>
      <w:r w:rsidRPr="00633998">
        <w:rPr>
          <w:rFonts w:ascii="Times New Roman" w:hAnsi="Times New Roman"/>
          <w:b/>
          <w:color w:val="000000"/>
          <w:sz w:val="24"/>
          <w:szCs w:val="24"/>
          <w:lang w:val="en-US" w:eastAsia="ru-RU"/>
        </w:rPr>
        <w:t>x</w:t>
      </w:r>
      <w:r w:rsidRPr="0093252B">
        <w:rPr>
          <w:rFonts w:ascii="Times New Roman" w:hAnsi="Times New Roman"/>
          <w:b/>
          <w:color w:val="000000"/>
          <w:sz w:val="24"/>
          <w:szCs w:val="24"/>
          <w:lang w:eastAsia="ru-RU"/>
        </w:rPr>
        <w:t xml:space="preserve"> </w:t>
      </w:r>
      <w:r w:rsidRPr="00633998">
        <w:rPr>
          <w:rFonts w:ascii="Times New Roman" w:hAnsi="Times New Roman"/>
          <w:b/>
          <w:color w:val="000000"/>
          <w:sz w:val="24"/>
          <w:szCs w:val="24"/>
          <w:lang w:val="en-US" w:eastAsia="ru-RU"/>
        </w:rPr>
        <w:t>K</w:t>
      </w:r>
      <w:r w:rsidRPr="0093252B">
        <w:rPr>
          <w:rFonts w:ascii="Times New Roman" w:hAnsi="Times New Roman"/>
          <w:b/>
          <w:color w:val="000000"/>
          <w:sz w:val="24"/>
          <w:szCs w:val="24"/>
          <w:lang w:eastAsia="ru-RU"/>
        </w:rPr>
        <w:t>2 +---------</w:t>
      </w:r>
      <w:r w:rsidRPr="00633998">
        <w:rPr>
          <w:rFonts w:ascii="Times New Roman" w:hAnsi="Times New Roman"/>
          <w:b/>
          <w:color w:val="000000"/>
          <w:sz w:val="24"/>
          <w:szCs w:val="24"/>
          <w:lang w:val="en-US" w:eastAsia="ru-RU"/>
        </w:rPr>
        <w:t>x</w:t>
      </w:r>
      <w:r w:rsidRPr="0093252B">
        <w:rPr>
          <w:rFonts w:ascii="Times New Roman" w:hAnsi="Times New Roman"/>
          <w:b/>
          <w:color w:val="000000"/>
          <w:sz w:val="24"/>
          <w:szCs w:val="24"/>
          <w:lang w:eastAsia="ru-RU"/>
        </w:rPr>
        <w:t xml:space="preserve"> </w:t>
      </w:r>
      <w:r w:rsidRPr="00633998">
        <w:rPr>
          <w:rFonts w:ascii="Times New Roman" w:hAnsi="Times New Roman"/>
          <w:b/>
          <w:color w:val="000000"/>
          <w:sz w:val="24"/>
          <w:szCs w:val="24"/>
          <w:lang w:eastAsia="ru-RU"/>
        </w:rPr>
        <w:t>КЗ</w:t>
      </w:r>
    </w:p>
    <w:p w:rsidR="00212046" w:rsidRPr="00633998" w:rsidRDefault="00212046" w:rsidP="00973C84">
      <w:pPr>
        <w:spacing w:after="0" w:line="240" w:lineRule="auto"/>
        <w:ind w:firstLine="540"/>
        <w:jc w:val="both"/>
        <w:rPr>
          <w:rFonts w:ascii="Times New Roman" w:hAnsi="Times New Roman"/>
          <w:b/>
          <w:color w:val="000000"/>
          <w:sz w:val="24"/>
          <w:szCs w:val="24"/>
          <w:lang w:eastAsia="ru-RU"/>
        </w:rPr>
      </w:pPr>
      <w:r w:rsidRPr="00633998">
        <w:rPr>
          <w:rFonts w:ascii="Times New Roman" w:hAnsi="Times New Roman"/>
          <w:b/>
          <w:color w:val="000000"/>
          <w:sz w:val="24"/>
          <w:szCs w:val="24"/>
          <w:lang w:val="en-US" w:eastAsia="ru-RU"/>
        </w:rPr>
        <w:t>Al</w:t>
      </w:r>
      <w:r w:rsidRPr="00633998">
        <w:rPr>
          <w:rFonts w:ascii="Times New Roman" w:hAnsi="Times New Roman"/>
          <w:b/>
          <w:color w:val="000000"/>
          <w:sz w:val="24"/>
          <w:szCs w:val="24"/>
          <w:lang w:eastAsia="ru-RU"/>
        </w:rPr>
        <w:t>-Амин.</w:t>
      </w:r>
      <w:proofErr w:type="spellStart"/>
      <w:r w:rsidRPr="00633998">
        <w:rPr>
          <w:rFonts w:ascii="Times New Roman" w:hAnsi="Times New Roman"/>
          <w:b/>
          <w:color w:val="000000"/>
          <w:sz w:val="24"/>
          <w:szCs w:val="24"/>
          <w:lang w:val="en-US" w:eastAsia="ru-RU"/>
        </w:rPr>
        <w:t>Bl</w:t>
      </w:r>
      <w:proofErr w:type="spellEnd"/>
      <w:r w:rsidRPr="00633998">
        <w:rPr>
          <w:rFonts w:ascii="Times New Roman" w:hAnsi="Times New Roman"/>
          <w:b/>
          <w:color w:val="000000"/>
          <w:sz w:val="24"/>
          <w:szCs w:val="24"/>
          <w:lang w:eastAsia="ru-RU"/>
        </w:rPr>
        <w:t>-</w:t>
      </w:r>
      <w:proofErr w:type="spellStart"/>
      <w:r w:rsidRPr="00633998">
        <w:rPr>
          <w:rFonts w:ascii="Times New Roman" w:hAnsi="Times New Roman"/>
          <w:b/>
          <w:color w:val="000000"/>
          <w:sz w:val="24"/>
          <w:szCs w:val="24"/>
          <w:lang w:eastAsia="ru-RU"/>
        </w:rPr>
        <w:t>Вмин</w:t>
      </w:r>
      <w:proofErr w:type="spellEnd"/>
      <w:r w:rsidRPr="00633998">
        <w:rPr>
          <w:rFonts w:ascii="Times New Roman" w:hAnsi="Times New Roman"/>
          <w:b/>
          <w:color w:val="000000"/>
          <w:sz w:val="24"/>
          <w:szCs w:val="24"/>
          <w:lang w:eastAsia="ru-RU"/>
        </w:rPr>
        <w:t xml:space="preserve">                 10          </w:t>
      </w:r>
    </w:p>
    <w:p w:rsidR="00212046" w:rsidRPr="00633998" w:rsidRDefault="00212046" w:rsidP="00973C84">
      <w:pPr>
        <w:spacing w:after="0" w:line="240" w:lineRule="auto"/>
        <w:ind w:firstLine="540"/>
        <w:jc w:val="both"/>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Где:</w:t>
      </w:r>
    </w:p>
    <w:p w:rsidR="00212046" w:rsidRPr="00633998" w:rsidRDefault="00212046" w:rsidP="00973C84">
      <w:pPr>
        <w:spacing w:after="0" w:line="240" w:lineRule="auto"/>
        <w:ind w:firstLine="540"/>
        <w:jc w:val="both"/>
        <w:rPr>
          <w:rFonts w:ascii="Times New Roman" w:hAnsi="Times New Roman"/>
          <w:b/>
          <w:sz w:val="24"/>
          <w:szCs w:val="24"/>
          <w:lang w:eastAsia="ru-RU"/>
        </w:rPr>
      </w:pPr>
      <w:proofErr w:type="spellStart"/>
      <w:r w:rsidRPr="00633998">
        <w:rPr>
          <w:rFonts w:ascii="Times New Roman" w:hAnsi="Times New Roman"/>
          <w:b/>
          <w:color w:val="000000"/>
          <w:sz w:val="24"/>
          <w:szCs w:val="24"/>
          <w:lang w:eastAsia="ru-RU"/>
        </w:rPr>
        <w:t>Al</w:t>
      </w:r>
      <w:proofErr w:type="spellEnd"/>
      <w:r w:rsidRPr="00633998">
        <w:rPr>
          <w:rFonts w:ascii="Times New Roman" w:hAnsi="Times New Roman"/>
          <w:b/>
          <w:color w:val="000000"/>
          <w:sz w:val="24"/>
          <w:szCs w:val="24"/>
          <w:lang w:eastAsia="ru-RU"/>
        </w:rPr>
        <w:t xml:space="preserve"> - начальное значение критерия «</w:t>
      </w:r>
      <w:r w:rsidRPr="00633998">
        <w:rPr>
          <w:rFonts w:ascii="Times New Roman" w:hAnsi="Times New Roman"/>
          <w:b/>
          <w:sz w:val="24"/>
          <w:szCs w:val="24"/>
          <w:lang w:eastAsia="ru-RU"/>
        </w:rPr>
        <w:t>Сроки реализации концессионного соглашения» - 120 дней;</w:t>
      </w:r>
    </w:p>
    <w:p w:rsidR="00212046" w:rsidRPr="00633998" w:rsidRDefault="00212046" w:rsidP="00973C84">
      <w:pPr>
        <w:spacing w:after="0" w:line="240" w:lineRule="auto"/>
        <w:ind w:firstLine="540"/>
        <w:jc w:val="both"/>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В1 - начальное значение критерия «</w:t>
      </w:r>
      <w:r w:rsidRPr="00633998">
        <w:rPr>
          <w:rFonts w:ascii="Times New Roman" w:hAnsi="Times New Roman"/>
          <w:b/>
          <w:sz w:val="24"/>
          <w:szCs w:val="24"/>
          <w:lang w:eastAsia="ru-RU"/>
        </w:rPr>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r w:rsidRPr="00633998">
        <w:rPr>
          <w:rFonts w:ascii="Times New Roman" w:hAnsi="Times New Roman"/>
          <w:b/>
          <w:color w:val="000000"/>
          <w:sz w:val="24"/>
          <w:szCs w:val="24"/>
          <w:lang w:eastAsia="ru-RU"/>
        </w:rPr>
        <w:t xml:space="preserve">»; </w:t>
      </w:r>
    </w:p>
    <w:p w:rsidR="00212046" w:rsidRPr="00633998" w:rsidRDefault="00212046" w:rsidP="00973C84">
      <w:pPr>
        <w:autoSpaceDE w:val="0"/>
        <w:autoSpaceDN w:val="0"/>
        <w:adjustRightInd w:val="0"/>
        <w:spacing w:after="0" w:line="240" w:lineRule="auto"/>
        <w:jc w:val="both"/>
        <w:rPr>
          <w:rFonts w:ascii="Times New Roman" w:hAnsi="Times New Roman"/>
          <w:b/>
          <w:sz w:val="24"/>
          <w:szCs w:val="24"/>
          <w:lang w:eastAsia="ru-RU"/>
        </w:rPr>
      </w:pPr>
      <w:proofErr w:type="spellStart"/>
      <w:r w:rsidRPr="00633998">
        <w:rPr>
          <w:rFonts w:ascii="Times New Roman" w:hAnsi="Times New Roman"/>
          <w:b/>
          <w:sz w:val="24"/>
          <w:szCs w:val="24"/>
          <w:lang w:eastAsia="ru-RU"/>
        </w:rPr>
        <w:t>Ai</w:t>
      </w:r>
      <w:proofErr w:type="spellEnd"/>
      <w:r w:rsidRPr="00633998">
        <w:rPr>
          <w:rFonts w:ascii="Times New Roman" w:hAnsi="Times New Roman"/>
          <w:b/>
          <w:sz w:val="24"/>
          <w:szCs w:val="24"/>
          <w:lang w:eastAsia="ru-RU"/>
        </w:rPr>
        <w:t xml:space="preserve"> - Срок реализации концессионного соглашения в месяцах по </w:t>
      </w:r>
      <w:proofErr w:type="spellStart"/>
      <w:r w:rsidRPr="00633998">
        <w:rPr>
          <w:rFonts w:ascii="Times New Roman" w:hAnsi="Times New Roman"/>
          <w:b/>
          <w:sz w:val="24"/>
          <w:szCs w:val="24"/>
          <w:lang w:eastAsia="ru-RU"/>
        </w:rPr>
        <w:t>i-му</w:t>
      </w:r>
      <w:proofErr w:type="spellEnd"/>
      <w:r w:rsidRPr="00633998">
        <w:rPr>
          <w:rFonts w:ascii="Times New Roman" w:hAnsi="Times New Roman"/>
          <w:b/>
          <w:sz w:val="24"/>
          <w:szCs w:val="24"/>
          <w:lang w:eastAsia="ru-RU"/>
        </w:rPr>
        <w:t xml:space="preserve"> Конкурсному предложению;</w:t>
      </w:r>
    </w:p>
    <w:p w:rsidR="00212046" w:rsidRPr="00633998" w:rsidRDefault="00212046" w:rsidP="00973C84">
      <w:pPr>
        <w:spacing w:after="0" w:line="240" w:lineRule="auto"/>
        <w:ind w:firstLine="540"/>
        <w:jc w:val="both"/>
        <w:rPr>
          <w:rFonts w:ascii="Verdana" w:hAnsi="Verdana"/>
          <w:b/>
          <w:color w:val="FF0000"/>
          <w:sz w:val="16"/>
          <w:szCs w:val="16"/>
          <w:lang w:eastAsia="ru-RU"/>
        </w:rPr>
      </w:pPr>
      <w:proofErr w:type="spellStart"/>
      <w:r w:rsidRPr="00633998">
        <w:rPr>
          <w:rFonts w:ascii="Times New Roman" w:hAnsi="Times New Roman"/>
          <w:b/>
          <w:color w:val="000000"/>
          <w:sz w:val="24"/>
          <w:szCs w:val="24"/>
          <w:lang w:eastAsia="ru-RU"/>
        </w:rPr>
        <w:t>Bi</w:t>
      </w:r>
      <w:proofErr w:type="spellEnd"/>
      <w:r w:rsidRPr="00633998">
        <w:rPr>
          <w:rFonts w:ascii="Times New Roman" w:hAnsi="Times New Roman"/>
          <w:b/>
          <w:color w:val="000000"/>
          <w:sz w:val="24"/>
          <w:szCs w:val="24"/>
          <w:lang w:eastAsia="ru-RU"/>
        </w:rPr>
        <w:t xml:space="preserve"> - </w:t>
      </w:r>
      <w:r w:rsidRPr="00633998">
        <w:rPr>
          <w:rFonts w:ascii="Times New Roman" w:hAnsi="Times New Roman"/>
          <w:b/>
          <w:sz w:val="24"/>
          <w:szCs w:val="24"/>
          <w:lang w:eastAsia="ru-RU"/>
        </w:rPr>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r w:rsidRPr="00633998">
        <w:rPr>
          <w:rFonts w:ascii="Times New Roman" w:hAnsi="Times New Roman"/>
          <w:b/>
          <w:color w:val="000000"/>
          <w:sz w:val="24"/>
          <w:szCs w:val="24"/>
          <w:lang w:eastAsia="ru-RU"/>
        </w:rPr>
        <w:t>, предложенные i-м Конкурсным предложением;</w:t>
      </w:r>
    </w:p>
    <w:p w:rsidR="00212046" w:rsidRPr="00633998" w:rsidRDefault="00212046" w:rsidP="00973C84">
      <w:pPr>
        <w:spacing w:after="0" w:line="240" w:lineRule="auto"/>
        <w:ind w:firstLine="540"/>
        <w:jc w:val="both"/>
        <w:rPr>
          <w:rFonts w:ascii="Times New Roman" w:hAnsi="Times New Roman"/>
          <w:b/>
          <w:sz w:val="24"/>
          <w:szCs w:val="24"/>
          <w:lang w:eastAsia="ru-RU"/>
        </w:rPr>
      </w:pPr>
      <w:r w:rsidRPr="00633998">
        <w:rPr>
          <w:rFonts w:ascii="Times New Roman" w:hAnsi="Times New Roman"/>
          <w:b/>
          <w:sz w:val="24"/>
          <w:szCs w:val="24"/>
          <w:lang w:eastAsia="ru-RU"/>
        </w:rPr>
        <w:lastRenderedPageBreak/>
        <w:t>С</w:t>
      </w:r>
      <w:proofErr w:type="spellStart"/>
      <w:r w:rsidRPr="00633998">
        <w:rPr>
          <w:rFonts w:ascii="Times New Roman" w:hAnsi="Times New Roman"/>
          <w:b/>
          <w:sz w:val="24"/>
          <w:szCs w:val="24"/>
          <w:lang w:val="en-US" w:eastAsia="ru-RU"/>
        </w:rPr>
        <w:t>i</w:t>
      </w:r>
      <w:proofErr w:type="spellEnd"/>
      <w:r w:rsidRPr="00633998">
        <w:rPr>
          <w:rFonts w:ascii="Times New Roman" w:hAnsi="Times New Roman"/>
          <w:b/>
          <w:sz w:val="24"/>
          <w:szCs w:val="24"/>
          <w:lang w:eastAsia="ru-RU"/>
        </w:rPr>
        <w:t xml:space="preserve"> -значение  в баллах от 0 до 10 (среднее арифметическое оценок в баллах всех членов конкурсной комиссии), присуждаемое комиссией </w:t>
      </w:r>
      <w:proofErr w:type="spellStart"/>
      <w:r w:rsidRPr="00633998">
        <w:rPr>
          <w:rFonts w:ascii="Times New Roman" w:hAnsi="Times New Roman"/>
          <w:b/>
          <w:sz w:val="24"/>
          <w:szCs w:val="24"/>
          <w:lang w:eastAsia="ru-RU"/>
        </w:rPr>
        <w:t>i-ому</w:t>
      </w:r>
      <w:proofErr w:type="spellEnd"/>
      <w:r w:rsidRPr="00633998">
        <w:rPr>
          <w:rFonts w:ascii="Times New Roman" w:hAnsi="Times New Roman"/>
          <w:b/>
          <w:sz w:val="24"/>
          <w:szCs w:val="24"/>
          <w:lang w:eastAsia="ru-RU"/>
        </w:rPr>
        <w:t xml:space="preserve"> Конкурсному предложению</w:t>
      </w:r>
      <w:r w:rsidRPr="00633998">
        <w:rPr>
          <w:rFonts w:ascii="Verdana" w:hAnsi="Verdana"/>
          <w:b/>
          <w:sz w:val="16"/>
          <w:szCs w:val="16"/>
          <w:lang w:eastAsia="ru-RU"/>
        </w:rPr>
        <w:t>;</w:t>
      </w:r>
    </w:p>
    <w:p w:rsidR="00212046" w:rsidRPr="00633998" w:rsidRDefault="00212046" w:rsidP="00973C84">
      <w:pPr>
        <w:spacing w:after="0" w:line="240" w:lineRule="auto"/>
        <w:ind w:firstLine="540"/>
        <w:jc w:val="both"/>
        <w:rPr>
          <w:rFonts w:ascii="Times New Roman" w:hAnsi="Times New Roman"/>
          <w:b/>
          <w:color w:val="000000"/>
          <w:sz w:val="24"/>
          <w:szCs w:val="24"/>
          <w:lang w:eastAsia="ru-RU"/>
        </w:rPr>
      </w:pPr>
      <w:r w:rsidRPr="00633998">
        <w:rPr>
          <w:rFonts w:ascii="Times New Roman" w:hAnsi="Times New Roman"/>
          <w:b/>
          <w:sz w:val="24"/>
          <w:szCs w:val="24"/>
          <w:lang w:eastAsia="ru-RU"/>
        </w:rPr>
        <w:t>Амин - минимальный из всех Конкурсных предложений</w:t>
      </w:r>
      <w:r w:rsidRPr="00633998">
        <w:rPr>
          <w:rFonts w:ascii="Times New Roman" w:hAnsi="Times New Roman"/>
          <w:b/>
          <w:color w:val="000000"/>
          <w:sz w:val="24"/>
          <w:szCs w:val="24"/>
          <w:lang w:eastAsia="ru-RU"/>
        </w:rPr>
        <w:t xml:space="preserve"> Срок </w:t>
      </w:r>
      <w:proofErr w:type="spellStart"/>
      <w:r w:rsidRPr="00633998">
        <w:rPr>
          <w:rFonts w:ascii="Times New Roman" w:hAnsi="Times New Roman"/>
          <w:b/>
          <w:color w:val="000000"/>
          <w:sz w:val="24"/>
          <w:szCs w:val="24"/>
          <w:lang w:eastAsia="ru-RU"/>
        </w:rPr>
        <w:t>релизации</w:t>
      </w:r>
      <w:proofErr w:type="spellEnd"/>
      <w:r w:rsidRPr="00633998">
        <w:rPr>
          <w:rFonts w:ascii="Times New Roman" w:hAnsi="Times New Roman"/>
          <w:b/>
          <w:color w:val="000000"/>
          <w:sz w:val="24"/>
          <w:szCs w:val="24"/>
          <w:lang w:eastAsia="ru-RU"/>
        </w:rPr>
        <w:t xml:space="preserve"> концессионного соглашения в днях;</w:t>
      </w:r>
    </w:p>
    <w:p w:rsidR="00212046" w:rsidRPr="00633998" w:rsidRDefault="00212046" w:rsidP="00973C84">
      <w:pPr>
        <w:spacing w:after="0" w:line="240" w:lineRule="auto"/>
        <w:ind w:firstLine="540"/>
        <w:jc w:val="both"/>
        <w:rPr>
          <w:rFonts w:ascii="Times New Roman" w:hAnsi="Times New Roman"/>
          <w:b/>
          <w:color w:val="000000"/>
          <w:sz w:val="24"/>
          <w:szCs w:val="24"/>
          <w:lang w:eastAsia="ru-RU"/>
        </w:rPr>
      </w:pPr>
      <w:proofErr w:type="spellStart"/>
      <w:r w:rsidRPr="00633998">
        <w:rPr>
          <w:rFonts w:ascii="Times New Roman" w:hAnsi="Times New Roman"/>
          <w:b/>
          <w:color w:val="000000"/>
          <w:sz w:val="24"/>
          <w:szCs w:val="24"/>
          <w:lang w:eastAsia="ru-RU"/>
        </w:rPr>
        <w:t>Вмин</w:t>
      </w:r>
      <w:proofErr w:type="spellEnd"/>
      <w:r w:rsidRPr="00633998">
        <w:rPr>
          <w:rFonts w:ascii="Times New Roman" w:hAnsi="Times New Roman"/>
          <w:b/>
          <w:color w:val="000000"/>
          <w:sz w:val="24"/>
          <w:szCs w:val="24"/>
          <w:lang w:eastAsia="ru-RU"/>
        </w:rPr>
        <w:t xml:space="preserve"> - минимальные из всех Конкурсных предложений </w:t>
      </w:r>
      <w:r w:rsidRPr="00633998">
        <w:rPr>
          <w:rFonts w:ascii="Times New Roman" w:hAnsi="Times New Roman"/>
          <w:b/>
          <w:sz w:val="24"/>
          <w:szCs w:val="24"/>
          <w:lang w:eastAsia="ru-RU"/>
        </w:rPr>
        <w:t>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r w:rsidRPr="00633998">
        <w:rPr>
          <w:rFonts w:ascii="Times New Roman" w:hAnsi="Times New Roman"/>
          <w:b/>
          <w:color w:val="000000"/>
          <w:sz w:val="24"/>
          <w:szCs w:val="24"/>
          <w:lang w:eastAsia="ru-RU"/>
        </w:rPr>
        <w:t>.</w:t>
      </w:r>
    </w:p>
    <w:p w:rsidR="00212046" w:rsidRPr="00633998" w:rsidRDefault="00212046" w:rsidP="00973C84">
      <w:pPr>
        <w:spacing w:after="0" w:line="240" w:lineRule="auto"/>
        <w:ind w:firstLine="540"/>
        <w:jc w:val="both"/>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К1= 0,4;     К2=0,4;   К3 = 0,2</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если оно соответствует критериям конкурса, установленным пунктом  2  Конкурсной документации,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11.2. Порядок определения Победителя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п. 11 Конкурсной документации.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Наивысший рейтинг (первое места)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Далее остальные Конкурсные предложения ранжируются Конкурсной комиссией по убыванию суммарного результата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1) критерии Конкурса, установленные в пункте 2 Конкурсной документации;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2) условия, содержащиеся в Конкурсных предложениях;</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критериям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4) результаты оценки Конкурсных  предложений: суммарный результат и рейтинг каждого оцененного Конкурсного предложения;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После подписания членами Конкурсной комиссии протокола рассмотрения и оценки Конкурсных предложений в течение срока, установленного Графиком проведения Конкурса, подписывается протокол о результатах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lastRenderedPageBreak/>
        <w:t>Протокол о результатах Конкурса включает:</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1) решение о заключении Концессионного соглашения с указанием вида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2) сообщение о проведении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3) Конкурсная документация и внесенные в нее изменения;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5) протокол вскрытия конвертов с Заявками на участие в Конкурсе;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6) оригиналы Заявок на участие в Конкурсе, представленные в Конкурсную комиссию;</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7) протокол проведения предварительного отбора Участников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8) перечень Участников Конкурса, которым были направлены уведомления с предложением представить Конкурсные предложения;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9) протокол вскрытия конвертов с Конкурсными предложениями; </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10) протокол рассмотрения и оценки Конкурсных предложений.</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 xml:space="preserve">11.3. Уведомление Участников Конкурса о результатах проведения Конкурса. </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В течение срока, установленного Регламентом проведения Конкурса, всем Участникам Конкурса будет направлено уведомление о результатах Конкурса; уведомление может быть направлено в электронной форме.</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В течение срока, установленного Регламентом проведения Конкурса,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будет опубликовано в газете «</w:t>
      </w:r>
      <w:r w:rsidRPr="00181FD2">
        <w:rPr>
          <w:rFonts w:ascii="Times New Roman" w:hAnsi="Times New Roman"/>
          <w:sz w:val="24"/>
          <w:szCs w:val="24"/>
          <w:lang w:eastAsia="ru-RU"/>
        </w:rPr>
        <w:t>АТВ»</w:t>
      </w:r>
      <w:r w:rsidRPr="00633998">
        <w:rPr>
          <w:rFonts w:ascii="Times New Roman" w:hAnsi="Times New Roman"/>
          <w:color w:val="000000"/>
          <w:sz w:val="24"/>
          <w:szCs w:val="24"/>
          <w:lang w:eastAsia="ru-RU"/>
        </w:rPr>
        <w:t xml:space="preserve"> и размещено на сайте в сети Интернет.</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B55E7">
      <w:pPr>
        <w:spacing w:after="0" w:line="240" w:lineRule="auto"/>
        <w:jc w:val="center"/>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12. ЗАКЛЮЧЕНИЕ   КОНЦЕССИОННОГО   СОГЛАШЕНИЯ</w:t>
      </w:r>
    </w:p>
    <w:p w:rsidR="00212046" w:rsidRDefault="00212046" w:rsidP="00973C84">
      <w:pPr>
        <w:spacing w:after="0" w:line="240" w:lineRule="auto"/>
        <w:ind w:firstLine="540"/>
        <w:jc w:val="both"/>
        <w:rPr>
          <w:rFonts w:ascii="Times New Roman" w:hAnsi="Times New Roman"/>
          <w:b/>
          <w:sz w:val="24"/>
          <w:szCs w:val="24"/>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1900ED">
        <w:rPr>
          <w:rFonts w:ascii="Times New Roman" w:hAnsi="Times New Roman"/>
          <w:b/>
          <w:sz w:val="24"/>
          <w:szCs w:val="24"/>
        </w:rPr>
        <w:t>12.1.</w:t>
      </w:r>
      <w:r w:rsidRPr="00633998">
        <w:rPr>
          <w:rFonts w:ascii="Times New Roman" w:hAnsi="Times New Roman"/>
          <w:color w:val="000000"/>
          <w:sz w:val="24"/>
          <w:szCs w:val="24"/>
          <w:lang w:eastAsia="ru-RU"/>
        </w:rPr>
        <w:t xml:space="preserve"> Концессионное соглашение заключается с Победителем Конкурса, определенным в порядке, установленном п. 12 Конкурсной документации.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 конкурс по решению Концедента, принимаемому на следующий день после истечения срока представления конкурсных предложений, признается несостоявшимся.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В случае признания конкурса несостоявшимся Концедент вправе рассмотреть единственное конкурсное предложение и, если оно соответствует критериям конкурса, принять решение о заключении концессионного соглашения в соответствии с условиями, содержащимися в представленном конкурсном Предложении.</w:t>
      </w: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p>
    <w:p w:rsidR="00212046" w:rsidRPr="00633998" w:rsidRDefault="00212046" w:rsidP="005254F1">
      <w:pPr>
        <w:spacing w:after="0" w:line="240" w:lineRule="auto"/>
        <w:jc w:val="both"/>
        <w:rPr>
          <w:rFonts w:ascii="Times New Roman" w:hAnsi="Times New Roman"/>
          <w:b/>
          <w:bCs/>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12.2. Порядок заключения Концессионного соглашения.</w:t>
      </w:r>
    </w:p>
    <w:p w:rsidR="00212046" w:rsidRPr="00633998" w:rsidRDefault="00212046" w:rsidP="00973C84">
      <w:pPr>
        <w:spacing w:after="0" w:line="240" w:lineRule="auto"/>
        <w:ind w:firstLine="540"/>
        <w:jc w:val="both"/>
        <w:rPr>
          <w:rFonts w:ascii="Times New Roman" w:hAnsi="Times New Roman"/>
          <w:sz w:val="24"/>
          <w:szCs w:val="24"/>
          <w:lang w:eastAsia="ru-RU"/>
        </w:rPr>
      </w:pPr>
      <w:r w:rsidRPr="00633998">
        <w:rPr>
          <w:rFonts w:ascii="Times New Roman" w:hAnsi="Times New Roman"/>
          <w:sz w:val="24"/>
          <w:szCs w:val="24"/>
          <w:lang w:eastAsia="ru-RU"/>
        </w:rPr>
        <w:t>Концессионное соглашение по результатам Конкурса заключается в порядке, предусмотренном в статье 36 Федерального закона «О концессионных соглашениях». При этом:</w:t>
      </w:r>
    </w:p>
    <w:p w:rsidR="00212046" w:rsidRPr="00633998" w:rsidRDefault="00212046" w:rsidP="00973C84">
      <w:pPr>
        <w:spacing w:after="0" w:line="240" w:lineRule="auto"/>
        <w:ind w:firstLine="540"/>
        <w:jc w:val="both"/>
        <w:rPr>
          <w:rFonts w:ascii="Times New Roman" w:hAnsi="Times New Roman"/>
          <w:color w:val="FF0000"/>
          <w:sz w:val="24"/>
          <w:szCs w:val="24"/>
          <w:lang w:eastAsia="ru-RU"/>
        </w:rPr>
      </w:pPr>
      <w:r w:rsidRPr="00633998">
        <w:rPr>
          <w:rFonts w:ascii="Times New Roman" w:hAnsi="Times New Roman"/>
          <w:sz w:val="24"/>
          <w:szCs w:val="24"/>
          <w:lang w:eastAsia="ru-RU"/>
        </w:rPr>
        <w:t xml:space="preserve">12.2.1. После определения Победителя конкурса Концессионное соглашение должно быть подписано сторонами не позднее чем через 15 (пятнадцати) рабочих дней со дня подписания протокола о результатах проведения Конкурса. </w:t>
      </w:r>
      <w:proofErr w:type="gramStart"/>
      <w:r w:rsidRPr="00633998">
        <w:rPr>
          <w:rFonts w:ascii="Times New Roman" w:hAnsi="Times New Roman"/>
          <w:sz w:val="24"/>
          <w:szCs w:val="24"/>
          <w:lang w:eastAsia="ru-RU"/>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законом «О концессионных</w:t>
      </w:r>
      <w:proofErr w:type="gramEnd"/>
      <w:r w:rsidR="00D66254">
        <w:rPr>
          <w:rFonts w:ascii="Times New Roman" w:hAnsi="Times New Roman"/>
          <w:sz w:val="24"/>
          <w:szCs w:val="24"/>
          <w:lang w:eastAsia="ru-RU"/>
        </w:rPr>
        <w:t xml:space="preserve"> </w:t>
      </w:r>
      <w:proofErr w:type="gramStart"/>
      <w:r w:rsidRPr="00633998">
        <w:rPr>
          <w:rFonts w:ascii="Times New Roman" w:hAnsi="Times New Roman"/>
          <w:sz w:val="24"/>
          <w:szCs w:val="24"/>
          <w:lang w:eastAsia="ru-RU"/>
        </w:rPr>
        <w:t>соглашениях</w:t>
      </w:r>
      <w:proofErr w:type="gramEnd"/>
      <w:r w:rsidRPr="00633998">
        <w:rPr>
          <w:rFonts w:ascii="Times New Roman" w:hAnsi="Times New Roman"/>
          <w:sz w:val="24"/>
          <w:szCs w:val="24"/>
          <w:lang w:eastAsia="ru-RU"/>
        </w:rPr>
        <w:t>», другими федеральными законами условия.</w:t>
      </w:r>
    </w:p>
    <w:p w:rsidR="00212046" w:rsidRPr="00633998" w:rsidRDefault="00212046" w:rsidP="00973C84">
      <w:pPr>
        <w:spacing w:after="0" w:line="240" w:lineRule="auto"/>
        <w:ind w:firstLine="540"/>
        <w:jc w:val="both"/>
        <w:rPr>
          <w:rFonts w:ascii="Times New Roman" w:hAnsi="Times New Roman"/>
          <w:sz w:val="24"/>
          <w:szCs w:val="24"/>
          <w:lang w:eastAsia="ru-RU"/>
        </w:rPr>
      </w:pPr>
      <w:r w:rsidRPr="00633998">
        <w:rPr>
          <w:rFonts w:ascii="Times New Roman" w:hAnsi="Times New Roman"/>
          <w:color w:val="000000"/>
          <w:sz w:val="24"/>
          <w:szCs w:val="24"/>
          <w:lang w:eastAsia="ru-RU"/>
        </w:rPr>
        <w:lastRenderedPageBreak/>
        <w:t xml:space="preserve">12.2.2.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r w:rsidRPr="00633998">
        <w:rPr>
          <w:rFonts w:ascii="Times New Roman" w:hAnsi="Times New Roman"/>
          <w:sz w:val="24"/>
          <w:szCs w:val="24"/>
          <w:lang w:eastAsia="ru-RU"/>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 </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Концессионное соглашение должно быть подписано не позднее чем через 15 (пятнадцать)рабочих дней со дня направления Концедентом проекта Концессионного соглашения;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в случае объявления Конкурса несостоявшимся Концедент вправе рассмотреть представленное только одним Участником Конкурса Конкурсное предложение и, если оно соответствует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212046" w:rsidRPr="00633998" w:rsidRDefault="00212046" w:rsidP="00973C84">
      <w:pPr>
        <w:spacing w:after="0" w:line="240" w:lineRule="auto"/>
        <w:ind w:firstLine="540"/>
        <w:jc w:val="both"/>
        <w:rPr>
          <w:rFonts w:ascii="Times New Roman" w:hAnsi="Times New Roman"/>
          <w:sz w:val="24"/>
          <w:szCs w:val="24"/>
          <w:lang w:eastAsia="ru-RU"/>
        </w:rPr>
      </w:pPr>
      <w:r w:rsidRPr="00633998">
        <w:rPr>
          <w:rFonts w:ascii="Times New Roman" w:hAnsi="Times New Roman"/>
          <w:color w:val="000000"/>
          <w:sz w:val="24"/>
          <w:szCs w:val="24"/>
          <w:lang w:eastAsia="ru-RU"/>
        </w:rPr>
        <w:t xml:space="preserve">В случае принятия указанного решения о заключении Концессионного соглашения не позднее чем через 5 (пять) рабочих дней со дня принятия Концедентом решения об объявлении Конкурса несостоявшимся Концедент направляет Участнику Конкурса, которому предлагается заключить указанное соглашение, проект Концессионного соглашения, </w:t>
      </w:r>
      <w:r w:rsidRPr="00633998">
        <w:rPr>
          <w:rFonts w:ascii="Times New Roman" w:hAnsi="Times New Roman"/>
          <w:sz w:val="24"/>
          <w:szCs w:val="24"/>
          <w:lang w:eastAsia="ru-RU"/>
        </w:rPr>
        <w:t xml:space="preserve">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 </w:t>
      </w:r>
    </w:p>
    <w:p w:rsidR="00212046" w:rsidRPr="00633998" w:rsidRDefault="00212046" w:rsidP="00973C84">
      <w:pPr>
        <w:spacing w:after="0" w:line="240" w:lineRule="auto"/>
        <w:ind w:firstLine="540"/>
        <w:jc w:val="both"/>
        <w:rPr>
          <w:rFonts w:ascii="Times New Roman" w:hAnsi="Times New Roman"/>
          <w:sz w:val="24"/>
          <w:szCs w:val="24"/>
          <w:lang w:eastAsia="ru-RU"/>
        </w:rPr>
      </w:pPr>
      <w:r w:rsidRPr="00633998">
        <w:rPr>
          <w:rFonts w:ascii="Times New Roman" w:hAnsi="Times New Roman"/>
          <w:color w:val="000000"/>
          <w:sz w:val="24"/>
          <w:szCs w:val="24"/>
          <w:lang w:eastAsia="ru-RU"/>
        </w:rPr>
        <w:t>В этом случае Концессионное соглашение должно быть подписано не позднее чем через 15 (пятнадцать)рабочих дней со дня направления указанному Участнику Конкурса проекта Концессионного соглашения,</w:t>
      </w:r>
      <w:r w:rsidRPr="00633998">
        <w:rPr>
          <w:rFonts w:ascii="Times New Roman" w:hAnsi="Times New Roman"/>
          <w:sz w:val="24"/>
          <w:szCs w:val="24"/>
          <w:lang w:eastAsia="ru-RU"/>
        </w:rPr>
        <w:t xml:space="preserve">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Федеральным законом «О концессионных соглашениях», другими федеральными законами условия. </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Концессионное соглашение считается заключенным и вступает в силу с момента его подписания сторонами.</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sz w:val="24"/>
          <w:szCs w:val="24"/>
        </w:rPr>
      </w:pPr>
      <w:r w:rsidRPr="001900ED">
        <w:rPr>
          <w:rFonts w:ascii="Times New Roman" w:hAnsi="Times New Roman"/>
          <w:b/>
          <w:sz w:val="24"/>
          <w:szCs w:val="24"/>
        </w:rPr>
        <w:t xml:space="preserve">12.3. </w:t>
      </w:r>
      <w:r w:rsidRPr="00633998">
        <w:rPr>
          <w:rFonts w:ascii="Times New Roman" w:hAnsi="Times New Roman"/>
          <w:b/>
          <w:sz w:val="24"/>
          <w:szCs w:val="24"/>
        </w:rPr>
        <w:t>Право Концедента отказаться от заключения Концессионного соглашения.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Концедент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lastRenderedPageBreak/>
        <w:t>1) проведения в отношении Победителя Конкурса или единственного Участника Конкурса, представившего Конкурсное предложение, процедуры ликвидации или проведения в его отношении процедуры банкротства;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2) 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212046"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3) представления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П7. Ст. 32</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p>
    <w:p w:rsidR="00212046" w:rsidRPr="00633998" w:rsidRDefault="00212046" w:rsidP="00973C84">
      <w:pPr>
        <w:spacing w:after="0" w:line="240" w:lineRule="auto"/>
        <w:ind w:firstLine="540"/>
        <w:jc w:val="both"/>
        <w:rPr>
          <w:rFonts w:ascii="Times New Roman" w:hAnsi="Times New Roman"/>
          <w:b/>
          <w:bCs/>
          <w:color w:val="000000"/>
          <w:sz w:val="24"/>
          <w:szCs w:val="24"/>
          <w:lang w:eastAsia="ru-RU"/>
        </w:rPr>
      </w:pPr>
      <w:r w:rsidRPr="00633998">
        <w:rPr>
          <w:rFonts w:ascii="Times New Roman" w:hAnsi="Times New Roman"/>
          <w:b/>
          <w:color w:val="000000"/>
          <w:sz w:val="24"/>
          <w:szCs w:val="24"/>
          <w:lang w:eastAsia="ru-RU"/>
        </w:rPr>
        <w:t>12.4.</w:t>
      </w:r>
      <w:r w:rsidRPr="00633998">
        <w:rPr>
          <w:rFonts w:ascii="Times New Roman" w:hAnsi="Times New Roman"/>
          <w:b/>
          <w:bCs/>
          <w:color w:val="000000"/>
          <w:sz w:val="24"/>
          <w:szCs w:val="24"/>
          <w:lang w:eastAsia="ru-RU"/>
        </w:rPr>
        <w:t>Возврат Заявок на участие в Конкурсе и Конкурсных предложений Заявителям и Участникам Конкурса.</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После процедуры вскрытия конвертов с Заявками на участие в Конкурсе все поступившие Заявки на участие в Конкурсе становятся собственностью Концедента и возврату Заявителям не подлежат.</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212046" w:rsidRPr="00633998" w:rsidRDefault="00212046" w:rsidP="00973C84">
      <w:pPr>
        <w:spacing w:after="0" w:line="240" w:lineRule="auto"/>
        <w:ind w:firstLine="540"/>
        <w:jc w:val="both"/>
        <w:rPr>
          <w:rFonts w:ascii="Times New Roman" w:hAnsi="Times New Roman"/>
          <w:color w:val="000000"/>
          <w:sz w:val="24"/>
          <w:szCs w:val="24"/>
          <w:lang w:eastAsia="ru-RU"/>
        </w:rPr>
      </w:pPr>
      <w:r w:rsidRPr="001900ED">
        <w:rPr>
          <w:rFonts w:ascii="Times New Roman" w:hAnsi="Times New Roman"/>
          <w:b/>
          <w:sz w:val="24"/>
          <w:szCs w:val="24"/>
        </w:rPr>
        <w:t>12.5.</w:t>
      </w:r>
      <w:r w:rsidRPr="00633998">
        <w:rPr>
          <w:rFonts w:ascii="Times New Roman" w:hAnsi="Times New Roman"/>
          <w:color w:val="000000"/>
          <w:sz w:val="24"/>
          <w:szCs w:val="24"/>
          <w:lang w:eastAsia="ru-RU"/>
        </w:rPr>
        <w:t xml:space="preserve"> 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b/>
          <w:color w:val="000000"/>
          <w:sz w:val="24"/>
          <w:szCs w:val="24"/>
          <w:lang w:eastAsia="ru-RU"/>
        </w:rPr>
        <w:t>12.6.</w:t>
      </w:r>
      <w:r w:rsidRPr="00633998">
        <w:rPr>
          <w:rFonts w:ascii="Times New Roman" w:hAnsi="Times New Roman"/>
          <w:sz w:val="24"/>
          <w:szCs w:val="24"/>
          <w:lang w:eastAsia="ru-RU"/>
        </w:rPr>
        <w:t>Вопросы, которые не рассмотрены в Конкурсной документации, регулируются Гражданским Кодексом Российской Федерации, Федеральным законом «О концессионных соглашениях»,  другими федеральными законами и нормативными правовыми актами.</w:t>
      </w:r>
    </w:p>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b/>
          <w:sz w:val="24"/>
          <w:szCs w:val="24"/>
          <w:lang w:eastAsia="ru-RU"/>
        </w:rPr>
        <w:t>12.7.</w:t>
      </w:r>
      <w:r w:rsidRPr="00633998">
        <w:rPr>
          <w:rFonts w:ascii="Times New Roman" w:hAnsi="Times New Roman"/>
          <w:color w:val="000000"/>
          <w:sz w:val="24"/>
          <w:szCs w:val="24"/>
          <w:lang w:eastAsia="ru-RU"/>
        </w:rPr>
        <w:t xml:space="preserve">Типовое Концессионное соглашение в отношении указанных в части 1 статьи 4 </w:t>
      </w:r>
      <w:r w:rsidRPr="00633998">
        <w:rPr>
          <w:rFonts w:ascii="Times New Roman" w:hAnsi="Times New Roman"/>
          <w:sz w:val="24"/>
          <w:szCs w:val="24"/>
          <w:lang w:eastAsia="ru-RU"/>
        </w:rPr>
        <w:t>Федерального  закона  «О концессионных соглашениях» утверждено Постановлением Правительства Российской Федерации от 05.12.2006 г. № 748</w:t>
      </w:r>
    </w:p>
    <w:p w:rsidR="00212046" w:rsidRPr="00633998" w:rsidRDefault="00212046" w:rsidP="00973C84">
      <w:pPr>
        <w:spacing w:after="0" w:line="240" w:lineRule="auto"/>
        <w:jc w:val="both"/>
        <w:rPr>
          <w:rFonts w:ascii="Times New Roman" w:hAnsi="Times New Roman"/>
          <w:color w:val="000000"/>
          <w:sz w:val="24"/>
          <w:szCs w:val="24"/>
          <w:lang w:eastAsia="ru-RU"/>
        </w:rPr>
      </w:pPr>
    </w:p>
    <w:p w:rsidR="00212046" w:rsidRPr="00633998" w:rsidRDefault="00212046" w:rsidP="00973C84">
      <w:pPr>
        <w:autoSpaceDE w:val="0"/>
        <w:autoSpaceDN w:val="0"/>
        <w:adjustRightInd w:val="0"/>
        <w:spacing w:after="0" w:line="240" w:lineRule="auto"/>
        <w:jc w:val="both"/>
        <w:rPr>
          <w:rFonts w:ascii="Times New Roman" w:hAnsi="Times New Roman"/>
          <w:b/>
          <w:sz w:val="24"/>
          <w:szCs w:val="24"/>
          <w:lang w:eastAsia="ru-RU"/>
        </w:rPr>
      </w:pPr>
    </w:p>
    <w:p w:rsidR="00212046" w:rsidRPr="00633998" w:rsidRDefault="00212046" w:rsidP="00973C84">
      <w:pPr>
        <w:autoSpaceDE w:val="0"/>
        <w:autoSpaceDN w:val="0"/>
        <w:adjustRightInd w:val="0"/>
        <w:spacing w:after="0" w:line="240" w:lineRule="auto"/>
        <w:jc w:val="both"/>
        <w:rPr>
          <w:rFonts w:ascii="Times New Roman" w:hAnsi="Times New Roman"/>
          <w:b/>
          <w:sz w:val="24"/>
          <w:szCs w:val="24"/>
          <w:lang w:eastAsia="ru-RU"/>
        </w:rPr>
      </w:pPr>
    </w:p>
    <w:p w:rsidR="00212046" w:rsidRPr="00633998" w:rsidRDefault="00212046" w:rsidP="00973C84">
      <w:pPr>
        <w:autoSpaceDE w:val="0"/>
        <w:autoSpaceDN w:val="0"/>
        <w:adjustRightInd w:val="0"/>
        <w:spacing w:after="0" w:line="240" w:lineRule="auto"/>
        <w:jc w:val="both"/>
        <w:rPr>
          <w:rFonts w:ascii="Times New Roman" w:hAnsi="Times New Roman"/>
          <w:b/>
          <w:sz w:val="24"/>
          <w:szCs w:val="24"/>
          <w:lang w:eastAsia="ru-RU"/>
        </w:rPr>
      </w:pPr>
    </w:p>
    <w:p w:rsidR="00212046" w:rsidRPr="00633998" w:rsidRDefault="00212046" w:rsidP="00973C84">
      <w:pPr>
        <w:autoSpaceDE w:val="0"/>
        <w:autoSpaceDN w:val="0"/>
        <w:adjustRightInd w:val="0"/>
        <w:spacing w:after="0" w:line="240" w:lineRule="auto"/>
        <w:jc w:val="both"/>
        <w:rPr>
          <w:rFonts w:ascii="Times New Roman" w:hAnsi="Times New Roman"/>
          <w:b/>
          <w:sz w:val="24"/>
          <w:szCs w:val="24"/>
          <w:lang w:eastAsia="ru-RU"/>
        </w:rPr>
      </w:pPr>
    </w:p>
    <w:p w:rsidR="00212046" w:rsidRPr="00633998" w:rsidRDefault="00212046" w:rsidP="00973C84">
      <w:pPr>
        <w:autoSpaceDE w:val="0"/>
        <w:autoSpaceDN w:val="0"/>
        <w:adjustRightInd w:val="0"/>
        <w:spacing w:after="0" w:line="240" w:lineRule="auto"/>
        <w:jc w:val="both"/>
        <w:rPr>
          <w:rFonts w:ascii="Times New Roman" w:hAnsi="Times New Roman"/>
          <w:b/>
          <w:sz w:val="24"/>
          <w:szCs w:val="24"/>
          <w:lang w:eastAsia="ru-RU"/>
        </w:rPr>
      </w:pPr>
    </w:p>
    <w:p w:rsidR="00212046" w:rsidRPr="00633998" w:rsidRDefault="00212046" w:rsidP="00973C84">
      <w:pPr>
        <w:autoSpaceDE w:val="0"/>
        <w:autoSpaceDN w:val="0"/>
        <w:adjustRightInd w:val="0"/>
        <w:spacing w:after="0" w:line="240" w:lineRule="auto"/>
        <w:jc w:val="both"/>
        <w:rPr>
          <w:rFonts w:ascii="Times New Roman" w:hAnsi="Times New Roman"/>
          <w:b/>
          <w:sz w:val="24"/>
          <w:szCs w:val="24"/>
          <w:lang w:eastAsia="ru-RU"/>
        </w:rPr>
      </w:pPr>
    </w:p>
    <w:p w:rsidR="00212046" w:rsidRDefault="00212046" w:rsidP="009B55E7">
      <w:pPr>
        <w:spacing w:after="0" w:line="240" w:lineRule="auto"/>
        <w:jc w:val="center"/>
        <w:rPr>
          <w:rFonts w:ascii="Times New Roman" w:hAnsi="Times New Roman"/>
          <w:b/>
          <w:color w:val="000000"/>
          <w:sz w:val="32"/>
          <w:szCs w:val="32"/>
          <w:lang w:eastAsia="ru-RU"/>
        </w:rPr>
      </w:pPr>
    </w:p>
    <w:p w:rsidR="00212046" w:rsidRDefault="00212046" w:rsidP="009B55E7">
      <w:pPr>
        <w:spacing w:after="0" w:line="240" w:lineRule="auto"/>
        <w:jc w:val="center"/>
        <w:rPr>
          <w:rFonts w:ascii="Times New Roman" w:hAnsi="Times New Roman"/>
          <w:b/>
          <w:color w:val="000000"/>
          <w:sz w:val="32"/>
          <w:szCs w:val="32"/>
          <w:lang w:eastAsia="ru-RU"/>
        </w:rPr>
      </w:pPr>
    </w:p>
    <w:p w:rsidR="00212046" w:rsidRDefault="00212046" w:rsidP="009B55E7">
      <w:pPr>
        <w:spacing w:after="0" w:line="240" w:lineRule="auto"/>
        <w:jc w:val="center"/>
        <w:rPr>
          <w:rFonts w:ascii="Times New Roman" w:hAnsi="Times New Roman"/>
          <w:b/>
          <w:color w:val="000000"/>
          <w:sz w:val="32"/>
          <w:szCs w:val="32"/>
          <w:lang w:eastAsia="ru-RU"/>
        </w:rPr>
      </w:pPr>
    </w:p>
    <w:p w:rsidR="00212046" w:rsidRDefault="00212046" w:rsidP="009B55E7">
      <w:pPr>
        <w:spacing w:after="0" w:line="240" w:lineRule="auto"/>
        <w:jc w:val="center"/>
        <w:rPr>
          <w:rFonts w:ascii="Times New Roman" w:hAnsi="Times New Roman"/>
          <w:b/>
          <w:color w:val="000000"/>
          <w:sz w:val="32"/>
          <w:szCs w:val="32"/>
          <w:lang w:eastAsia="ru-RU"/>
        </w:rPr>
      </w:pPr>
    </w:p>
    <w:p w:rsidR="00212046" w:rsidRDefault="00212046" w:rsidP="009B55E7">
      <w:pPr>
        <w:spacing w:after="0" w:line="240" w:lineRule="auto"/>
        <w:jc w:val="center"/>
        <w:rPr>
          <w:rFonts w:ascii="Times New Roman" w:hAnsi="Times New Roman"/>
          <w:b/>
          <w:color w:val="000000"/>
          <w:sz w:val="32"/>
          <w:szCs w:val="32"/>
          <w:lang w:eastAsia="ru-RU"/>
        </w:rPr>
      </w:pPr>
    </w:p>
    <w:p w:rsidR="00212046" w:rsidRDefault="00212046" w:rsidP="009B55E7">
      <w:pPr>
        <w:spacing w:after="0" w:line="240" w:lineRule="auto"/>
        <w:jc w:val="center"/>
        <w:rPr>
          <w:rFonts w:ascii="Times New Roman" w:hAnsi="Times New Roman"/>
          <w:b/>
          <w:color w:val="000000"/>
          <w:sz w:val="32"/>
          <w:szCs w:val="32"/>
          <w:lang w:eastAsia="ru-RU"/>
        </w:rPr>
      </w:pPr>
    </w:p>
    <w:p w:rsidR="00D66254" w:rsidRDefault="00D66254" w:rsidP="00D66254">
      <w:pPr>
        <w:spacing w:after="0" w:line="240" w:lineRule="auto"/>
        <w:rPr>
          <w:rFonts w:ascii="Times New Roman" w:hAnsi="Times New Roman"/>
          <w:b/>
          <w:color w:val="000000"/>
          <w:sz w:val="32"/>
          <w:szCs w:val="32"/>
          <w:lang w:eastAsia="ru-RU"/>
        </w:rPr>
      </w:pPr>
    </w:p>
    <w:p w:rsidR="00AC7E02" w:rsidRDefault="00AC7E02" w:rsidP="00D66254">
      <w:pPr>
        <w:spacing w:after="0" w:line="240" w:lineRule="auto"/>
        <w:rPr>
          <w:rFonts w:ascii="Times New Roman" w:hAnsi="Times New Roman"/>
          <w:b/>
          <w:color w:val="000000"/>
          <w:sz w:val="32"/>
          <w:szCs w:val="32"/>
          <w:lang w:eastAsia="ru-RU"/>
        </w:rPr>
      </w:pPr>
    </w:p>
    <w:p w:rsidR="00212046" w:rsidRDefault="00212046" w:rsidP="009B55E7">
      <w:pPr>
        <w:spacing w:after="0" w:line="240" w:lineRule="auto"/>
        <w:jc w:val="center"/>
        <w:rPr>
          <w:rFonts w:ascii="Times New Roman" w:hAnsi="Times New Roman"/>
          <w:b/>
          <w:color w:val="000000"/>
          <w:sz w:val="32"/>
          <w:szCs w:val="32"/>
          <w:lang w:eastAsia="ru-RU"/>
        </w:rPr>
      </w:pPr>
      <w:r w:rsidRPr="00633998">
        <w:rPr>
          <w:rFonts w:ascii="Times New Roman" w:hAnsi="Times New Roman"/>
          <w:b/>
          <w:color w:val="000000"/>
          <w:sz w:val="32"/>
          <w:szCs w:val="32"/>
          <w:lang w:eastAsia="ru-RU"/>
        </w:rPr>
        <w:lastRenderedPageBreak/>
        <w:t>Формы для заполнения</w:t>
      </w:r>
    </w:p>
    <w:p w:rsidR="00212046" w:rsidRDefault="00212046" w:rsidP="009B55E7">
      <w:pPr>
        <w:spacing w:after="0" w:line="240" w:lineRule="auto"/>
        <w:ind w:left="3540"/>
        <w:jc w:val="both"/>
        <w:rPr>
          <w:rFonts w:ascii="Times New Roman" w:hAnsi="Times New Roman"/>
          <w:b/>
          <w:color w:val="000000"/>
          <w:sz w:val="32"/>
          <w:szCs w:val="32"/>
          <w:lang w:eastAsia="ru-RU"/>
        </w:rPr>
      </w:pPr>
    </w:p>
    <w:p w:rsidR="00212046" w:rsidRPr="009B55E7" w:rsidRDefault="00212046" w:rsidP="009B55E7">
      <w:pPr>
        <w:spacing w:after="0" w:line="240" w:lineRule="auto"/>
        <w:ind w:left="3540"/>
        <w:jc w:val="both"/>
        <w:rPr>
          <w:rFonts w:ascii="Times New Roman" w:hAnsi="Times New Roman"/>
          <w:b/>
          <w:color w:val="000000"/>
          <w:sz w:val="32"/>
          <w:szCs w:val="32"/>
          <w:lang w:eastAsia="ru-RU"/>
        </w:rPr>
      </w:pPr>
    </w:p>
    <w:p w:rsidR="00212046" w:rsidRPr="00633998" w:rsidRDefault="00212046" w:rsidP="00973C84">
      <w:pPr>
        <w:spacing w:after="0" w:line="240" w:lineRule="auto"/>
        <w:ind w:firstLine="180"/>
        <w:jc w:val="both"/>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 xml:space="preserve">                                       ФОРМА ЗАЯВКИ                                                Приложение № 1</w:t>
      </w: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r w:rsidRPr="00633998">
        <w:rPr>
          <w:rFonts w:ascii="Times New Roman" w:hAnsi="Times New Roman"/>
          <w:color w:val="000000"/>
          <w:spacing w:val="-1"/>
          <w:sz w:val="24"/>
          <w:szCs w:val="24"/>
          <w:lang w:eastAsia="ru-RU"/>
        </w:rPr>
        <w:t xml:space="preserve">На бланке организации </w:t>
      </w:r>
    </w:p>
    <w:p w:rsidR="00212046" w:rsidRPr="00633998" w:rsidRDefault="00212046" w:rsidP="00973C84">
      <w:pPr>
        <w:shd w:val="clear" w:color="auto" w:fill="FFFFFF"/>
        <w:spacing w:after="0" w:line="240" w:lineRule="auto"/>
        <w:ind w:firstLine="60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Дата, исх. Номер</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73C84">
      <w:pPr>
        <w:shd w:val="clear" w:color="auto" w:fill="FFFFFF"/>
        <w:spacing w:after="0" w:line="240" w:lineRule="auto"/>
        <w:jc w:val="both"/>
        <w:rPr>
          <w:rFonts w:ascii="Times New Roman" w:hAnsi="Times New Roman"/>
          <w:sz w:val="24"/>
          <w:szCs w:val="24"/>
          <w:shd w:val="clear" w:color="auto" w:fill="FFFFFF"/>
          <w:lang w:eastAsia="ru-RU"/>
        </w:rPr>
      </w:pPr>
      <w:r w:rsidRPr="00633998">
        <w:rPr>
          <w:rFonts w:ascii="Times New Roman" w:hAnsi="Times New Roman"/>
          <w:sz w:val="24"/>
          <w:szCs w:val="24"/>
          <w:shd w:val="clear" w:color="auto" w:fill="FFFFFF"/>
          <w:lang w:eastAsia="ru-RU"/>
        </w:rPr>
        <w:t xml:space="preserve"> «_____»___________________ 200_ г.</w:t>
      </w:r>
    </w:p>
    <w:p w:rsidR="00212046" w:rsidRPr="00633998" w:rsidRDefault="00212046" w:rsidP="00973C84">
      <w:pPr>
        <w:shd w:val="clear" w:color="auto" w:fill="FFFFFF"/>
        <w:spacing w:after="0" w:line="240" w:lineRule="auto"/>
        <w:jc w:val="both"/>
        <w:rPr>
          <w:rFonts w:ascii="Times New Roman" w:hAnsi="Times New Roman"/>
          <w:color w:val="000000"/>
          <w:sz w:val="24"/>
          <w:szCs w:val="24"/>
          <w:lang w:eastAsia="ru-RU"/>
        </w:rPr>
      </w:pPr>
      <w:r w:rsidRPr="00633998">
        <w:rPr>
          <w:rFonts w:ascii="Times New Roman" w:hAnsi="Times New Roman"/>
          <w:sz w:val="24"/>
          <w:szCs w:val="24"/>
          <w:shd w:val="clear" w:color="auto" w:fill="FFFFFF"/>
          <w:lang w:eastAsia="ru-RU"/>
        </w:rPr>
        <w:t>№ ________________________</w:t>
      </w:r>
    </w:p>
    <w:p w:rsidR="00212046" w:rsidRPr="00633998" w:rsidRDefault="00212046" w:rsidP="00973C84">
      <w:pPr>
        <w:spacing w:after="0" w:line="240" w:lineRule="auto"/>
        <w:ind w:left="558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         В конкурсную комиссию</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73C84">
      <w:pPr>
        <w:spacing w:after="0" w:line="240" w:lineRule="auto"/>
        <w:ind w:firstLine="180"/>
        <w:jc w:val="both"/>
        <w:rPr>
          <w:rFonts w:ascii="Times New Roman" w:hAnsi="Times New Roman"/>
          <w:color w:val="000000"/>
          <w:sz w:val="24"/>
          <w:szCs w:val="24"/>
          <w:lang w:eastAsia="ru-RU"/>
        </w:rPr>
      </w:pPr>
    </w:p>
    <w:p w:rsidR="00212046" w:rsidRPr="00633998" w:rsidRDefault="00212046" w:rsidP="00973C84">
      <w:pPr>
        <w:spacing w:after="0" w:line="240" w:lineRule="auto"/>
        <w:ind w:firstLine="180"/>
        <w:jc w:val="both"/>
        <w:rPr>
          <w:rFonts w:ascii="Times New Roman" w:hAnsi="Times New Roman"/>
          <w:color w:val="000000"/>
          <w:sz w:val="24"/>
          <w:szCs w:val="24"/>
          <w:lang w:eastAsia="ru-RU"/>
        </w:rPr>
      </w:pPr>
    </w:p>
    <w:p w:rsidR="00212046" w:rsidRPr="00633998" w:rsidRDefault="00212046" w:rsidP="00973C84">
      <w:pPr>
        <w:spacing w:after="0" w:line="240" w:lineRule="auto"/>
        <w:ind w:firstLine="18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Настоящим (наименование, юридический </w:t>
      </w:r>
      <w:proofErr w:type="spellStart"/>
      <w:r w:rsidRPr="00633998">
        <w:rPr>
          <w:rFonts w:ascii="Times New Roman" w:hAnsi="Times New Roman"/>
          <w:color w:val="000000"/>
          <w:sz w:val="24"/>
          <w:szCs w:val="24"/>
          <w:lang w:eastAsia="ru-RU"/>
        </w:rPr>
        <w:t>адрес,</w:t>
      </w:r>
      <w:r w:rsidRPr="00633998">
        <w:rPr>
          <w:rFonts w:ascii="Times New Roman" w:hAnsi="Times New Roman"/>
          <w:sz w:val="24"/>
          <w:szCs w:val="24"/>
          <w:shd w:val="clear" w:color="auto" w:fill="FFFFFF"/>
          <w:lang w:eastAsia="ru-RU"/>
        </w:rPr>
        <w:t>для</w:t>
      </w:r>
      <w:proofErr w:type="spellEnd"/>
      <w:r w:rsidRPr="00633998">
        <w:rPr>
          <w:rFonts w:ascii="Times New Roman" w:hAnsi="Times New Roman"/>
          <w:sz w:val="24"/>
          <w:szCs w:val="24"/>
          <w:shd w:val="clear" w:color="auto" w:fill="FFFFFF"/>
          <w:lang w:eastAsia="ru-RU"/>
        </w:rPr>
        <w:t xml:space="preserve"> физ. лиц - Ф.И.О., паспортные данные, сведения о </w:t>
      </w:r>
      <w:proofErr w:type="spellStart"/>
      <w:r w:rsidRPr="00633998">
        <w:rPr>
          <w:rFonts w:ascii="Times New Roman" w:hAnsi="Times New Roman"/>
          <w:sz w:val="24"/>
          <w:szCs w:val="24"/>
          <w:shd w:val="clear" w:color="auto" w:fill="FFFFFF"/>
          <w:lang w:eastAsia="ru-RU"/>
        </w:rPr>
        <w:t>местежительства</w:t>
      </w:r>
      <w:proofErr w:type="spellEnd"/>
      <w:r w:rsidRPr="00633998">
        <w:rPr>
          <w:rFonts w:ascii="Times New Roman" w:hAnsi="Times New Roman"/>
          <w:sz w:val="24"/>
          <w:szCs w:val="24"/>
          <w:shd w:val="clear" w:color="auto" w:fill="FFFFFF"/>
          <w:lang w:eastAsia="ru-RU"/>
        </w:rPr>
        <w:t xml:space="preserve">, банковские реквизиты - наименование банка, БИК, ИНН, </w:t>
      </w:r>
      <w:proofErr w:type="spellStart"/>
      <w:r w:rsidRPr="00633998">
        <w:rPr>
          <w:rFonts w:ascii="Times New Roman" w:hAnsi="Times New Roman"/>
          <w:sz w:val="24"/>
          <w:szCs w:val="24"/>
          <w:shd w:val="clear" w:color="auto" w:fill="FFFFFF"/>
          <w:lang w:eastAsia="ru-RU"/>
        </w:rPr>
        <w:t>р</w:t>
      </w:r>
      <w:proofErr w:type="spellEnd"/>
      <w:r w:rsidRPr="00633998">
        <w:rPr>
          <w:rFonts w:ascii="Times New Roman" w:hAnsi="Times New Roman"/>
          <w:sz w:val="24"/>
          <w:szCs w:val="24"/>
          <w:shd w:val="clear" w:color="auto" w:fill="FFFFFF"/>
          <w:lang w:eastAsia="ru-RU"/>
        </w:rPr>
        <w:t>/с и к/</w:t>
      </w:r>
      <w:proofErr w:type="spellStart"/>
      <w:r w:rsidRPr="00633998">
        <w:rPr>
          <w:rFonts w:ascii="Times New Roman" w:hAnsi="Times New Roman"/>
          <w:sz w:val="24"/>
          <w:szCs w:val="24"/>
          <w:shd w:val="clear" w:color="auto" w:fill="FFFFFF"/>
          <w:lang w:eastAsia="ru-RU"/>
        </w:rPr>
        <w:t>с,</w:t>
      </w:r>
      <w:r w:rsidRPr="00633998">
        <w:rPr>
          <w:rFonts w:ascii="Times New Roman" w:hAnsi="Times New Roman"/>
          <w:color w:val="000000"/>
          <w:sz w:val="24"/>
          <w:szCs w:val="24"/>
          <w:lang w:eastAsia="ru-RU"/>
        </w:rPr>
        <w:t>E-mail</w:t>
      </w:r>
      <w:proofErr w:type="spellEnd"/>
      <w:r w:rsidRPr="00633998">
        <w:rPr>
          <w:rFonts w:ascii="Times New Roman" w:hAnsi="Times New Roman"/>
          <w:color w:val="000000"/>
          <w:sz w:val="24"/>
          <w:szCs w:val="24"/>
          <w:lang w:eastAsia="ru-RU"/>
        </w:rPr>
        <w:t xml:space="preserve">, тел/факс заявителя) представляет заявку на участие в конкурсе на право заключения Концессионного соглашения в </w:t>
      </w:r>
      <w:r w:rsidRPr="00633998">
        <w:rPr>
          <w:rFonts w:ascii="Times New Roman" w:hAnsi="Times New Roman"/>
          <w:i/>
          <w:color w:val="000000"/>
          <w:sz w:val="24"/>
          <w:szCs w:val="24"/>
          <w:lang w:eastAsia="ru-RU"/>
        </w:rPr>
        <w:t>отношении о</w:t>
      </w:r>
      <w:r w:rsidRPr="00633998">
        <w:rPr>
          <w:rFonts w:ascii="Times New Roman" w:hAnsi="Times New Roman"/>
          <w:i/>
          <w:sz w:val="24"/>
          <w:szCs w:val="24"/>
          <w:lang w:eastAsia="ru-RU"/>
        </w:rPr>
        <w:t xml:space="preserve">бъектов теплоснабжения (здания котельных с оборудованием, тепловые сети), расположенных на территории </w:t>
      </w:r>
      <w:r w:rsidRPr="00294875">
        <w:rPr>
          <w:rFonts w:ascii="Times New Roman" w:hAnsi="Times New Roman"/>
          <w:i/>
          <w:sz w:val="24"/>
          <w:szCs w:val="24"/>
          <w:lang w:eastAsia="ru-RU"/>
        </w:rPr>
        <w:t>Приазовского сельского поселения Приморско-Ахтарского района,</w:t>
      </w:r>
      <w:r w:rsidRPr="00633998">
        <w:rPr>
          <w:rFonts w:ascii="Times New Roman" w:hAnsi="Times New Roman"/>
          <w:i/>
          <w:sz w:val="24"/>
          <w:szCs w:val="24"/>
          <w:lang w:eastAsia="ru-RU"/>
        </w:rPr>
        <w:t xml:space="preserve"> в целях строительства и   эксплуатации (производство, передача, распределение и сбыт тепловой энергии потребителям)  объектов </w:t>
      </w:r>
      <w:proofErr w:type="spellStart"/>
      <w:r w:rsidRPr="00633998">
        <w:rPr>
          <w:rFonts w:ascii="Times New Roman" w:hAnsi="Times New Roman"/>
          <w:i/>
          <w:sz w:val="24"/>
          <w:szCs w:val="24"/>
          <w:lang w:eastAsia="ru-RU"/>
        </w:rPr>
        <w:t>теплоснабжения</w:t>
      </w:r>
      <w:r w:rsidRPr="00633998">
        <w:rPr>
          <w:rFonts w:ascii="Times New Roman" w:hAnsi="Times New Roman"/>
          <w:color w:val="000000"/>
          <w:sz w:val="24"/>
          <w:szCs w:val="24"/>
          <w:lang w:eastAsia="ru-RU"/>
        </w:rPr>
        <w:t>в</w:t>
      </w:r>
      <w:proofErr w:type="spellEnd"/>
      <w:r w:rsidRPr="00633998">
        <w:rPr>
          <w:rFonts w:ascii="Times New Roman" w:hAnsi="Times New Roman"/>
          <w:color w:val="000000"/>
          <w:sz w:val="24"/>
          <w:szCs w:val="24"/>
          <w:lang w:eastAsia="ru-RU"/>
        </w:rPr>
        <w:t xml:space="preserve"> количестве 2-х экземпляров (оригинал и копия), каждый экземпляр на _________ стр.</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Настоящим (наименование, юридический адрес, </w:t>
      </w:r>
      <w:proofErr w:type="spellStart"/>
      <w:r w:rsidRPr="00633998">
        <w:rPr>
          <w:rFonts w:ascii="Times New Roman" w:hAnsi="Times New Roman"/>
          <w:color w:val="000000"/>
          <w:sz w:val="24"/>
          <w:szCs w:val="24"/>
          <w:lang w:eastAsia="ru-RU"/>
        </w:rPr>
        <w:t>E-mail</w:t>
      </w:r>
      <w:proofErr w:type="spellEnd"/>
      <w:r w:rsidRPr="00633998">
        <w:rPr>
          <w:rFonts w:ascii="Times New Roman" w:hAnsi="Times New Roman"/>
          <w:color w:val="000000"/>
          <w:sz w:val="24"/>
          <w:szCs w:val="24"/>
          <w:lang w:eastAsia="ru-RU"/>
        </w:rPr>
        <w:t>, тел/факс Заявителя) подтверждает обязательное исполнение условий конкурсной документации</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Настоящим (наименование, юридический адрес, Е </w:t>
      </w:r>
      <w:proofErr w:type="spellStart"/>
      <w:r w:rsidRPr="00633998">
        <w:rPr>
          <w:rFonts w:ascii="Times New Roman" w:hAnsi="Times New Roman"/>
          <w:color w:val="000000"/>
          <w:sz w:val="24"/>
          <w:szCs w:val="24"/>
          <w:lang w:eastAsia="ru-RU"/>
        </w:rPr>
        <w:t>mail</w:t>
      </w:r>
      <w:proofErr w:type="spellEnd"/>
      <w:r w:rsidRPr="00633998">
        <w:rPr>
          <w:rFonts w:ascii="Times New Roman" w:hAnsi="Times New Roman"/>
          <w:color w:val="000000"/>
          <w:sz w:val="24"/>
          <w:szCs w:val="24"/>
          <w:lang w:eastAsia="ru-RU"/>
        </w:rPr>
        <w:t>, тел/факс Заявителя) подтверждает:</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достоверность и полноту всей информации и документации, представленных в составе Заявки, включая приложения</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отсутствие процедур ликвидации или банкротства в отношении Заявителя в течение последних ______лет,</w:t>
      </w:r>
    </w:p>
    <w:p w:rsidR="00212046" w:rsidRPr="00633998" w:rsidRDefault="00212046" w:rsidP="00973C84">
      <w:pPr>
        <w:autoSpaceDE w:val="0"/>
        <w:spacing w:after="0" w:line="240" w:lineRule="auto"/>
        <w:ind w:firstLine="720"/>
        <w:jc w:val="both"/>
        <w:rPr>
          <w:rFonts w:ascii="Times New Roman CYR" w:hAnsi="Times New Roman CYR" w:cs="Times New Roman CYR"/>
          <w:color w:val="000000"/>
          <w:sz w:val="24"/>
          <w:szCs w:val="24"/>
          <w:lang w:eastAsia="ru-RU"/>
        </w:rPr>
      </w:pPr>
      <w:r w:rsidRPr="00633998">
        <w:rPr>
          <w:rFonts w:ascii="Times New Roman CYR" w:hAnsi="Times New Roman CYR" w:cs="Times New Roman CYR"/>
          <w:color w:val="000000"/>
          <w:sz w:val="24"/>
          <w:szCs w:val="24"/>
          <w:lang w:eastAsia="ru-RU"/>
        </w:rPr>
        <w:t>отсутствие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отсутствие задолженности по начисленным налогам, сборам и иным обязательным платежам в бюджеты всех уровней или государственные внебюджетные фонды.</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Для участия в конкурсе  прилагаются следующие документы: </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82"/>
        <w:gridCol w:w="5325"/>
        <w:gridCol w:w="1152"/>
      </w:tblGrid>
      <w:tr w:rsidR="00212046" w:rsidRPr="0098604E" w:rsidTr="001900ED">
        <w:trPr>
          <w:trHeight w:val="20"/>
          <w:jc w:val="center"/>
        </w:trPr>
        <w:tc>
          <w:tcPr>
            <w:tcW w:w="882" w:type="dxa"/>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w:t>
            </w:r>
          </w:p>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п\п</w:t>
            </w:r>
          </w:p>
        </w:tc>
        <w:tc>
          <w:tcPr>
            <w:tcW w:w="5325" w:type="dxa"/>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Наименование</w:t>
            </w:r>
          </w:p>
        </w:tc>
        <w:tc>
          <w:tcPr>
            <w:tcW w:w="1152" w:type="dxa"/>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Кол-во</w:t>
            </w:r>
          </w:p>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страниц</w:t>
            </w:r>
          </w:p>
        </w:tc>
      </w:tr>
      <w:tr w:rsidR="00212046" w:rsidRPr="0098604E" w:rsidTr="001900ED">
        <w:trPr>
          <w:trHeight w:val="20"/>
          <w:jc w:val="center"/>
        </w:trPr>
        <w:tc>
          <w:tcPr>
            <w:tcW w:w="882" w:type="dxa"/>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1.</w:t>
            </w:r>
          </w:p>
        </w:tc>
        <w:tc>
          <w:tcPr>
            <w:tcW w:w="5325" w:type="dxa"/>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c>
          <w:tcPr>
            <w:tcW w:w="1152" w:type="dxa"/>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r>
      <w:tr w:rsidR="00212046" w:rsidRPr="0098604E" w:rsidTr="001900ED">
        <w:trPr>
          <w:trHeight w:val="20"/>
          <w:jc w:val="center"/>
        </w:trPr>
        <w:tc>
          <w:tcPr>
            <w:tcW w:w="882" w:type="dxa"/>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2.</w:t>
            </w:r>
          </w:p>
        </w:tc>
        <w:tc>
          <w:tcPr>
            <w:tcW w:w="5325" w:type="dxa"/>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c>
          <w:tcPr>
            <w:tcW w:w="1152" w:type="dxa"/>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r>
      <w:tr w:rsidR="00212046" w:rsidRPr="0098604E" w:rsidTr="001900ED">
        <w:trPr>
          <w:trHeight w:val="20"/>
          <w:jc w:val="center"/>
        </w:trPr>
        <w:tc>
          <w:tcPr>
            <w:tcW w:w="882" w:type="dxa"/>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и т.д.</w:t>
            </w:r>
          </w:p>
        </w:tc>
        <w:tc>
          <w:tcPr>
            <w:tcW w:w="5325" w:type="dxa"/>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c>
          <w:tcPr>
            <w:tcW w:w="1152" w:type="dxa"/>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r>
    </w:tbl>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Заявитель (ФИО  должность)</w:t>
      </w:r>
      <w:r w:rsidRPr="00633998">
        <w:rPr>
          <w:rFonts w:ascii="Times New Roman" w:hAnsi="Times New Roman"/>
          <w:color w:val="000000"/>
          <w:sz w:val="24"/>
          <w:szCs w:val="24"/>
          <w:lang w:eastAsia="ru-RU"/>
        </w:rPr>
        <w:tab/>
        <w:t xml:space="preserve">                                                 (подпись)</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                                                                         М.П.</w:t>
      </w: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Default="00212046" w:rsidP="009B55E7">
      <w:pPr>
        <w:autoSpaceDE w:val="0"/>
        <w:spacing w:after="0" w:line="240" w:lineRule="auto"/>
        <w:jc w:val="right"/>
        <w:rPr>
          <w:rFonts w:ascii="Times New Roman CYR" w:hAnsi="Times New Roman CYR" w:cs="Times New Roman CYR"/>
          <w:b/>
          <w:bCs/>
          <w:sz w:val="24"/>
          <w:szCs w:val="24"/>
          <w:lang w:eastAsia="ru-RU"/>
        </w:rPr>
      </w:pPr>
    </w:p>
    <w:p w:rsidR="00212046" w:rsidRPr="00633998" w:rsidRDefault="00212046" w:rsidP="009B55E7">
      <w:pPr>
        <w:autoSpaceDE w:val="0"/>
        <w:spacing w:after="0" w:line="240" w:lineRule="auto"/>
        <w:jc w:val="right"/>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lastRenderedPageBreak/>
        <w:t>Приложение № 2</w:t>
      </w: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 xml:space="preserve">Форма анкеты претендента на участие в конкурсе     </w:t>
      </w: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Анкета претендента на участие в конкурсе</w:t>
      </w:r>
    </w:p>
    <w:p w:rsidR="00212046" w:rsidRPr="00633998" w:rsidRDefault="00212046" w:rsidP="00973C84">
      <w:pPr>
        <w:autoSpaceDE w:val="0"/>
        <w:spacing w:after="0" w:line="240" w:lineRule="auto"/>
        <w:jc w:val="both"/>
        <w:rPr>
          <w:rFonts w:ascii="Times New Roman CYR" w:hAnsi="Times New Roman CYR" w:cs="Times New Roman CYR"/>
          <w:sz w:val="24"/>
          <w:szCs w:val="24"/>
          <w:lang w:eastAsia="ru-RU"/>
        </w:rPr>
      </w:pPr>
    </w:p>
    <w:tbl>
      <w:tblPr>
        <w:tblW w:w="0" w:type="auto"/>
        <w:tblInd w:w="-2" w:type="dxa"/>
        <w:tblLayout w:type="fixed"/>
        <w:tblLook w:val="0000"/>
      </w:tblPr>
      <w:tblGrid>
        <w:gridCol w:w="7775"/>
        <w:gridCol w:w="1412"/>
      </w:tblGrid>
      <w:tr w:rsidR="00212046" w:rsidRPr="0098604E" w:rsidTr="001900ED">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 xml:space="preserve">1. Полное и сокращенное наименования претендента </w:t>
            </w: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p>
        </w:tc>
      </w:tr>
      <w:tr w:rsidR="00212046" w:rsidRPr="0098604E" w:rsidTr="001900ED">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2. Организационно-правовая форма</w:t>
            </w:r>
          </w:p>
        </w:tc>
        <w:tc>
          <w:tcPr>
            <w:tcW w:w="1412" w:type="dxa"/>
          </w:tcPr>
          <w:p w:rsidR="00212046" w:rsidRPr="00633998" w:rsidRDefault="00212046" w:rsidP="00973C84">
            <w:pPr>
              <w:snapToGrid w:val="0"/>
              <w:spacing w:after="0" w:line="240" w:lineRule="auto"/>
              <w:jc w:val="both"/>
              <w:rPr>
                <w:rFonts w:ascii="Times New Roman CYR" w:hAnsi="Times New Roman CYR" w:cs="Times New Roman CYR"/>
                <w:sz w:val="24"/>
                <w:szCs w:val="24"/>
                <w:lang w:eastAsia="ru-RU"/>
              </w:rPr>
            </w:pPr>
          </w:p>
        </w:tc>
      </w:tr>
      <w:tr w:rsidR="00212046" w:rsidRPr="0098604E" w:rsidTr="001900ED">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 xml:space="preserve">3. Предыдущие полные и сокращенные наименования претендента с указанием даты переименования </w:t>
            </w: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p>
        </w:tc>
      </w:tr>
      <w:tr w:rsidR="00212046" w:rsidRPr="0098604E" w:rsidTr="001900ED">
        <w:trPr>
          <w:trHeight w:val="1707"/>
        </w:trPr>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4. Регистрационные данные:</w:t>
            </w:r>
          </w:p>
          <w:p w:rsidR="00212046" w:rsidRPr="00633998" w:rsidRDefault="00212046" w:rsidP="00973C84">
            <w:pPr>
              <w:autoSpaceDE w:val="0"/>
              <w:spacing w:after="0" w:line="240" w:lineRule="auto"/>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4.1. Дата, место и орган регистрации (на основании свидетельства о государственной регистрации)</w:t>
            </w:r>
          </w:p>
          <w:p w:rsidR="00212046" w:rsidRPr="00633998" w:rsidRDefault="00212046" w:rsidP="00973C84">
            <w:pPr>
              <w:autoSpaceDE w:val="0"/>
              <w:spacing w:after="0" w:line="240" w:lineRule="auto"/>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 xml:space="preserve">4.2. 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p>
        </w:tc>
      </w:tr>
      <w:tr w:rsidR="00212046" w:rsidRPr="0098604E" w:rsidTr="001900ED">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ИНН, КПП, ОГРН, ОКПО претендента</w:t>
            </w: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p>
        </w:tc>
      </w:tr>
      <w:tr w:rsidR="00212046" w:rsidRPr="0098604E" w:rsidTr="001900ED">
        <w:trPr>
          <w:trHeight w:val="333"/>
        </w:trPr>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5. Юридический адрес претендента</w:t>
            </w: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sz w:val="24"/>
                <w:szCs w:val="24"/>
                <w:lang w:eastAsia="ru-RU"/>
              </w:rPr>
            </w:pPr>
          </w:p>
        </w:tc>
      </w:tr>
      <w:tr w:rsidR="00212046" w:rsidRPr="0098604E" w:rsidTr="001900ED">
        <w:trPr>
          <w:trHeight w:val="69"/>
        </w:trPr>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b/>
                <w:bCs/>
                <w:sz w:val="24"/>
                <w:szCs w:val="24"/>
                <w:lang w:eastAsia="ru-RU"/>
              </w:rPr>
            </w:pP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Адрес</w:t>
            </w:r>
          </w:p>
        </w:tc>
      </w:tr>
      <w:tr w:rsidR="00212046" w:rsidRPr="0098604E" w:rsidTr="001900ED">
        <w:trPr>
          <w:trHeight w:val="67"/>
        </w:trPr>
        <w:tc>
          <w:tcPr>
            <w:tcW w:w="7775" w:type="dxa"/>
            <w:vAlign w:val="center"/>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Телефон</w:t>
            </w:r>
          </w:p>
        </w:tc>
      </w:tr>
      <w:tr w:rsidR="00212046" w:rsidRPr="0098604E" w:rsidTr="001900ED">
        <w:trPr>
          <w:trHeight w:val="245"/>
        </w:trPr>
        <w:tc>
          <w:tcPr>
            <w:tcW w:w="7775" w:type="dxa"/>
            <w:vAlign w:val="center"/>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Факс</w:t>
            </w:r>
          </w:p>
        </w:tc>
      </w:tr>
      <w:tr w:rsidR="00212046" w:rsidRPr="0098604E" w:rsidTr="001900ED">
        <w:trPr>
          <w:trHeight w:val="67"/>
        </w:trPr>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 xml:space="preserve">7. Банковские реквизиты: </w:t>
            </w: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p>
        </w:tc>
      </w:tr>
      <w:tr w:rsidR="00212046" w:rsidRPr="0098604E" w:rsidTr="001900ED">
        <w:trPr>
          <w:trHeight w:val="67"/>
        </w:trPr>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7.1. Наименование обслуживающего банка</w:t>
            </w: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p>
        </w:tc>
      </w:tr>
      <w:tr w:rsidR="00212046" w:rsidRPr="0098604E" w:rsidTr="001900ED">
        <w:trPr>
          <w:trHeight w:val="67"/>
        </w:trPr>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7.2. Расчетный счет</w:t>
            </w:r>
          </w:p>
        </w:tc>
        <w:tc>
          <w:tcPr>
            <w:tcW w:w="1412" w:type="dxa"/>
          </w:tcPr>
          <w:p w:rsidR="00212046" w:rsidRPr="00633998" w:rsidRDefault="00212046" w:rsidP="00973C84">
            <w:pPr>
              <w:snapToGrid w:val="0"/>
              <w:spacing w:after="0" w:line="240" w:lineRule="auto"/>
              <w:jc w:val="both"/>
              <w:rPr>
                <w:rFonts w:ascii="Times New Roman CYR" w:hAnsi="Times New Roman CYR" w:cs="Times New Roman CYR"/>
                <w:sz w:val="24"/>
                <w:szCs w:val="24"/>
                <w:lang w:eastAsia="ru-RU"/>
              </w:rPr>
            </w:pPr>
          </w:p>
        </w:tc>
      </w:tr>
      <w:tr w:rsidR="00212046" w:rsidRPr="0098604E" w:rsidTr="001900ED">
        <w:trPr>
          <w:trHeight w:val="67"/>
        </w:trPr>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7.3. Корреспондентский счет</w:t>
            </w:r>
          </w:p>
        </w:tc>
        <w:tc>
          <w:tcPr>
            <w:tcW w:w="1412" w:type="dxa"/>
          </w:tcPr>
          <w:p w:rsidR="00212046" w:rsidRPr="00633998" w:rsidRDefault="00212046" w:rsidP="00973C84">
            <w:pPr>
              <w:snapToGrid w:val="0"/>
              <w:spacing w:after="0" w:line="240" w:lineRule="auto"/>
              <w:jc w:val="both"/>
              <w:rPr>
                <w:rFonts w:ascii="Times New Roman CYR" w:hAnsi="Times New Roman CYR" w:cs="Times New Roman CYR"/>
                <w:sz w:val="24"/>
                <w:szCs w:val="24"/>
                <w:lang w:eastAsia="ru-RU"/>
              </w:rPr>
            </w:pPr>
          </w:p>
        </w:tc>
      </w:tr>
      <w:tr w:rsidR="00212046" w:rsidRPr="0098604E" w:rsidTr="001900ED">
        <w:trPr>
          <w:trHeight w:val="67"/>
        </w:trPr>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r w:rsidRPr="00633998">
              <w:rPr>
                <w:rFonts w:ascii="Times New Roman CYR" w:hAnsi="Times New Roman CYR" w:cs="Times New Roman CYR"/>
                <w:sz w:val="24"/>
                <w:szCs w:val="24"/>
                <w:lang w:eastAsia="ru-RU"/>
              </w:rPr>
              <w:t>7.4. Код БИК</w:t>
            </w: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p>
        </w:tc>
      </w:tr>
      <w:tr w:rsidR="00212046" w:rsidRPr="0098604E" w:rsidTr="001900ED">
        <w:trPr>
          <w:trHeight w:val="67"/>
        </w:trPr>
        <w:tc>
          <w:tcPr>
            <w:tcW w:w="7775"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r w:rsidRPr="00633998">
              <w:rPr>
                <w:rFonts w:ascii="Times New Roman CYR" w:hAnsi="Times New Roman CYR" w:cs="Times New Roman CYR"/>
                <w:b/>
                <w:bCs/>
                <w:sz w:val="24"/>
                <w:szCs w:val="24"/>
                <w:lang w:eastAsia="ru-RU"/>
              </w:rPr>
              <w:t xml:space="preserve">8. Паспортные данные </w:t>
            </w:r>
            <w:r w:rsidRPr="00633998">
              <w:rPr>
                <w:rFonts w:ascii="Times New Roman CYR" w:hAnsi="Times New Roman CYR" w:cs="Times New Roman CYR"/>
                <w:sz w:val="24"/>
                <w:szCs w:val="24"/>
                <w:lang w:eastAsia="ru-RU"/>
              </w:rPr>
              <w:t>(для физического лица – индивидуального предпринимателя)</w:t>
            </w:r>
          </w:p>
        </w:tc>
        <w:tc>
          <w:tcPr>
            <w:tcW w:w="1412" w:type="dxa"/>
          </w:tcPr>
          <w:p w:rsidR="00212046" w:rsidRPr="00633998" w:rsidRDefault="00212046" w:rsidP="00973C84">
            <w:pPr>
              <w:autoSpaceDE w:val="0"/>
              <w:snapToGrid w:val="0"/>
              <w:spacing w:after="0" w:line="240" w:lineRule="auto"/>
              <w:jc w:val="both"/>
              <w:rPr>
                <w:rFonts w:ascii="Times New Roman CYR" w:hAnsi="Times New Roman CYR" w:cs="Times New Roman CYR"/>
                <w:sz w:val="24"/>
                <w:szCs w:val="24"/>
                <w:lang w:eastAsia="ru-RU"/>
              </w:rPr>
            </w:pPr>
          </w:p>
        </w:tc>
      </w:tr>
    </w:tbl>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r w:rsidRPr="00633998">
        <w:rPr>
          <w:rFonts w:ascii="Times New Roman CYR" w:hAnsi="Times New Roman CYR" w:cs="Times New Roman CYR"/>
          <w:b/>
          <w:bCs/>
          <w:sz w:val="24"/>
          <w:szCs w:val="24"/>
          <w:lang w:eastAsia="ru-RU"/>
        </w:rPr>
        <w:t>Руководитель организации ____________________________________ (Фамилия И.О.)</w:t>
      </w:r>
    </w:p>
    <w:p w:rsidR="00212046" w:rsidRPr="00633998" w:rsidRDefault="00212046" w:rsidP="00973C84">
      <w:pPr>
        <w:autoSpaceDE w:val="0"/>
        <w:spacing w:after="0" w:line="240" w:lineRule="auto"/>
        <w:jc w:val="both"/>
        <w:rPr>
          <w:rFonts w:ascii="Times New Roman CYR" w:hAnsi="Times New Roman CYR" w:cs="Times New Roman CYR"/>
          <w:i/>
          <w:iCs/>
          <w:sz w:val="24"/>
          <w:szCs w:val="24"/>
          <w:lang w:eastAsia="ru-RU"/>
        </w:rPr>
      </w:pPr>
      <w:r w:rsidRPr="00633998">
        <w:rPr>
          <w:rFonts w:ascii="Times New Roman CYR" w:hAnsi="Times New Roman CYR" w:cs="Times New Roman CYR"/>
          <w:i/>
          <w:iCs/>
          <w:sz w:val="24"/>
          <w:szCs w:val="24"/>
          <w:lang w:eastAsia="ru-RU"/>
        </w:rPr>
        <w:t>(подпись)                       МП</w:t>
      </w: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autoSpaceDE w:val="0"/>
        <w:spacing w:after="0" w:line="240" w:lineRule="auto"/>
        <w:jc w:val="both"/>
        <w:rPr>
          <w:rFonts w:ascii="Times New Roman CYR" w:hAnsi="Times New Roman CYR" w:cs="Times New Roman CYR"/>
          <w:b/>
          <w:bCs/>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7"/>
          <w:sz w:val="24"/>
          <w:szCs w:val="24"/>
          <w:lang w:eastAsia="ru-RU"/>
        </w:rPr>
      </w:pPr>
    </w:p>
    <w:p w:rsidR="00212046" w:rsidRDefault="00212046" w:rsidP="00973C84">
      <w:pPr>
        <w:shd w:val="clear" w:color="auto" w:fill="FFFFFF"/>
        <w:spacing w:after="0" w:line="240" w:lineRule="auto"/>
        <w:ind w:firstLine="600"/>
        <w:jc w:val="both"/>
        <w:rPr>
          <w:rFonts w:ascii="Times New Roman" w:hAnsi="Times New Roman"/>
          <w:b/>
          <w:color w:val="000000"/>
          <w:spacing w:val="-7"/>
          <w:sz w:val="24"/>
          <w:szCs w:val="24"/>
          <w:lang w:eastAsia="ru-RU"/>
        </w:rPr>
      </w:pPr>
    </w:p>
    <w:p w:rsidR="00212046" w:rsidRPr="00633998" w:rsidRDefault="00212046" w:rsidP="00294875">
      <w:pPr>
        <w:shd w:val="clear" w:color="auto" w:fill="FFFFFF"/>
        <w:spacing w:after="0" w:line="240" w:lineRule="auto"/>
        <w:ind w:firstLine="600"/>
        <w:jc w:val="right"/>
        <w:rPr>
          <w:rFonts w:ascii="Times New Roman" w:hAnsi="Times New Roman"/>
          <w:b/>
          <w:color w:val="000000"/>
          <w:spacing w:val="-7"/>
          <w:sz w:val="24"/>
          <w:szCs w:val="24"/>
          <w:lang w:eastAsia="ru-RU"/>
        </w:rPr>
      </w:pPr>
      <w:r w:rsidRPr="00633998">
        <w:rPr>
          <w:rFonts w:ascii="Times New Roman" w:hAnsi="Times New Roman"/>
          <w:b/>
          <w:color w:val="000000"/>
          <w:spacing w:val="-7"/>
          <w:sz w:val="24"/>
          <w:szCs w:val="24"/>
          <w:lang w:eastAsia="ru-RU"/>
        </w:rPr>
        <w:t>Приложение № 3</w:t>
      </w:r>
    </w:p>
    <w:p w:rsidR="00212046" w:rsidRPr="00633998" w:rsidRDefault="00212046" w:rsidP="00973C84">
      <w:pPr>
        <w:shd w:val="clear" w:color="auto" w:fill="FFFFFF"/>
        <w:spacing w:after="0" w:line="240" w:lineRule="auto"/>
        <w:ind w:firstLine="600"/>
        <w:jc w:val="both"/>
        <w:rPr>
          <w:rFonts w:ascii="Times New Roman" w:hAnsi="Times New Roman"/>
          <w:b/>
          <w:color w:val="000000"/>
          <w:spacing w:val="-7"/>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b/>
          <w:color w:val="000000"/>
          <w:spacing w:val="-7"/>
          <w:sz w:val="24"/>
          <w:szCs w:val="24"/>
          <w:lang w:eastAsia="ru-RU"/>
        </w:rPr>
      </w:pPr>
    </w:p>
    <w:p w:rsidR="00212046" w:rsidRPr="00633998" w:rsidRDefault="00212046" w:rsidP="009B55E7">
      <w:pPr>
        <w:shd w:val="clear" w:color="auto" w:fill="FFFFFF"/>
        <w:spacing w:after="0" w:line="240" w:lineRule="auto"/>
        <w:ind w:firstLine="600"/>
        <w:jc w:val="center"/>
        <w:rPr>
          <w:rFonts w:ascii="Times New Roman" w:hAnsi="Times New Roman"/>
          <w:b/>
          <w:sz w:val="24"/>
          <w:szCs w:val="24"/>
          <w:lang w:eastAsia="ru-RU"/>
        </w:rPr>
      </w:pPr>
      <w:r w:rsidRPr="00633998">
        <w:rPr>
          <w:rFonts w:ascii="Times New Roman" w:hAnsi="Times New Roman"/>
          <w:b/>
          <w:color w:val="000000"/>
          <w:spacing w:val="-7"/>
          <w:sz w:val="24"/>
          <w:szCs w:val="24"/>
          <w:lang w:eastAsia="ru-RU"/>
        </w:rPr>
        <w:t>ФОРМА ДОВЕРЕННОСТИ</w:t>
      </w:r>
    </w:p>
    <w:p w:rsidR="00212046" w:rsidRPr="00633998" w:rsidRDefault="00212046" w:rsidP="009B55E7">
      <w:pPr>
        <w:shd w:val="clear" w:color="auto" w:fill="FFFFFF"/>
        <w:spacing w:after="0" w:line="240" w:lineRule="auto"/>
        <w:ind w:firstLine="600"/>
        <w:jc w:val="center"/>
        <w:rPr>
          <w:rFonts w:ascii="Times New Roman" w:hAnsi="Times New Roman"/>
          <w:b/>
          <w:sz w:val="24"/>
          <w:szCs w:val="24"/>
          <w:lang w:eastAsia="ru-RU"/>
        </w:rPr>
      </w:pPr>
      <w:r w:rsidRPr="00633998">
        <w:rPr>
          <w:rFonts w:ascii="Times New Roman" w:hAnsi="Times New Roman"/>
          <w:b/>
          <w:color w:val="000000"/>
          <w:spacing w:val="-7"/>
          <w:sz w:val="24"/>
          <w:szCs w:val="24"/>
          <w:lang w:eastAsia="ru-RU"/>
        </w:rPr>
        <w:t>НА УПОЛНОМОЧЕННОЕ ЛИЦО, ИМЕЮЩЕЕ ПРАВО ПОДПИСИ</w:t>
      </w:r>
    </w:p>
    <w:p w:rsidR="00212046" w:rsidRPr="00633998" w:rsidRDefault="00212046" w:rsidP="009B55E7">
      <w:pPr>
        <w:shd w:val="clear" w:color="auto" w:fill="FFFFFF"/>
        <w:spacing w:after="0" w:line="240" w:lineRule="auto"/>
        <w:ind w:firstLine="600"/>
        <w:jc w:val="center"/>
        <w:rPr>
          <w:rFonts w:ascii="Times New Roman" w:hAnsi="Times New Roman"/>
          <w:b/>
          <w:sz w:val="24"/>
          <w:szCs w:val="24"/>
          <w:lang w:eastAsia="ru-RU"/>
        </w:rPr>
      </w:pPr>
      <w:r w:rsidRPr="00633998">
        <w:rPr>
          <w:rFonts w:ascii="Times New Roman" w:hAnsi="Times New Roman"/>
          <w:b/>
          <w:color w:val="000000"/>
          <w:spacing w:val="-7"/>
          <w:sz w:val="24"/>
          <w:szCs w:val="24"/>
          <w:lang w:eastAsia="ru-RU"/>
        </w:rPr>
        <w:t>И ПРЕДСТАВЛЕНИЯ ИНТЕРЕСОВ ОРГАНИЗАЦИИ-</w:t>
      </w:r>
    </w:p>
    <w:p w:rsidR="00212046" w:rsidRPr="00633998" w:rsidRDefault="00212046" w:rsidP="009B55E7">
      <w:pPr>
        <w:shd w:val="clear" w:color="auto" w:fill="FFFFFF"/>
        <w:spacing w:after="0" w:line="240" w:lineRule="auto"/>
        <w:ind w:firstLine="600"/>
        <w:jc w:val="center"/>
        <w:rPr>
          <w:rFonts w:ascii="Times New Roman" w:hAnsi="Times New Roman"/>
          <w:b/>
          <w:color w:val="000000"/>
          <w:spacing w:val="-7"/>
          <w:sz w:val="24"/>
          <w:szCs w:val="24"/>
          <w:lang w:eastAsia="ru-RU"/>
        </w:rPr>
      </w:pPr>
      <w:r w:rsidRPr="00633998">
        <w:rPr>
          <w:rFonts w:ascii="Times New Roman" w:hAnsi="Times New Roman"/>
          <w:b/>
          <w:color w:val="000000"/>
          <w:spacing w:val="-7"/>
          <w:sz w:val="24"/>
          <w:szCs w:val="24"/>
          <w:lang w:eastAsia="ru-RU"/>
        </w:rPr>
        <w:t>ЗАЯВИТЕЛЯ/УЧАСТНИКА КОНКУРСА</w:t>
      </w:r>
    </w:p>
    <w:p w:rsidR="00212046" w:rsidRPr="00633998" w:rsidRDefault="00212046" w:rsidP="00973C84">
      <w:pPr>
        <w:shd w:val="clear" w:color="auto" w:fill="FFFFFF"/>
        <w:spacing w:after="0" w:line="240" w:lineRule="auto"/>
        <w:ind w:firstLine="600"/>
        <w:jc w:val="both"/>
        <w:rPr>
          <w:rFonts w:ascii="Times New Roman" w:hAnsi="Times New Roman"/>
          <w:b/>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r w:rsidRPr="00633998">
        <w:rPr>
          <w:rFonts w:ascii="Times New Roman" w:hAnsi="Times New Roman"/>
          <w:color w:val="000000"/>
          <w:spacing w:val="-1"/>
          <w:sz w:val="24"/>
          <w:szCs w:val="24"/>
          <w:lang w:eastAsia="ru-RU"/>
        </w:rPr>
        <w:t xml:space="preserve">На бланке организации </w:t>
      </w:r>
    </w:p>
    <w:p w:rsidR="00212046" w:rsidRPr="00633998" w:rsidRDefault="00212046" w:rsidP="00973C84">
      <w:pPr>
        <w:shd w:val="clear" w:color="auto" w:fill="FFFFFF"/>
        <w:spacing w:after="0" w:line="240" w:lineRule="auto"/>
        <w:ind w:firstLine="60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Дата, исх. Номер</w:t>
      </w: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b/>
          <w:sz w:val="24"/>
          <w:szCs w:val="24"/>
          <w:lang w:eastAsia="ru-RU"/>
        </w:rPr>
      </w:pPr>
      <w:r w:rsidRPr="00633998">
        <w:rPr>
          <w:rFonts w:ascii="Times New Roman" w:hAnsi="Times New Roman"/>
          <w:b/>
          <w:color w:val="000000"/>
          <w:spacing w:val="2"/>
          <w:sz w:val="24"/>
          <w:szCs w:val="24"/>
          <w:lang w:eastAsia="ru-RU"/>
        </w:rPr>
        <w:t>ДОВЕРЕННОСТЬ № ___</w:t>
      </w:r>
    </w:p>
    <w:p w:rsidR="00212046" w:rsidRPr="00633998" w:rsidRDefault="00212046" w:rsidP="00973C84">
      <w:pPr>
        <w:spacing w:after="0" w:line="240" w:lineRule="auto"/>
        <w:ind w:firstLine="600"/>
        <w:jc w:val="both"/>
        <w:rPr>
          <w:rFonts w:ascii="Times New Roman" w:hAnsi="Times New Roman"/>
          <w:sz w:val="24"/>
          <w:szCs w:val="24"/>
          <w:lang w:eastAsia="ru-RU"/>
        </w:rPr>
      </w:pPr>
    </w:p>
    <w:p w:rsidR="00212046" w:rsidRPr="00633998" w:rsidRDefault="00212046" w:rsidP="00973C84">
      <w:pPr>
        <w:spacing w:after="0" w:line="240" w:lineRule="auto"/>
        <w:ind w:firstLine="600"/>
        <w:jc w:val="both"/>
        <w:rPr>
          <w:rFonts w:ascii="Times New Roman" w:hAnsi="Times New Roman"/>
          <w:sz w:val="24"/>
          <w:szCs w:val="24"/>
          <w:lang w:eastAsia="ru-RU"/>
        </w:rPr>
      </w:pPr>
      <w:r w:rsidRPr="00633998">
        <w:rPr>
          <w:rFonts w:ascii="Times New Roman" w:hAnsi="Times New Roman"/>
          <w:sz w:val="24"/>
          <w:szCs w:val="24"/>
          <w:lang w:eastAsia="ru-RU"/>
        </w:rPr>
        <w:t xml:space="preserve">г. _ _ _ _ _ _ _ </w:t>
      </w:r>
    </w:p>
    <w:p w:rsidR="00212046" w:rsidRPr="00633998" w:rsidRDefault="00212046" w:rsidP="00973C84">
      <w:pPr>
        <w:shd w:val="clear" w:color="auto" w:fill="FFFFFF"/>
        <w:tabs>
          <w:tab w:val="left" w:leader="underscore" w:pos="1147"/>
          <w:tab w:val="left" w:leader="underscore" w:pos="1834"/>
        </w:tabs>
        <w:spacing w:after="0" w:line="240" w:lineRule="auto"/>
        <w:ind w:firstLine="60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_ _ _ _ _ _ </w:t>
      </w:r>
      <w:r w:rsidRPr="00633998">
        <w:rPr>
          <w:rFonts w:ascii="Times New Roman" w:hAnsi="Times New Roman"/>
          <w:i/>
          <w:color w:val="000000"/>
          <w:sz w:val="24"/>
          <w:szCs w:val="24"/>
          <w:lang w:eastAsia="ru-RU"/>
        </w:rPr>
        <w:t>(прописью число, месяц и год выдачи доверенности)</w:t>
      </w:r>
      <w:r w:rsidRPr="00633998">
        <w:rPr>
          <w:rFonts w:ascii="Times New Roman" w:hAnsi="Times New Roman"/>
          <w:color w:val="000000"/>
          <w:sz w:val="24"/>
          <w:szCs w:val="24"/>
          <w:lang w:eastAsia="ru-RU"/>
        </w:rPr>
        <w:t>_ _ _ _ _ _ _</w:t>
      </w:r>
    </w:p>
    <w:p w:rsidR="00212046" w:rsidRPr="00633998" w:rsidRDefault="00212046" w:rsidP="00973C84">
      <w:pPr>
        <w:shd w:val="clear" w:color="auto" w:fill="FFFFFF"/>
        <w:tabs>
          <w:tab w:val="left" w:leader="underscore" w:pos="1147"/>
          <w:tab w:val="left" w:leader="underscore" w:pos="1834"/>
        </w:tabs>
        <w:spacing w:after="0" w:line="240" w:lineRule="auto"/>
        <w:ind w:firstLine="600"/>
        <w:jc w:val="both"/>
        <w:rPr>
          <w:rFonts w:ascii="Times New Roman" w:hAnsi="Times New Roman"/>
          <w:color w:val="000000"/>
          <w:sz w:val="24"/>
          <w:szCs w:val="24"/>
          <w:lang w:eastAsia="ru-RU"/>
        </w:rPr>
      </w:pPr>
    </w:p>
    <w:p w:rsidR="00212046" w:rsidRPr="00633998" w:rsidRDefault="00212046" w:rsidP="00973C84">
      <w:pPr>
        <w:shd w:val="clear" w:color="auto" w:fill="FFFFFF"/>
        <w:tabs>
          <w:tab w:val="left" w:leader="underscore" w:pos="1147"/>
          <w:tab w:val="left" w:leader="underscore" w:pos="1834"/>
        </w:tabs>
        <w:spacing w:after="0" w:line="240" w:lineRule="auto"/>
        <w:ind w:firstLine="600"/>
        <w:jc w:val="both"/>
        <w:rPr>
          <w:rFonts w:ascii="Times New Roman" w:hAnsi="Times New Roman"/>
          <w:color w:val="000000"/>
          <w:sz w:val="24"/>
          <w:szCs w:val="24"/>
          <w:lang w:eastAsia="ru-RU"/>
        </w:rPr>
      </w:pPr>
    </w:p>
    <w:p w:rsidR="00212046" w:rsidRPr="00633998" w:rsidRDefault="00212046" w:rsidP="00973C84">
      <w:pPr>
        <w:shd w:val="clear" w:color="auto" w:fill="FFFFFF"/>
        <w:tabs>
          <w:tab w:val="left" w:leader="underscore" w:pos="1147"/>
          <w:tab w:val="left" w:leader="underscore" w:pos="1834"/>
        </w:tabs>
        <w:spacing w:after="0" w:line="240" w:lineRule="auto"/>
        <w:ind w:firstLine="600"/>
        <w:jc w:val="both"/>
        <w:rPr>
          <w:rFonts w:ascii="Times New Roman" w:hAnsi="Times New Roman"/>
          <w:sz w:val="24"/>
          <w:szCs w:val="24"/>
          <w:lang w:eastAsia="ru-RU"/>
        </w:rPr>
      </w:pPr>
      <w:r w:rsidRPr="00633998">
        <w:rPr>
          <w:rFonts w:ascii="Times New Roman" w:hAnsi="Times New Roman"/>
          <w:color w:val="000000"/>
          <w:sz w:val="24"/>
          <w:szCs w:val="24"/>
          <w:lang w:eastAsia="ru-RU"/>
        </w:rPr>
        <w:t>_ _ _ _ _ _ _</w:t>
      </w:r>
      <w:r w:rsidRPr="00633998">
        <w:rPr>
          <w:rFonts w:ascii="Times New Roman" w:hAnsi="Times New Roman"/>
          <w:i/>
          <w:color w:val="000000"/>
          <w:sz w:val="24"/>
          <w:szCs w:val="24"/>
          <w:lang w:eastAsia="ru-RU"/>
        </w:rPr>
        <w:t xml:space="preserve"> (наименование организации</w:t>
      </w:r>
      <w:r w:rsidRPr="00633998">
        <w:rPr>
          <w:rFonts w:ascii="Times New Roman" w:hAnsi="Times New Roman"/>
          <w:color w:val="000000"/>
          <w:sz w:val="24"/>
          <w:szCs w:val="24"/>
          <w:lang w:eastAsia="ru-RU"/>
        </w:rPr>
        <w:t xml:space="preserve">) _ _ _ _ _ _ _ _ _ доверяет _ _ _ _ </w:t>
      </w:r>
      <w:r w:rsidRPr="00633998">
        <w:rPr>
          <w:rFonts w:ascii="Times New Roman" w:hAnsi="Times New Roman"/>
          <w:i/>
          <w:color w:val="000000"/>
          <w:sz w:val="24"/>
          <w:szCs w:val="24"/>
          <w:lang w:eastAsia="ru-RU"/>
        </w:rPr>
        <w:t>(</w:t>
      </w:r>
      <w:proofErr w:type="spellStart"/>
      <w:r w:rsidRPr="00633998">
        <w:rPr>
          <w:rFonts w:ascii="Times New Roman" w:hAnsi="Times New Roman"/>
          <w:i/>
          <w:color w:val="000000"/>
          <w:sz w:val="24"/>
          <w:szCs w:val="24"/>
          <w:lang w:eastAsia="ru-RU"/>
        </w:rPr>
        <w:t>фамилия,имя</w:t>
      </w:r>
      <w:proofErr w:type="spellEnd"/>
      <w:r w:rsidRPr="00633998">
        <w:rPr>
          <w:rFonts w:ascii="Times New Roman" w:hAnsi="Times New Roman"/>
          <w:i/>
          <w:color w:val="000000"/>
          <w:sz w:val="24"/>
          <w:szCs w:val="24"/>
          <w:lang w:eastAsia="ru-RU"/>
        </w:rPr>
        <w:t>, отчество, должность)</w:t>
      </w:r>
      <w:r w:rsidRPr="00633998">
        <w:rPr>
          <w:rFonts w:ascii="Times New Roman" w:hAnsi="Times New Roman"/>
          <w:color w:val="000000"/>
          <w:sz w:val="24"/>
          <w:szCs w:val="24"/>
          <w:lang w:eastAsia="ru-RU"/>
        </w:rPr>
        <w:t xml:space="preserve"> _ _ _ _ _ , паспорт серии _ _ _ _ _ _ № _ _ _ _ _ _ _ _ _ </w:t>
      </w:r>
      <w:r w:rsidRPr="00633998">
        <w:rPr>
          <w:rFonts w:ascii="Times New Roman" w:hAnsi="Times New Roman"/>
          <w:color w:val="000000"/>
          <w:spacing w:val="-3"/>
          <w:sz w:val="24"/>
          <w:szCs w:val="24"/>
          <w:lang w:eastAsia="ru-RU"/>
        </w:rPr>
        <w:t xml:space="preserve">выдан _ _ _ _ _ _ _ _ _ «___» _ _ _ _ _ 20 ___ г., </w:t>
      </w:r>
      <w:r w:rsidRPr="00633998">
        <w:rPr>
          <w:rFonts w:ascii="Times New Roman" w:hAnsi="Times New Roman"/>
          <w:color w:val="000000"/>
          <w:spacing w:val="1"/>
          <w:sz w:val="24"/>
          <w:szCs w:val="24"/>
          <w:lang w:eastAsia="ru-RU"/>
        </w:rPr>
        <w:t xml:space="preserve">представлять интересы _ _ _ _ _ _ _ _ _ _ _ _ _ _ </w:t>
      </w:r>
      <w:r w:rsidRPr="00633998">
        <w:rPr>
          <w:rFonts w:ascii="Times New Roman" w:hAnsi="Times New Roman"/>
          <w:color w:val="000000"/>
          <w:sz w:val="24"/>
          <w:szCs w:val="24"/>
          <w:lang w:eastAsia="ru-RU"/>
        </w:rPr>
        <w:t>в конкурсе на право заключения Концессионного соглашения в отношении о</w:t>
      </w:r>
      <w:r w:rsidRPr="00633998">
        <w:rPr>
          <w:rFonts w:ascii="Times New Roman" w:hAnsi="Times New Roman"/>
          <w:sz w:val="24"/>
          <w:szCs w:val="24"/>
          <w:lang w:eastAsia="ru-RU"/>
        </w:rPr>
        <w:t xml:space="preserve">бъектов теплоснабжения (здания котельных с оборудованием, тепловые сети), расположенных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в целях реконструкции  и эксплуатации (производство, передача, распределение и сбыт тепловой энергии потребителям)  объектов теплоснабжения.</w:t>
      </w:r>
    </w:p>
    <w:p w:rsidR="00212046" w:rsidRPr="00633998" w:rsidRDefault="00212046" w:rsidP="00973C84">
      <w:pPr>
        <w:shd w:val="clear" w:color="auto" w:fill="FFFFFF"/>
        <w:tabs>
          <w:tab w:val="left" w:leader="underscore" w:pos="1147"/>
          <w:tab w:val="left" w:leader="underscore" w:pos="1834"/>
        </w:tabs>
        <w:spacing w:after="0" w:line="240" w:lineRule="auto"/>
        <w:ind w:firstLine="600"/>
        <w:jc w:val="both"/>
        <w:rPr>
          <w:rFonts w:ascii="Times New Roman" w:hAnsi="Times New Roman"/>
          <w:color w:val="000000"/>
          <w:spacing w:val="-4"/>
          <w:sz w:val="24"/>
          <w:szCs w:val="24"/>
          <w:lang w:eastAsia="ru-RU"/>
        </w:rPr>
      </w:pPr>
      <w:r w:rsidRPr="00633998">
        <w:rPr>
          <w:rFonts w:ascii="Times New Roman" w:hAnsi="Times New Roman"/>
          <w:color w:val="000000"/>
          <w:spacing w:val="-2"/>
          <w:sz w:val="24"/>
          <w:szCs w:val="24"/>
          <w:lang w:eastAsia="ru-RU"/>
        </w:rPr>
        <w:t xml:space="preserve">В целях выполнения данного поручения он уполномочен представлять </w:t>
      </w:r>
      <w:r w:rsidRPr="00633998">
        <w:rPr>
          <w:rFonts w:ascii="Times New Roman" w:hAnsi="Times New Roman"/>
          <w:color w:val="000000"/>
          <w:spacing w:val="-4"/>
          <w:sz w:val="24"/>
          <w:szCs w:val="24"/>
          <w:lang w:eastAsia="ru-RU"/>
        </w:rPr>
        <w:t xml:space="preserve">конкурсной комиссии необходимые документы, давать разъяснения положения </w:t>
      </w:r>
      <w:r w:rsidRPr="00633998">
        <w:rPr>
          <w:rFonts w:ascii="Times New Roman" w:hAnsi="Times New Roman"/>
          <w:color w:val="000000"/>
          <w:spacing w:val="-5"/>
          <w:sz w:val="24"/>
          <w:szCs w:val="24"/>
          <w:lang w:eastAsia="ru-RU"/>
        </w:rPr>
        <w:t xml:space="preserve">заявки на участие в конкурсе и конкурсного предложения, подписывать и получать </w:t>
      </w:r>
      <w:r w:rsidRPr="00633998">
        <w:rPr>
          <w:rFonts w:ascii="Times New Roman" w:hAnsi="Times New Roman"/>
          <w:color w:val="000000"/>
          <w:spacing w:val="-4"/>
          <w:sz w:val="24"/>
          <w:szCs w:val="24"/>
          <w:lang w:eastAsia="ru-RU"/>
        </w:rPr>
        <w:t>от имени организации - доверителя все документы, связанные с его выполнением.</w:t>
      </w: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tabs>
          <w:tab w:val="left" w:leader="underscore" w:pos="2170"/>
          <w:tab w:val="left" w:leader="underscore" w:pos="3571"/>
        </w:tabs>
        <w:spacing w:after="0" w:line="240" w:lineRule="auto"/>
        <w:ind w:firstLine="600"/>
        <w:jc w:val="both"/>
        <w:rPr>
          <w:rFonts w:ascii="Times New Roman" w:hAnsi="Times New Roman"/>
          <w:color w:val="000000"/>
          <w:spacing w:val="4"/>
          <w:sz w:val="24"/>
          <w:szCs w:val="24"/>
          <w:lang w:eastAsia="ru-RU"/>
        </w:rPr>
      </w:pPr>
      <w:r w:rsidRPr="00633998">
        <w:rPr>
          <w:rFonts w:ascii="Times New Roman" w:hAnsi="Times New Roman"/>
          <w:color w:val="000000"/>
          <w:spacing w:val="-6"/>
          <w:sz w:val="24"/>
          <w:szCs w:val="24"/>
          <w:lang w:eastAsia="ru-RU"/>
        </w:rPr>
        <w:t>Доверенность действительна по «</w:t>
      </w:r>
      <w:r w:rsidRPr="00633998">
        <w:rPr>
          <w:rFonts w:ascii="Times New Roman" w:hAnsi="Times New Roman"/>
          <w:color w:val="000000"/>
          <w:sz w:val="24"/>
          <w:szCs w:val="24"/>
          <w:lang w:eastAsia="ru-RU"/>
        </w:rPr>
        <w:t xml:space="preserve">___» _ _ _ _ _ _ _ </w:t>
      </w:r>
      <w:r w:rsidRPr="00633998">
        <w:rPr>
          <w:rFonts w:ascii="Times New Roman" w:hAnsi="Times New Roman"/>
          <w:color w:val="000000"/>
          <w:spacing w:val="4"/>
          <w:sz w:val="24"/>
          <w:szCs w:val="24"/>
          <w:lang w:eastAsia="ru-RU"/>
        </w:rPr>
        <w:t>20__ г.</w:t>
      </w:r>
    </w:p>
    <w:p w:rsidR="00212046" w:rsidRPr="00633998" w:rsidRDefault="00212046" w:rsidP="00973C84">
      <w:pPr>
        <w:shd w:val="clear" w:color="auto" w:fill="FFFFFF"/>
        <w:tabs>
          <w:tab w:val="left" w:leader="underscore" w:pos="2170"/>
          <w:tab w:val="left" w:leader="underscore" w:pos="3571"/>
        </w:tabs>
        <w:spacing w:after="0" w:line="240" w:lineRule="auto"/>
        <w:ind w:firstLine="600"/>
        <w:jc w:val="both"/>
        <w:rPr>
          <w:rFonts w:ascii="Times New Roman" w:hAnsi="Times New Roman"/>
          <w:color w:val="000000"/>
          <w:spacing w:val="4"/>
          <w:sz w:val="24"/>
          <w:szCs w:val="24"/>
          <w:lang w:eastAsia="ru-RU"/>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2463"/>
        <w:gridCol w:w="502"/>
        <w:gridCol w:w="2464"/>
      </w:tblGrid>
      <w:tr w:rsidR="00212046" w:rsidRPr="0098604E" w:rsidTr="001900ED">
        <w:trPr>
          <w:jc w:val="center"/>
        </w:trPr>
        <w:tc>
          <w:tcPr>
            <w:tcW w:w="3401" w:type="dxa"/>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color w:val="000000"/>
                <w:spacing w:val="-5"/>
                <w:sz w:val="24"/>
                <w:szCs w:val="24"/>
                <w:lang w:eastAsia="ru-RU"/>
              </w:rPr>
              <w:t>Руководитель организации</w:t>
            </w:r>
          </w:p>
        </w:tc>
        <w:tc>
          <w:tcPr>
            <w:tcW w:w="2463" w:type="dxa"/>
          </w:tcPr>
          <w:p w:rsidR="00212046" w:rsidRPr="00633998" w:rsidRDefault="00212046" w:rsidP="00973C84">
            <w:pPr>
              <w:spacing w:after="0" w:line="240" w:lineRule="auto"/>
              <w:jc w:val="both"/>
              <w:rPr>
                <w:rFonts w:ascii="Times New Roman" w:hAnsi="Times New Roman"/>
                <w:sz w:val="24"/>
                <w:szCs w:val="24"/>
                <w:highlight w:val="yellow"/>
                <w:lang w:eastAsia="ru-RU"/>
              </w:rPr>
            </w:pPr>
          </w:p>
        </w:tc>
        <w:tc>
          <w:tcPr>
            <w:tcW w:w="502"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4" w:type="dxa"/>
          </w:tcPr>
          <w:p w:rsidR="00212046" w:rsidRPr="00633998" w:rsidRDefault="00212046" w:rsidP="00973C84">
            <w:pPr>
              <w:spacing w:after="0" w:line="240" w:lineRule="auto"/>
              <w:jc w:val="both"/>
              <w:rPr>
                <w:rFonts w:ascii="Times New Roman" w:hAnsi="Times New Roman"/>
                <w:sz w:val="24"/>
                <w:szCs w:val="24"/>
                <w:highlight w:val="yellow"/>
                <w:lang w:eastAsia="ru-RU"/>
              </w:rPr>
            </w:pPr>
          </w:p>
        </w:tc>
      </w:tr>
      <w:tr w:rsidR="00212046" w:rsidRPr="0098604E" w:rsidTr="001900ED">
        <w:trPr>
          <w:jc w:val="center"/>
        </w:trPr>
        <w:tc>
          <w:tcPr>
            <w:tcW w:w="3401"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3" w:type="dxa"/>
          </w:tcPr>
          <w:p w:rsidR="00212046" w:rsidRPr="00633998" w:rsidRDefault="00212046" w:rsidP="00973C84">
            <w:pPr>
              <w:spacing w:after="0" w:line="240" w:lineRule="auto"/>
              <w:jc w:val="both"/>
              <w:rPr>
                <w:rFonts w:ascii="Times New Roman" w:hAnsi="Times New Roman"/>
                <w:i/>
                <w:sz w:val="24"/>
                <w:szCs w:val="24"/>
                <w:lang w:eastAsia="ru-RU"/>
              </w:rPr>
            </w:pPr>
            <w:r w:rsidRPr="00633998">
              <w:rPr>
                <w:rFonts w:ascii="Times New Roman" w:hAnsi="Times New Roman"/>
                <w:i/>
                <w:sz w:val="24"/>
                <w:szCs w:val="24"/>
                <w:lang w:eastAsia="ru-RU"/>
              </w:rPr>
              <w:t>(подпись)</w:t>
            </w:r>
          </w:p>
        </w:tc>
        <w:tc>
          <w:tcPr>
            <w:tcW w:w="502"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4" w:type="dxa"/>
          </w:tcPr>
          <w:p w:rsidR="00212046" w:rsidRPr="00633998" w:rsidRDefault="00212046" w:rsidP="00973C84">
            <w:pPr>
              <w:spacing w:after="0" w:line="240" w:lineRule="auto"/>
              <w:jc w:val="both"/>
              <w:rPr>
                <w:rFonts w:ascii="Times New Roman" w:hAnsi="Times New Roman"/>
                <w:i/>
                <w:sz w:val="24"/>
                <w:szCs w:val="24"/>
                <w:lang w:eastAsia="ru-RU"/>
              </w:rPr>
            </w:pPr>
            <w:r w:rsidRPr="00633998">
              <w:rPr>
                <w:rFonts w:ascii="Times New Roman" w:hAnsi="Times New Roman"/>
                <w:i/>
                <w:color w:val="000000"/>
                <w:spacing w:val="-1"/>
                <w:sz w:val="24"/>
                <w:szCs w:val="24"/>
                <w:lang w:eastAsia="ru-RU"/>
              </w:rPr>
              <w:t>(Ф.И.О.)</w:t>
            </w:r>
          </w:p>
        </w:tc>
      </w:tr>
      <w:tr w:rsidR="00212046" w:rsidRPr="0098604E" w:rsidTr="001900ED">
        <w:trPr>
          <w:jc w:val="center"/>
        </w:trPr>
        <w:tc>
          <w:tcPr>
            <w:tcW w:w="3401" w:type="dxa"/>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М.П.</w:t>
            </w:r>
          </w:p>
        </w:tc>
        <w:tc>
          <w:tcPr>
            <w:tcW w:w="2463"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502"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4" w:type="dxa"/>
          </w:tcPr>
          <w:p w:rsidR="00212046" w:rsidRPr="00633998" w:rsidRDefault="00212046" w:rsidP="00973C84">
            <w:pPr>
              <w:spacing w:after="0" w:line="240" w:lineRule="auto"/>
              <w:jc w:val="both"/>
              <w:rPr>
                <w:rFonts w:ascii="Times New Roman" w:hAnsi="Times New Roman"/>
                <w:sz w:val="24"/>
                <w:szCs w:val="24"/>
                <w:lang w:eastAsia="ru-RU"/>
              </w:rPr>
            </w:pPr>
          </w:p>
        </w:tc>
      </w:tr>
    </w:tbl>
    <w:p w:rsidR="00212046" w:rsidRPr="00633998" w:rsidRDefault="00212046" w:rsidP="00973C84">
      <w:pPr>
        <w:shd w:val="clear" w:color="auto" w:fill="FFFFFF"/>
        <w:tabs>
          <w:tab w:val="left" w:leader="underscore" w:pos="2170"/>
          <w:tab w:val="left" w:leader="underscore" w:pos="3571"/>
        </w:tabs>
        <w:spacing w:after="0" w:line="240" w:lineRule="auto"/>
        <w:ind w:firstLine="600"/>
        <w:jc w:val="both"/>
        <w:rPr>
          <w:rFonts w:ascii="Times New Roman" w:hAnsi="Times New Roman"/>
          <w:sz w:val="24"/>
          <w:szCs w:val="24"/>
          <w:lang w:eastAsia="ru-RU"/>
        </w:rPr>
      </w:pPr>
    </w:p>
    <w:p w:rsidR="00212046" w:rsidRPr="00633998" w:rsidRDefault="00212046" w:rsidP="00973C84">
      <w:pPr>
        <w:spacing w:after="0" w:line="240" w:lineRule="auto"/>
        <w:ind w:firstLine="600"/>
        <w:jc w:val="both"/>
        <w:rPr>
          <w:rFonts w:ascii="Times New Roman" w:hAnsi="Times New Roman"/>
          <w:sz w:val="24"/>
          <w:szCs w:val="24"/>
          <w:lang w:eastAsia="ru-RU"/>
        </w:rPr>
      </w:pPr>
    </w:p>
    <w:p w:rsidR="00212046" w:rsidRPr="00633998" w:rsidRDefault="00212046" w:rsidP="00973C84">
      <w:pPr>
        <w:spacing w:after="0" w:line="240" w:lineRule="auto"/>
        <w:ind w:firstLine="600"/>
        <w:jc w:val="both"/>
        <w:rPr>
          <w:rFonts w:ascii="Times New Roman" w:hAnsi="Times New Roman"/>
          <w:sz w:val="24"/>
          <w:szCs w:val="24"/>
          <w:lang w:eastAsia="ru-RU"/>
        </w:rPr>
      </w:pPr>
    </w:p>
    <w:p w:rsidR="00212046" w:rsidRPr="00633998" w:rsidRDefault="00212046" w:rsidP="00973C84">
      <w:pPr>
        <w:spacing w:after="0" w:line="240" w:lineRule="auto"/>
        <w:ind w:firstLine="600"/>
        <w:jc w:val="both"/>
        <w:rPr>
          <w:rFonts w:ascii="Times New Roman" w:hAnsi="Times New Roman"/>
          <w:sz w:val="24"/>
          <w:szCs w:val="24"/>
          <w:lang w:eastAsia="ru-RU"/>
        </w:rPr>
      </w:pPr>
    </w:p>
    <w:p w:rsidR="00212046" w:rsidRPr="00633998" w:rsidRDefault="00212046" w:rsidP="00973C84">
      <w:pPr>
        <w:spacing w:after="0" w:line="240" w:lineRule="auto"/>
        <w:ind w:firstLine="600"/>
        <w:jc w:val="both"/>
        <w:rPr>
          <w:rFonts w:ascii="Times New Roman" w:hAnsi="Times New Roman"/>
          <w:sz w:val="24"/>
          <w:szCs w:val="24"/>
          <w:lang w:eastAsia="ru-RU"/>
        </w:rPr>
      </w:pPr>
    </w:p>
    <w:p w:rsidR="00212046" w:rsidRPr="00633998" w:rsidRDefault="00212046" w:rsidP="00973C84">
      <w:pPr>
        <w:spacing w:after="0" w:line="240" w:lineRule="auto"/>
        <w:ind w:firstLine="600"/>
        <w:jc w:val="both"/>
        <w:rPr>
          <w:rFonts w:ascii="Times New Roman" w:hAnsi="Times New Roman"/>
          <w:sz w:val="24"/>
          <w:szCs w:val="24"/>
          <w:lang w:eastAsia="ru-RU"/>
        </w:rPr>
      </w:pPr>
    </w:p>
    <w:p w:rsidR="00212046" w:rsidRPr="00633998" w:rsidRDefault="00212046" w:rsidP="00973C84">
      <w:pPr>
        <w:spacing w:after="0" w:line="240" w:lineRule="auto"/>
        <w:ind w:firstLine="600"/>
        <w:jc w:val="both"/>
        <w:rPr>
          <w:rFonts w:ascii="Times New Roman" w:hAnsi="Times New Roman"/>
          <w:sz w:val="24"/>
          <w:szCs w:val="24"/>
          <w:lang w:eastAsia="ru-RU"/>
        </w:rPr>
      </w:pPr>
    </w:p>
    <w:p w:rsidR="00212046" w:rsidRPr="00633998" w:rsidRDefault="00212046" w:rsidP="00973C84">
      <w:pPr>
        <w:spacing w:after="0" w:line="240" w:lineRule="auto"/>
        <w:ind w:firstLine="600"/>
        <w:jc w:val="both"/>
        <w:rPr>
          <w:rFonts w:ascii="Times New Roman" w:hAnsi="Times New Roman"/>
          <w:sz w:val="24"/>
          <w:szCs w:val="24"/>
          <w:lang w:eastAsia="ru-RU"/>
        </w:rPr>
      </w:pPr>
    </w:p>
    <w:p w:rsidR="00212046" w:rsidRPr="00633998" w:rsidRDefault="00212046" w:rsidP="00973C84">
      <w:pPr>
        <w:spacing w:after="0" w:line="240" w:lineRule="auto"/>
        <w:ind w:firstLine="600"/>
        <w:jc w:val="both"/>
        <w:rPr>
          <w:rFonts w:ascii="Times New Roman" w:hAnsi="Times New Roman"/>
          <w:sz w:val="24"/>
          <w:szCs w:val="24"/>
          <w:lang w:eastAsia="ru-RU"/>
        </w:rPr>
      </w:pPr>
    </w:p>
    <w:p w:rsidR="00212046" w:rsidRPr="00633998" w:rsidRDefault="00212046" w:rsidP="00973C84">
      <w:pPr>
        <w:spacing w:after="0" w:line="240" w:lineRule="auto"/>
        <w:ind w:firstLine="600"/>
        <w:jc w:val="both"/>
        <w:rPr>
          <w:rFonts w:ascii="Times New Roman" w:hAnsi="Times New Roman"/>
          <w:sz w:val="24"/>
          <w:szCs w:val="24"/>
          <w:lang w:eastAsia="ru-RU"/>
        </w:rPr>
      </w:pPr>
    </w:p>
    <w:p w:rsidR="00212046" w:rsidRPr="00633998" w:rsidRDefault="00212046" w:rsidP="00973C84">
      <w:pPr>
        <w:spacing w:after="0" w:line="240" w:lineRule="auto"/>
        <w:ind w:firstLine="600"/>
        <w:jc w:val="both"/>
        <w:rPr>
          <w:rFonts w:ascii="Times New Roman" w:hAnsi="Times New Roman"/>
          <w:sz w:val="24"/>
          <w:szCs w:val="24"/>
          <w:lang w:eastAsia="ru-RU"/>
        </w:rPr>
      </w:pPr>
    </w:p>
    <w:p w:rsidR="00212046" w:rsidRDefault="00212046" w:rsidP="00F91599">
      <w:pPr>
        <w:spacing w:after="0" w:line="240" w:lineRule="auto"/>
        <w:jc w:val="both"/>
        <w:rPr>
          <w:rFonts w:ascii="Times New Roman" w:hAnsi="Times New Roman"/>
          <w:sz w:val="24"/>
          <w:szCs w:val="24"/>
          <w:lang w:eastAsia="ru-RU"/>
        </w:rPr>
      </w:pPr>
    </w:p>
    <w:p w:rsidR="00212046" w:rsidRPr="00633998" w:rsidRDefault="00212046" w:rsidP="00F91599">
      <w:pPr>
        <w:spacing w:after="0" w:line="240" w:lineRule="auto"/>
        <w:jc w:val="both"/>
        <w:rPr>
          <w:rFonts w:ascii="Times New Roman" w:hAnsi="Times New Roman"/>
          <w:sz w:val="24"/>
          <w:szCs w:val="24"/>
          <w:lang w:eastAsia="ru-RU"/>
        </w:rPr>
      </w:pPr>
    </w:p>
    <w:p w:rsidR="00212046" w:rsidRDefault="00212046" w:rsidP="00973C84">
      <w:pPr>
        <w:spacing w:after="0" w:line="240" w:lineRule="auto"/>
        <w:ind w:firstLine="600"/>
        <w:jc w:val="both"/>
        <w:rPr>
          <w:rFonts w:ascii="Times New Roman" w:hAnsi="Times New Roman"/>
          <w:sz w:val="24"/>
          <w:szCs w:val="24"/>
          <w:lang w:eastAsia="ru-RU"/>
        </w:rPr>
      </w:pPr>
    </w:p>
    <w:p w:rsidR="00212046" w:rsidRDefault="00212046" w:rsidP="00973C84">
      <w:pPr>
        <w:spacing w:after="0" w:line="240" w:lineRule="auto"/>
        <w:ind w:firstLine="600"/>
        <w:jc w:val="both"/>
        <w:rPr>
          <w:rFonts w:ascii="Times New Roman" w:hAnsi="Times New Roman"/>
          <w:sz w:val="24"/>
          <w:szCs w:val="24"/>
          <w:lang w:eastAsia="ru-RU"/>
        </w:rPr>
      </w:pPr>
    </w:p>
    <w:p w:rsidR="00D66254" w:rsidRDefault="00D66254" w:rsidP="00F91599">
      <w:pPr>
        <w:spacing w:after="0" w:line="240" w:lineRule="auto"/>
        <w:ind w:firstLine="600"/>
        <w:jc w:val="right"/>
        <w:rPr>
          <w:rFonts w:ascii="Times New Roman" w:hAnsi="Times New Roman"/>
          <w:sz w:val="24"/>
          <w:szCs w:val="24"/>
          <w:lang w:eastAsia="ru-RU"/>
        </w:rPr>
      </w:pPr>
    </w:p>
    <w:p w:rsidR="00212046" w:rsidRPr="00633998" w:rsidRDefault="00212046" w:rsidP="00F91599">
      <w:pPr>
        <w:spacing w:after="0" w:line="240" w:lineRule="auto"/>
        <w:ind w:firstLine="600"/>
        <w:jc w:val="right"/>
        <w:rPr>
          <w:rFonts w:ascii="Times New Roman" w:hAnsi="Times New Roman"/>
          <w:b/>
          <w:sz w:val="24"/>
          <w:szCs w:val="24"/>
          <w:lang w:eastAsia="ru-RU"/>
        </w:rPr>
      </w:pPr>
      <w:r w:rsidRPr="00633998">
        <w:rPr>
          <w:rFonts w:ascii="Times New Roman" w:hAnsi="Times New Roman"/>
          <w:b/>
          <w:sz w:val="24"/>
          <w:szCs w:val="24"/>
          <w:lang w:eastAsia="ru-RU"/>
        </w:rPr>
        <w:lastRenderedPageBreak/>
        <w:t>Приложение № 4</w:t>
      </w:r>
    </w:p>
    <w:p w:rsidR="00212046" w:rsidRPr="00633998" w:rsidRDefault="00212046" w:rsidP="00973C84">
      <w:pPr>
        <w:spacing w:after="0" w:line="240" w:lineRule="auto"/>
        <w:ind w:firstLine="600"/>
        <w:jc w:val="both"/>
        <w:rPr>
          <w:rFonts w:ascii="Times New Roman" w:hAnsi="Times New Roman"/>
          <w:sz w:val="24"/>
          <w:szCs w:val="24"/>
          <w:lang w:eastAsia="ru-RU"/>
        </w:rPr>
      </w:pPr>
    </w:p>
    <w:tbl>
      <w:tblPr>
        <w:tblW w:w="9720" w:type="dxa"/>
        <w:tblInd w:w="40" w:type="dxa"/>
        <w:tblLayout w:type="fixed"/>
        <w:tblCellMar>
          <w:left w:w="40" w:type="dxa"/>
          <w:right w:w="40" w:type="dxa"/>
        </w:tblCellMar>
        <w:tblLook w:val="0000"/>
      </w:tblPr>
      <w:tblGrid>
        <w:gridCol w:w="2640"/>
        <w:gridCol w:w="7080"/>
      </w:tblGrid>
      <w:tr w:rsidR="00212046" w:rsidRPr="0098604E" w:rsidTr="001900ED">
        <w:trPr>
          <w:trHeight w:hRule="exact" w:val="701"/>
        </w:trPr>
        <w:tc>
          <w:tcPr>
            <w:tcW w:w="2640" w:type="dxa"/>
            <w:shd w:val="clear" w:color="auto" w:fill="FFFFFF"/>
          </w:tcPr>
          <w:p w:rsidR="00212046" w:rsidRPr="00633998" w:rsidRDefault="00212046" w:rsidP="00973C84">
            <w:pPr>
              <w:shd w:val="clear" w:color="auto" w:fill="FFFFFF"/>
              <w:spacing w:after="0" w:line="240" w:lineRule="auto"/>
              <w:jc w:val="both"/>
              <w:rPr>
                <w:rFonts w:ascii="Times New Roman" w:hAnsi="Times New Roman"/>
                <w:color w:val="000000"/>
                <w:spacing w:val="-2"/>
                <w:sz w:val="24"/>
                <w:szCs w:val="24"/>
                <w:lang w:eastAsia="ru-RU"/>
              </w:rPr>
            </w:pPr>
            <w:r w:rsidRPr="00633998">
              <w:rPr>
                <w:rFonts w:ascii="Times New Roman" w:hAnsi="Times New Roman"/>
                <w:color w:val="000000"/>
                <w:spacing w:val="-2"/>
                <w:sz w:val="24"/>
                <w:szCs w:val="24"/>
                <w:lang w:eastAsia="ru-RU"/>
              </w:rPr>
              <w:t xml:space="preserve">Бланк организации </w:t>
            </w:r>
          </w:p>
          <w:p w:rsidR="00212046" w:rsidRPr="00633998" w:rsidRDefault="00212046" w:rsidP="00973C84">
            <w:pPr>
              <w:shd w:val="clear" w:color="auto" w:fill="FFFFFF"/>
              <w:spacing w:after="0" w:line="240" w:lineRule="auto"/>
              <w:jc w:val="both"/>
              <w:rPr>
                <w:rFonts w:ascii="Times New Roman" w:hAnsi="Times New Roman"/>
                <w:sz w:val="24"/>
                <w:szCs w:val="24"/>
                <w:lang w:eastAsia="ru-RU"/>
              </w:rPr>
            </w:pPr>
            <w:r w:rsidRPr="00633998">
              <w:rPr>
                <w:rFonts w:ascii="Times New Roman" w:hAnsi="Times New Roman"/>
                <w:color w:val="000000"/>
                <w:sz w:val="24"/>
                <w:szCs w:val="24"/>
                <w:lang w:eastAsia="ru-RU"/>
              </w:rPr>
              <w:t>Дата, исх. номер</w:t>
            </w:r>
          </w:p>
        </w:tc>
        <w:tc>
          <w:tcPr>
            <w:tcW w:w="7080" w:type="dxa"/>
            <w:shd w:val="clear" w:color="auto" w:fill="FFFFFF"/>
          </w:tcPr>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r w:rsidRPr="00633998">
              <w:rPr>
                <w:rFonts w:ascii="Times New Roman" w:hAnsi="Times New Roman"/>
                <w:i/>
                <w:iCs/>
                <w:spacing w:val="-1"/>
                <w:sz w:val="24"/>
                <w:szCs w:val="24"/>
                <w:lang w:eastAsia="ru-RU"/>
              </w:rPr>
              <w:t>В конкурсную комиссию</w:t>
            </w:r>
          </w:p>
        </w:tc>
      </w:tr>
    </w:tbl>
    <w:p w:rsidR="00212046" w:rsidRPr="00633998" w:rsidRDefault="00212046" w:rsidP="00973C84">
      <w:pPr>
        <w:shd w:val="clear" w:color="auto" w:fill="FFFFFF"/>
        <w:spacing w:after="0" w:line="240" w:lineRule="auto"/>
        <w:ind w:firstLine="600"/>
        <w:jc w:val="both"/>
        <w:rPr>
          <w:rFonts w:ascii="Times New Roman" w:hAnsi="Times New Roman"/>
          <w:b/>
          <w:bCs/>
          <w:color w:val="000000"/>
          <w:sz w:val="24"/>
          <w:szCs w:val="24"/>
          <w:lang w:eastAsia="ru-RU"/>
        </w:rPr>
      </w:pPr>
    </w:p>
    <w:p w:rsidR="00212046" w:rsidRPr="00633998" w:rsidRDefault="00212046" w:rsidP="00973C84">
      <w:pPr>
        <w:shd w:val="clear" w:color="auto" w:fill="FFFFFF"/>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spacing w:after="0" w:line="240" w:lineRule="auto"/>
        <w:jc w:val="both"/>
        <w:rPr>
          <w:rFonts w:ascii="Times New Roman" w:hAnsi="Times New Roman"/>
          <w:sz w:val="24"/>
          <w:szCs w:val="24"/>
          <w:lang w:eastAsia="ru-RU"/>
        </w:rPr>
      </w:pPr>
      <w:r w:rsidRPr="00633998">
        <w:rPr>
          <w:rFonts w:ascii="Times New Roman" w:hAnsi="Times New Roman"/>
          <w:b/>
          <w:bCs/>
          <w:color w:val="000000"/>
          <w:sz w:val="24"/>
          <w:szCs w:val="24"/>
          <w:lang w:eastAsia="ru-RU"/>
        </w:rPr>
        <w:t>ЗАЯВЛЕНИЕ</w:t>
      </w:r>
    </w:p>
    <w:p w:rsidR="00212046" w:rsidRPr="00633998" w:rsidRDefault="00212046" w:rsidP="00973C84">
      <w:pPr>
        <w:shd w:val="clear" w:color="auto" w:fill="FFFFFF"/>
        <w:spacing w:after="0" w:line="240" w:lineRule="auto"/>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(на предоставление конкурсной документации)</w:t>
      </w:r>
    </w:p>
    <w:p w:rsidR="00212046" w:rsidRPr="00633998" w:rsidRDefault="00212046" w:rsidP="00973C84">
      <w:pPr>
        <w:shd w:val="clear" w:color="auto" w:fill="FFFFFF"/>
        <w:spacing w:after="0" w:line="240" w:lineRule="auto"/>
        <w:ind w:firstLine="600"/>
        <w:jc w:val="both"/>
        <w:rPr>
          <w:rFonts w:ascii="Times New Roman" w:hAnsi="Times New Roman"/>
          <w:b/>
          <w:bCs/>
          <w:color w:val="000000"/>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tabs>
          <w:tab w:val="left" w:leader="underscore" w:pos="1594"/>
          <w:tab w:val="left" w:leader="underscore" w:pos="4190"/>
        </w:tabs>
        <w:spacing w:after="0" w:line="240" w:lineRule="auto"/>
        <w:ind w:firstLine="600"/>
        <w:jc w:val="both"/>
        <w:rPr>
          <w:rFonts w:ascii="Times New Roman" w:hAnsi="Times New Roman"/>
          <w:color w:val="000000"/>
          <w:spacing w:val="-3"/>
          <w:sz w:val="24"/>
          <w:szCs w:val="24"/>
          <w:lang w:eastAsia="ru-RU"/>
        </w:rPr>
      </w:pPr>
      <w:r w:rsidRPr="00633998">
        <w:rPr>
          <w:rFonts w:ascii="Times New Roman" w:hAnsi="Times New Roman"/>
          <w:color w:val="000000"/>
          <w:spacing w:val="1"/>
          <w:sz w:val="24"/>
          <w:szCs w:val="24"/>
          <w:lang w:eastAsia="ru-RU"/>
        </w:rPr>
        <w:t xml:space="preserve">Прошу предоставить комплект конкурсной документации для </w:t>
      </w:r>
      <w:r w:rsidRPr="00633998">
        <w:rPr>
          <w:rFonts w:ascii="Times New Roman" w:hAnsi="Times New Roman"/>
          <w:color w:val="000000"/>
          <w:sz w:val="24"/>
          <w:szCs w:val="24"/>
          <w:lang w:eastAsia="ru-RU"/>
        </w:rPr>
        <w:t>проведения конкурса на право заключения Концессионного соглашения в отношении о</w:t>
      </w:r>
      <w:r w:rsidRPr="00633998">
        <w:rPr>
          <w:rFonts w:ascii="Times New Roman" w:hAnsi="Times New Roman"/>
          <w:sz w:val="24"/>
          <w:szCs w:val="24"/>
          <w:lang w:eastAsia="ru-RU"/>
        </w:rPr>
        <w:t xml:space="preserve">бъектов теплоснабжения (здания котельных с оборудованием, тепловые сети), расположенных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в целях реконструкции</w:t>
      </w:r>
      <w:r w:rsidRPr="00633998">
        <w:rPr>
          <w:rFonts w:ascii="Times New Roman" w:hAnsi="Times New Roman"/>
          <w:i/>
          <w:sz w:val="24"/>
          <w:szCs w:val="24"/>
          <w:lang w:eastAsia="ru-RU"/>
        </w:rPr>
        <w:t xml:space="preserve">  и эксплуатации (производство, передача, распределение и сбыт тепловой энергии потребителям)  объектов теплоснабжения</w:t>
      </w:r>
      <w:r w:rsidRPr="00633998">
        <w:rPr>
          <w:rFonts w:ascii="Times New Roman" w:hAnsi="Times New Roman"/>
          <w:color w:val="000000"/>
          <w:sz w:val="24"/>
          <w:szCs w:val="24"/>
          <w:lang w:eastAsia="ru-RU"/>
        </w:rPr>
        <w:t>.</w:t>
      </w:r>
    </w:p>
    <w:p w:rsidR="00212046" w:rsidRPr="00633998" w:rsidRDefault="00212046" w:rsidP="00973C84">
      <w:pPr>
        <w:shd w:val="clear" w:color="auto" w:fill="FFFFFF"/>
        <w:tabs>
          <w:tab w:val="left" w:leader="underscore" w:pos="3706"/>
        </w:tabs>
        <w:spacing w:after="0" w:line="240" w:lineRule="auto"/>
        <w:ind w:firstLine="600"/>
        <w:jc w:val="both"/>
        <w:rPr>
          <w:rFonts w:ascii="Times New Roman" w:hAnsi="Times New Roman"/>
          <w:sz w:val="24"/>
          <w:szCs w:val="24"/>
          <w:lang w:eastAsia="ru-RU"/>
        </w:rPr>
      </w:pPr>
      <w:r w:rsidRPr="00633998">
        <w:rPr>
          <w:rFonts w:ascii="Times New Roman" w:hAnsi="Times New Roman"/>
          <w:color w:val="000000"/>
          <w:sz w:val="24"/>
          <w:szCs w:val="24"/>
          <w:lang w:eastAsia="ru-RU"/>
        </w:rPr>
        <w:t>Документы прошу направить по адресу: _ _ _ _ _ _ _ _ _ _ _ _ _ _ .</w:t>
      </w: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r w:rsidRPr="00633998">
        <w:rPr>
          <w:rFonts w:ascii="Times New Roman" w:hAnsi="Times New Roman"/>
          <w:i/>
          <w:iCs/>
          <w:color w:val="000000"/>
          <w:sz w:val="24"/>
          <w:szCs w:val="24"/>
          <w:lang w:eastAsia="ru-RU"/>
        </w:rPr>
        <w:t xml:space="preserve">(или </w:t>
      </w:r>
      <w:r w:rsidRPr="00633998">
        <w:rPr>
          <w:rFonts w:ascii="Times New Roman" w:hAnsi="Times New Roman"/>
          <w:color w:val="000000"/>
          <w:sz w:val="24"/>
          <w:szCs w:val="24"/>
          <w:lang w:eastAsia="ru-RU"/>
        </w:rPr>
        <w:t xml:space="preserve">Выдать нашему представителю _ _ _ </w:t>
      </w:r>
      <w:r w:rsidRPr="00633998">
        <w:rPr>
          <w:rFonts w:ascii="Times New Roman" w:hAnsi="Times New Roman"/>
          <w:i/>
          <w:iCs/>
          <w:color w:val="000000"/>
          <w:sz w:val="24"/>
          <w:szCs w:val="24"/>
          <w:lang w:eastAsia="ru-RU"/>
        </w:rPr>
        <w:t>фамилия, имя, отчество _ _ ).</w:t>
      </w:r>
    </w:p>
    <w:p w:rsidR="00212046" w:rsidRPr="00633998" w:rsidRDefault="00212046" w:rsidP="00973C84">
      <w:pPr>
        <w:shd w:val="clear" w:color="auto" w:fill="FFFFFF"/>
        <w:tabs>
          <w:tab w:val="left" w:leader="underscore" w:pos="3706"/>
        </w:tabs>
        <w:spacing w:after="0" w:line="240" w:lineRule="auto"/>
        <w:ind w:firstLine="600"/>
        <w:jc w:val="both"/>
        <w:rPr>
          <w:rFonts w:ascii="Times New Roman" w:hAnsi="Times New Roman"/>
          <w:sz w:val="24"/>
          <w:szCs w:val="24"/>
          <w:lang w:eastAsia="ru-RU"/>
        </w:rPr>
      </w:pPr>
      <w:r w:rsidRPr="00633998">
        <w:rPr>
          <w:rFonts w:ascii="Times New Roman" w:hAnsi="Times New Roman"/>
          <w:color w:val="000000"/>
          <w:sz w:val="24"/>
          <w:szCs w:val="24"/>
          <w:lang w:eastAsia="ru-RU"/>
        </w:rPr>
        <w:t>Контактное лицо: _ _ _ _ _ _ _ _ _ _ _ .</w:t>
      </w:r>
    </w:p>
    <w:p w:rsidR="00212046" w:rsidRPr="00633998" w:rsidRDefault="00212046" w:rsidP="00973C84">
      <w:pPr>
        <w:shd w:val="clear" w:color="auto" w:fill="FFFFFF"/>
        <w:tabs>
          <w:tab w:val="left" w:leader="underscore" w:pos="1738"/>
        </w:tabs>
        <w:spacing w:after="0" w:line="240" w:lineRule="auto"/>
        <w:ind w:firstLine="600"/>
        <w:jc w:val="both"/>
        <w:rPr>
          <w:rFonts w:ascii="Times New Roman" w:hAnsi="Times New Roman"/>
          <w:color w:val="000000"/>
          <w:sz w:val="24"/>
          <w:szCs w:val="24"/>
          <w:lang w:eastAsia="ru-RU"/>
        </w:rPr>
      </w:pPr>
      <w:r w:rsidRPr="00633998">
        <w:rPr>
          <w:rFonts w:ascii="Times New Roman" w:hAnsi="Times New Roman"/>
          <w:color w:val="000000"/>
          <w:spacing w:val="1"/>
          <w:sz w:val="24"/>
          <w:szCs w:val="24"/>
          <w:lang w:eastAsia="ru-RU"/>
        </w:rPr>
        <w:t xml:space="preserve">телефоны: </w:t>
      </w:r>
      <w:r w:rsidRPr="00633998">
        <w:rPr>
          <w:rFonts w:ascii="Times New Roman" w:hAnsi="Times New Roman"/>
          <w:i/>
          <w:iCs/>
          <w:color w:val="000000"/>
          <w:spacing w:val="1"/>
          <w:sz w:val="24"/>
          <w:szCs w:val="24"/>
          <w:lang w:eastAsia="ru-RU"/>
        </w:rPr>
        <w:t>(код)</w:t>
      </w:r>
      <w:r w:rsidRPr="00633998">
        <w:rPr>
          <w:rFonts w:ascii="Times New Roman" w:hAnsi="Times New Roman"/>
          <w:i/>
          <w:iCs/>
          <w:color w:val="000000"/>
          <w:sz w:val="24"/>
          <w:szCs w:val="24"/>
          <w:lang w:eastAsia="ru-RU"/>
        </w:rPr>
        <w:t>_ _ _ _ _ _ _</w:t>
      </w:r>
      <w:r w:rsidRPr="00633998">
        <w:rPr>
          <w:rFonts w:ascii="Times New Roman" w:hAnsi="Times New Roman"/>
          <w:color w:val="000000"/>
          <w:sz w:val="24"/>
          <w:szCs w:val="24"/>
          <w:lang w:eastAsia="ru-RU"/>
        </w:rPr>
        <w:t>.</w:t>
      </w:r>
    </w:p>
    <w:p w:rsidR="00212046" w:rsidRPr="00633998" w:rsidRDefault="00212046" w:rsidP="00973C84">
      <w:pPr>
        <w:shd w:val="clear" w:color="auto" w:fill="FFFFFF"/>
        <w:tabs>
          <w:tab w:val="left" w:leader="underscore" w:pos="1738"/>
        </w:tabs>
        <w:spacing w:after="0" w:line="240" w:lineRule="auto"/>
        <w:ind w:firstLine="600"/>
        <w:jc w:val="both"/>
        <w:rPr>
          <w:rFonts w:ascii="Times New Roman" w:hAnsi="Times New Roman"/>
          <w:color w:val="000000"/>
          <w:sz w:val="24"/>
          <w:szCs w:val="24"/>
          <w:lang w:eastAsia="ru-RU"/>
        </w:rPr>
      </w:pPr>
    </w:p>
    <w:p w:rsidR="00212046" w:rsidRPr="00633998" w:rsidRDefault="00212046" w:rsidP="00973C84">
      <w:pPr>
        <w:shd w:val="clear" w:color="auto" w:fill="FFFFFF"/>
        <w:tabs>
          <w:tab w:val="left" w:leader="underscore" w:pos="1738"/>
        </w:tabs>
        <w:spacing w:after="0" w:line="240" w:lineRule="auto"/>
        <w:ind w:firstLine="600"/>
        <w:jc w:val="both"/>
        <w:rPr>
          <w:rFonts w:ascii="Times New Roman" w:hAnsi="Times New Roman"/>
          <w:color w:val="000000"/>
          <w:sz w:val="24"/>
          <w:szCs w:val="24"/>
          <w:lang w:eastAsia="ru-RU"/>
        </w:rPr>
      </w:pPr>
    </w:p>
    <w:p w:rsidR="00212046" w:rsidRPr="00633998" w:rsidRDefault="00212046" w:rsidP="00973C84">
      <w:pPr>
        <w:shd w:val="clear" w:color="auto" w:fill="FFFFFF"/>
        <w:tabs>
          <w:tab w:val="left" w:leader="underscore" w:pos="1738"/>
        </w:tabs>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jc w:val="both"/>
        <w:rPr>
          <w:rFonts w:ascii="Times New Roman" w:hAnsi="Times New Roman"/>
          <w:color w:val="000000"/>
          <w:sz w:val="24"/>
          <w:szCs w:val="24"/>
          <w:lang w:eastAsia="ru-RU"/>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463"/>
        <w:gridCol w:w="470"/>
        <w:gridCol w:w="2464"/>
      </w:tblGrid>
      <w:tr w:rsidR="00212046" w:rsidRPr="0098604E" w:rsidTr="001900ED">
        <w:trPr>
          <w:jc w:val="center"/>
        </w:trPr>
        <w:tc>
          <w:tcPr>
            <w:tcW w:w="3708" w:type="dxa"/>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color w:val="000000"/>
                <w:spacing w:val="-2"/>
                <w:sz w:val="24"/>
                <w:szCs w:val="24"/>
                <w:lang w:eastAsia="ru-RU"/>
              </w:rPr>
              <w:t>Уполномоченный представитель</w:t>
            </w:r>
          </w:p>
        </w:tc>
        <w:tc>
          <w:tcPr>
            <w:tcW w:w="2463" w:type="dxa"/>
          </w:tcPr>
          <w:p w:rsidR="00212046" w:rsidRPr="00633998" w:rsidRDefault="00212046" w:rsidP="00973C84">
            <w:pPr>
              <w:spacing w:after="0" w:line="240" w:lineRule="auto"/>
              <w:jc w:val="both"/>
              <w:rPr>
                <w:rFonts w:ascii="Times New Roman" w:hAnsi="Times New Roman"/>
                <w:sz w:val="24"/>
                <w:szCs w:val="24"/>
                <w:highlight w:val="yellow"/>
                <w:lang w:eastAsia="ru-RU"/>
              </w:rPr>
            </w:pPr>
          </w:p>
        </w:tc>
        <w:tc>
          <w:tcPr>
            <w:tcW w:w="470"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4" w:type="dxa"/>
          </w:tcPr>
          <w:p w:rsidR="00212046" w:rsidRPr="00633998" w:rsidRDefault="00212046" w:rsidP="00973C84">
            <w:pPr>
              <w:spacing w:after="0" w:line="240" w:lineRule="auto"/>
              <w:jc w:val="both"/>
              <w:rPr>
                <w:rFonts w:ascii="Times New Roman" w:hAnsi="Times New Roman"/>
                <w:sz w:val="24"/>
                <w:szCs w:val="24"/>
                <w:highlight w:val="yellow"/>
                <w:lang w:eastAsia="ru-RU"/>
              </w:rPr>
            </w:pPr>
          </w:p>
        </w:tc>
      </w:tr>
      <w:tr w:rsidR="00212046" w:rsidRPr="0098604E" w:rsidTr="001900ED">
        <w:trPr>
          <w:jc w:val="center"/>
        </w:trPr>
        <w:tc>
          <w:tcPr>
            <w:tcW w:w="3708"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3" w:type="dxa"/>
          </w:tcPr>
          <w:p w:rsidR="00212046" w:rsidRPr="00633998" w:rsidRDefault="00212046" w:rsidP="00973C84">
            <w:pPr>
              <w:spacing w:after="0" w:line="240" w:lineRule="auto"/>
              <w:jc w:val="both"/>
              <w:rPr>
                <w:rFonts w:ascii="Times New Roman" w:hAnsi="Times New Roman"/>
                <w:i/>
                <w:sz w:val="24"/>
                <w:szCs w:val="24"/>
                <w:lang w:eastAsia="ru-RU"/>
              </w:rPr>
            </w:pPr>
            <w:r w:rsidRPr="00633998">
              <w:rPr>
                <w:rFonts w:ascii="Times New Roman" w:hAnsi="Times New Roman"/>
                <w:i/>
                <w:sz w:val="24"/>
                <w:szCs w:val="24"/>
                <w:lang w:eastAsia="ru-RU"/>
              </w:rPr>
              <w:t>(подпись)</w:t>
            </w:r>
          </w:p>
        </w:tc>
        <w:tc>
          <w:tcPr>
            <w:tcW w:w="470"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4" w:type="dxa"/>
          </w:tcPr>
          <w:p w:rsidR="00212046" w:rsidRPr="00633998" w:rsidRDefault="00212046" w:rsidP="00973C84">
            <w:pPr>
              <w:spacing w:after="0" w:line="240" w:lineRule="auto"/>
              <w:jc w:val="both"/>
              <w:rPr>
                <w:rFonts w:ascii="Times New Roman" w:hAnsi="Times New Roman"/>
                <w:i/>
                <w:sz w:val="24"/>
                <w:szCs w:val="24"/>
                <w:lang w:eastAsia="ru-RU"/>
              </w:rPr>
            </w:pPr>
            <w:r w:rsidRPr="00633998">
              <w:rPr>
                <w:rFonts w:ascii="Times New Roman" w:hAnsi="Times New Roman"/>
                <w:i/>
                <w:color w:val="000000"/>
                <w:spacing w:val="-1"/>
                <w:sz w:val="24"/>
                <w:szCs w:val="24"/>
                <w:lang w:eastAsia="ru-RU"/>
              </w:rPr>
              <w:t>(Ф.И.О.)</w:t>
            </w:r>
          </w:p>
        </w:tc>
      </w:tr>
      <w:tr w:rsidR="00212046" w:rsidRPr="0098604E" w:rsidTr="001900ED">
        <w:trPr>
          <w:jc w:val="center"/>
        </w:trPr>
        <w:tc>
          <w:tcPr>
            <w:tcW w:w="3708" w:type="dxa"/>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М.П.</w:t>
            </w:r>
          </w:p>
        </w:tc>
        <w:tc>
          <w:tcPr>
            <w:tcW w:w="2463"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470"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4" w:type="dxa"/>
          </w:tcPr>
          <w:p w:rsidR="00212046" w:rsidRPr="00633998" w:rsidRDefault="00212046" w:rsidP="00973C84">
            <w:pPr>
              <w:spacing w:after="0" w:line="240" w:lineRule="auto"/>
              <w:jc w:val="both"/>
              <w:rPr>
                <w:rFonts w:ascii="Times New Roman" w:hAnsi="Times New Roman"/>
                <w:sz w:val="24"/>
                <w:szCs w:val="24"/>
                <w:lang w:eastAsia="ru-RU"/>
              </w:rPr>
            </w:pPr>
          </w:p>
        </w:tc>
      </w:tr>
    </w:tbl>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Default="00212046" w:rsidP="00F91599">
      <w:pPr>
        <w:shd w:val="clear" w:color="auto" w:fill="FFFFFF"/>
        <w:spacing w:after="0" w:line="240" w:lineRule="auto"/>
        <w:jc w:val="both"/>
        <w:rPr>
          <w:rFonts w:ascii="Times New Roman" w:hAnsi="Times New Roman"/>
          <w:color w:val="000000"/>
          <w:spacing w:val="1"/>
          <w:sz w:val="24"/>
          <w:szCs w:val="24"/>
          <w:lang w:eastAsia="ru-RU"/>
        </w:rPr>
      </w:pPr>
    </w:p>
    <w:p w:rsidR="00212046" w:rsidRDefault="00212046" w:rsidP="00F91599">
      <w:pPr>
        <w:shd w:val="clear" w:color="auto" w:fill="FFFFFF"/>
        <w:spacing w:after="0" w:line="240" w:lineRule="auto"/>
        <w:jc w:val="both"/>
        <w:rPr>
          <w:rFonts w:ascii="Times New Roman" w:hAnsi="Times New Roman"/>
          <w:color w:val="000000"/>
          <w:spacing w:val="1"/>
          <w:sz w:val="24"/>
          <w:szCs w:val="24"/>
          <w:lang w:eastAsia="ru-RU"/>
        </w:rPr>
      </w:pPr>
    </w:p>
    <w:p w:rsidR="00212046" w:rsidRDefault="00212046" w:rsidP="00F91599">
      <w:pPr>
        <w:shd w:val="clear" w:color="auto" w:fill="FFFFFF"/>
        <w:spacing w:after="0" w:line="240" w:lineRule="auto"/>
        <w:jc w:val="both"/>
        <w:rPr>
          <w:rFonts w:ascii="Times New Roman" w:hAnsi="Times New Roman"/>
          <w:color w:val="000000"/>
          <w:spacing w:val="1"/>
          <w:sz w:val="24"/>
          <w:szCs w:val="24"/>
          <w:lang w:eastAsia="ru-RU"/>
        </w:rPr>
      </w:pPr>
    </w:p>
    <w:p w:rsidR="00212046" w:rsidRDefault="00212046" w:rsidP="00F91599">
      <w:pPr>
        <w:shd w:val="clear" w:color="auto" w:fill="FFFFFF"/>
        <w:spacing w:after="0" w:line="240" w:lineRule="auto"/>
        <w:jc w:val="both"/>
        <w:rPr>
          <w:rFonts w:ascii="Times New Roman" w:hAnsi="Times New Roman"/>
          <w:color w:val="000000"/>
          <w:spacing w:val="1"/>
          <w:sz w:val="24"/>
          <w:szCs w:val="24"/>
          <w:lang w:eastAsia="ru-RU"/>
        </w:rPr>
      </w:pPr>
    </w:p>
    <w:p w:rsidR="00212046" w:rsidRDefault="00212046" w:rsidP="00F91599">
      <w:pPr>
        <w:shd w:val="clear" w:color="auto" w:fill="FFFFFF"/>
        <w:spacing w:after="0" w:line="240" w:lineRule="auto"/>
        <w:jc w:val="both"/>
        <w:rPr>
          <w:rFonts w:ascii="Times New Roman" w:hAnsi="Times New Roman"/>
          <w:color w:val="000000"/>
          <w:spacing w:val="1"/>
          <w:sz w:val="24"/>
          <w:szCs w:val="24"/>
          <w:lang w:eastAsia="ru-RU"/>
        </w:rPr>
      </w:pPr>
    </w:p>
    <w:p w:rsidR="00212046" w:rsidRDefault="00212046" w:rsidP="00F91599">
      <w:pPr>
        <w:shd w:val="clear" w:color="auto" w:fill="FFFFFF"/>
        <w:spacing w:after="0" w:line="240" w:lineRule="auto"/>
        <w:jc w:val="both"/>
        <w:rPr>
          <w:rFonts w:ascii="Times New Roman" w:hAnsi="Times New Roman"/>
          <w:color w:val="000000"/>
          <w:spacing w:val="1"/>
          <w:sz w:val="24"/>
          <w:szCs w:val="24"/>
          <w:lang w:eastAsia="ru-RU"/>
        </w:rPr>
      </w:pPr>
    </w:p>
    <w:p w:rsidR="00212046" w:rsidRDefault="00212046" w:rsidP="00F91599">
      <w:pPr>
        <w:shd w:val="clear" w:color="auto" w:fill="FFFFFF"/>
        <w:spacing w:after="0" w:line="240" w:lineRule="auto"/>
        <w:jc w:val="both"/>
        <w:rPr>
          <w:rFonts w:ascii="Times New Roman" w:hAnsi="Times New Roman"/>
          <w:color w:val="000000"/>
          <w:spacing w:val="1"/>
          <w:sz w:val="24"/>
          <w:szCs w:val="24"/>
          <w:lang w:eastAsia="ru-RU"/>
        </w:rPr>
      </w:pPr>
    </w:p>
    <w:p w:rsidR="00212046" w:rsidRDefault="00212046" w:rsidP="00F91599">
      <w:pPr>
        <w:shd w:val="clear" w:color="auto" w:fill="FFFFFF"/>
        <w:spacing w:after="0" w:line="240" w:lineRule="auto"/>
        <w:jc w:val="both"/>
        <w:rPr>
          <w:rFonts w:ascii="Times New Roman" w:hAnsi="Times New Roman"/>
          <w:color w:val="000000"/>
          <w:spacing w:val="1"/>
          <w:sz w:val="24"/>
          <w:szCs w:val="24"/>
          <w:lang w:eastAsia="ru-RU"/>
        </w:rPr>
      </w:pPr>
    </w:p>
    <w:p w:rsidR="00212046" w:rsidRDefault="00212046" w:rsidP="00F91599">
      <w:pPr>
        <w:shd w:val="clear" w:color="auto" w:fill="FFFFFF"/>
        <w:spacing w:after="0" w:line="240" w:lineRule="auto"/>
        <w:jc w:val="both"/>
        <w:rPr>
          <w:rFonts w:ascii="Times New Roman" w:hAnsi="Times New Roman"/>
          <w:color w:val="000000"/>
          <w:spacing w:val="1"/>
          <w:sz w:val="24"/>
          <w:szCs w:val="24"/>
          <w:lang w:eastAsia="ru-RU"/>
        </w:rPr>
      </w:pPr>
    </w:p>
    <w:p w:rsidR="00212046" w:rsidRDefault="00212046" w:rsidP="00F91599">
      <w:pPr>
        <w:shd w:val="clear" w:color="auto" w:fill="FFFFFF"/>
        <w:spacing w:after="0" w:line="240" w:lineRule="auto"/>
        <w:jc w:val="right"/>
        <w:rPr>
          <w:rFonts w:ascii="Times New Roman" w:hAnsi="Times New Roman"/>
          <w:b/>
          <w:color w:val="000000"/>
          <w:spacing w:val="1"/>
          <w:sz w:val="24"/>
          <w:szCs w:val="24"/>
          <w:lang w:eastAsia="ru-RU"/>
        </w:rPr>
      </w:pPr>
    </w:p>
    <w:p w:rsidR="00212046" w:rsidRDefault="00212046" w:rsidP="00F91599">
      <w:pPr>
        <w:shd w:val="clear" w:color="auto" w:fill="FFFFFF"/>
        <w:spacing w:after="0" w:line="240" w:lineRule="auto"/>
        <w:jc w:val="right"/>
        <w:rPr>
          <w:rFonts w:ascii="Times New Roman" w:hAnsi="Times New Roman"/>
          <w:b/>
          <w:color w:val="000000"/>
          <w:spacing w:val="1"/>
          <w:sz w:val="24"/>
          <w:szCs w:val="24"/>
          <w:lang w:eastAsia="ru-RU"/>
        </w:rPr>
      </w:pPr>
    </w:p>
    <w:p w:rsidR="00212046" w:rsidRDefault="00212046" w:rsidP="00F91599">
      <w:pPr>
        <w:shd w:val="clear" w:color="auto" w:fill="FFFFFF"/>
        <w:spacing w:after="0" w:line="240" w:lineRule="auto"/>
        <w:jc w:val="right"/>
        <w:rPr>
          <w:rFonts w:ascii="Times New Roman" w:hAnsi="Times New Roman"/>
          <w:b/>
          <w:color w:val="000000"/>
          <w:spacing w:val="1"/>
          <w:sz w:val="24"/>
          <w:szCs w:val="24"/>
          <w:lang w:eastAsia="ru-RU"/>
        </w:rPr>
      </w:pPr>
    </w:p>
    <w:p w:rsidR="00212046" w:rsidRDefault="00212046" w:rsidP="00F91599">
      <w:pPr>
        <w:shd w:val="clear" w:color="auto" w:fill="FFFFFF"/>
        <w:spacing w:after="0" w:line="240" w:lineRule="auto"/>
        <w:jc w:val="right"/>
        <w:rPr>
          <w:rFonts w:ascii="Times New Roman" w:hAnsi="Times New Roman"/>
          <w:b/>
          <w:color w:val="000000"/>
          <w:spacing w:val="1"/>
          <w:sz w:val="24"/>
          <w:szCs w:val="24"/>
          <w:lang w:eastAsia="ru-RU"/>
        </w:rPr>
      </w:pPr>
    </w:p>
    <w:p w:rsidR="00212046" w:rsidRDefault="00212046" w:rsidP="00F91599">
      <w:pPr>
        <w:shd w:val="clear" w:color="auto" w:fill="FFFFFF"/>
        <w:spacing w:after="0" w:line="240" w:lineRule="auto"/>
        <w:jc w:val="right"/>
        <w:rPr>
          <w:rFonts w:ascii="Times New Roman" w:hAnsi="Times New Roman"/>
          <w:b/>
          <w:color w:val="000000"/>
          <w:spacing w:val="1"/>
          <w:sz w:val="24"/>
          <w:szCs w:val="24"/>
          <w:lang w:eastAsia="ru-RU"/>
        </w:rPr>
      </w:pPr>
    </w:p>
    <w:p w:rsidR="00212046" w:rsidRDefault="00212046" w:rsidP="00F91599">
      <w:pPr>
        <w:shd w:val="clear" w:color="auto" w:fill="FFFFFF"/>
        <w:spacing w:after="0" w:line="240" w:lineRule="auto"/>
        <w:jc w:val="right"/>
        <w:rPr>
          <w:rFonts w:ascii="Times New Roman" w:hAnsi="Times New Roman"/>
          <w:b/>
          <w:color w:val="000000"/>
          <w:spacing w:val="1"/>
          <w:sz w:val="24"/>
          <w:szCs w:val="24"/>
          <w:lang w:eastAsia="ru-RU"/>
        </w:rPr>
      </w:pPr>
    </w:p>
    <w:p w:rsidR="00212046" w:rsidRPr="00F91599" w:rsidRDefault="00212046" w:rsidP="00F91599">
      <w:pPr>
        <w:shd w:val="clear" w:color="auto" w:fill="FFFFFF"/>
        <w:spacing w:after="0" w:line="240" w:lineRule="auto"/>
        <w:jc w:val="right"/>
        <w:rPr>
          <w:rFonts w:ascii="Times New Roman" w:hAnsi="Times New Roman"/>
          <w:color w:val="000000"/>
          <w:spacing w:val="1"/>
          <w:sz w:val="24"/>
          <w:szCs w:val="24"/>
          <w:lang w:eastAsia="ru-RU"/>
        </w:rPr>
      </w:pPr>
      <w:r w:rsidRPr="00633998">
        <w:rPr>
          <w:rFonts w:ascii="Times New Roman" w:hAnsi="Times New Roman"/>
          <w:b/>
          <w:color w:val="000000"/>
          <w:spacing w:val="1"/>
          <w:sz w:val="24"/>
          <w:szCs w:val="24"/>
          <w:lang w:eastAsia="ru-RU"/>
        </w:rPr>
        <w:lastRenderedPageBreak/>
        <w:t xml:space="preserve">Приложение № 5                     </w:t>
      </w: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tbl>
      <w:tblPr>
        <w:tblW w:w="9720" w:type="dxa"/>
        <w:tblInd w:w="40" w:type="dxa"/>
        <w:tblLayout w:type="fixed"/>
        <w:tblCellMar>
          <w:left w:w="40" w:type="dxa"/>
          <w:right w:w="40" w:type="dxa"/>
        </w:tblCellMar>
        <w:tblLook w:val="0000"/>
      </w:tblPr>
      <w:tblGrid>
        <w:gridCol w:w="2640"/>
        <w:gridCol w:w="7080"/>
      </w:tblGrid>
      <w:tr w:rsidR="00212046" w:rsidRPr="0098604E" w:rsidTr="001900ED">
        <w:trPr>
          <w:trHeight w:hRule="exact" w:val="701"/>
        </w:trPr>
        <w:tc>
          <w:tcPr>
            <w:tcW w:w="2640" w:type="dxa"/>
            <w:shd w:val="clear" w:color="auto" w:fill="FFFFFF"/>
          </w:tcPr>
          <w:p w:rsidR="00212046" w:rsidRPr="00633998" w:rsidRDefault="00212046" w:rsidP="00973C84">
            <w:pPr>
              <w:shd w:val="clear" w:color="auto" w:fill="FFFFFF"/>
              <w:spacing w:after="0" w:line="240" w:lineRule="auto"/>
              <w:jc w:val="both"/>
              <w:rPr>
                <w:rFonts w:ascii="Times New Roman" w:hAnsi="Times New Roman"/>
                <w:color w:val="000000"/>
                <w:spacing w:val="-2"/>
                <w:sz w:val="24"/>
                <w:szCs w:val="24"/>
                <w:lang w:eastAsia="ru-RU"/>
              </w:rPr>
            </w:pPr>
            <w:r w:rsidRPr="00633998">
              <w:rPr>
                <w:rFonts w:ascii="Times New Roman" w:hAnsi="Times New Roman"/>
                <w:color w:val="000000"/>
                <w:spacing w:val="-2"/>
                <w:sz w:val="24"/>
                <w:szCs w:val="24"/>
                <w:lang w:eastAsia="ru-RU"/>
              </w:rPr>
              <w:t xml:space="preserve">Бланк организации </w:t>
            </w:r>
          </w:p>
          <w:p w:rsidR="00212046" w:rsidRPr="00633998" w:rsidRDefault="00212046" w:rsidP="00973C84">
            <w:pPr>
              <w:shd w:val="clear" w:color="auto" w:fill="FFFFFF"/>
              <w:spacing w:after="0" w:line="240" w:lineRule="auto"/>
              <w:jc w:val="both"/>
              <w:rPr>
                <w:rFonts w:ascii="Times New Roman" w:hAnsi="Times New Roman"/>
                <w:sz w:val="24"/>
                <w:szCs w:val="24"/>
                <w:lang w:eastAsia="ru-RU"/>
              </w:rPr>
            </w:pPr>
            <w:r w:rsidRPr="00633998">
              <w:rPr>
                <w:rFonts w:ascii="Times New Roman" w:hAnsi="Times New Roman"/>
                <w:color w:val="000000"/>
                <w:sz w:val="24"/>
                <w:szCs w:val="24"/>
                <w:lang w:eastAsia="ru-RU"/>
              </w:rPr>
              <w:t>Дата, исх. номер</w:t>
            </w:r>
          </w:p>
        </w:tc>
        <w:tc>
          <w:tcPr>
            <w:tcW w:w="7080" w:type="dxa"/>
            <w:shd w:val="clear" w:color="auto" w:fill="FFFFFF"/>
          </w:tcPr>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r w:rsidRPr="00633998">
              <w:rPr>
                <w:rFonts w:ascii="Times New Roman" w:hAnsi="Times New Roman"/>
                <w:i/>
                <w:iCs/>
                <w:spacing w:val="-1"/>
                <w:sz w:val="24"/>
                <w:szCs w:val="24"/>
                <w:lang w:eastAsia="ru-RU"/>
              </w:rPr>
              <w:t xml:space="preserve">В конкурсную комиссию </w:t>
            </w:r>
          </w:p>
        </w:tc>
      </w:tr>
    </w:tbl>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color w:val="000000"/>
          <w:spacing w:val="1"/>
          <w:sz w:val="24"/>
          <w:szCs w:val="24"/>
          <w:lang w:eastAsia="ru-RU"/>
        </w:rPr>
      </w:pPr>
    </w:p>
    <w:p w:rsidR="00212046" w:rsidRPr="00633998" w:rsidRDefault="00212046" w:rsidP="00973C84">
      <w:pPr>
        <w:shd w:val="clear" w:color="auto" w:fill="FFFFFF"/>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spacing w:after="0" w:line="240" w:lineRule="auto"/>
        <w:jc w:val="both"/>
        <w:rPr>
          <w:rFonts w:ascii="Times New Roman" w:hAnsi="Times New Roman"/>
          <w:b/>
          <w:bCs/>
          <w:color w:val="000000"/>
          <w:sz w:val="24"/>
          <w:szCs w:val="24"/>
          <w:lang w:eastAsia="ru-RU"/>
        </w:rPr>
      </w:pPr>
    </w:p>
    <w:p w:rsidR="00212046" w:rsidRPr="00633998" w:rsidRDefault="00212046" w:rsidP="00973C84">
      <w:pPr>
        <w:shd w:val="clear" w:color="auto" w:fill="FFFFFF"/>
        <w:spacing w:after="0" w:line="240" w:lineRule="auto"/>
        <w:jc w:val="both"/>
        <w:rPr>
          <w:rFonts w:ascii="Times New Roman" w:hAnsi="Times New Roman"/>
          <w:b/>
          <w:bCs/>
          <w:color w:val="000000"/>
          <w:sz w:val="24"/>
          <w:szCs w:val="24"/>
          <w:lang w:eastAsia="ru-RU"/>
        </w:rPr>
      </w:pPr>
      <w:r w:rsidRPr="00633998">
        <w:rPr>
          <w:rFonts w:ascii="Times New Roman" w:hAnsi="Times New Roman"/>
          <w:b/>
          <w:bCs/>
          <w:color w:val="000000"/>
          <w:sz w:val="24"/>
          <w:szCs w:val="24"/>
          <w:lang w:eastAsia="ru-RU"/>
        </w:rPr>
        <w:t>ЗАПРОС</w:t>
      </w:r>
    </w:p>
    <w:p w:rsidR="00212046" w:rsidRPr="00633998" w:rsidRDefault="00212046" w:rsidP="00973C84">
      <w:pPr>
        <w:shd w:val="clear" w:color="auto" w:fill="FFFFFF"/>
        <w:spacing w:after="0" w:line="240" w:lineRule="auto"/>
        <w:jc w:val="both"/>
        <w:rPr>
          <w:rFonts w:ascii="Times New Roman" w:hAnsi="Times New Roman"/>
          <w:b/>
          <w:bCs/>
          <w:color w:val="000000"/>
          <w:spacing w:val="-1"/>
          <w:sz w:val="24"/>
          <w:szCs w:val="24"/>
          <w:lang w:eastAsia="ru-RU"/>
        </w:rPr>
      </w:pPr>
      <w:r w:rsidRPr="00633998">
        <w:rPr>
          <w:rFonts w:ascii="Times New Roman" w:hAnsi="Times New Roman"/>
          <w:b/>
          <w:bCs/>
          <w:color w:val="000000"/>
          <w:spacing w:val="-1"/>
          <w:sz w:val="24"/>
          <w:szCs w:val="24"/>
          <w:lang w:eastAsia="ru-RU"/>
        </w:rPr>
        <w:t>о разъяснении положений конкурсной документации</w:t>
      </w:r>
    </w:p>
    <w:p w:rsidR="00212046" w:rsidRPr="00633998" w:rsidRDefault="00212046" w:rsidP="00973C84">
      <w:pPr>
        <w:shd w:val="clear" w:color="auto" w:fill="FFFFFF"/>
        <w:spacing w:after="0" w:line="240" w:lineRule="auto"/>
        <w:ind w:firstLine="600"/>
        <w:jc w:val="both"/>
        <w:rPr>
          <w:rFonts w:ascii="Times New Roman" w:hAnsi="Times New Roman"/>
          <w:b/>
          <w:bCs/>
          <w:color w:val="000000"/>
          <w:spacing w:val="-1"/>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tabs>
          <w:tab w:val="left" w:leader="underscore" w:pos="1594"/>
          <w:tab w:val="left" w:leader="underscore" w:pos="4190"/>
        </w:tabs>
        <w:spacing w:after="0" w:line="240" w:lineRule="auto"/>
        <w:ind w:firstLine="600"/>
        <w:jc w:val="both"/>
        <w:rPr>
          <w:rFonts w:ascii="Times New Roman" w:hAnsi="Times New Roman"/>
          <w:sz w:val="24"/>
          <w:szCs w:val="24"/>
          <w:lang w:eastAsia="ru-RU"/>
        </w:rPr>
      </w:pPr>
      <w:proofErr w:type="gramStart"/>
      <w:r w:rsidRPr="00633998">
        <w:rPr>
          <w:rFonts w:ascii="Times New Roman" w:hAnsi="Times New Roman"/>
          <w:color w:val="000000"/>
          <w:spacing w:val="-1"/>
          <w:sz w:val="24"/>
          <w:szCs w:val="24"/>
          <w:lang w:eastAsia="ru-RU"/>
        </w:rPr>
        <w:t xml:space="preserve">Прошу направить в наш адрес разъяснения положений конкурсной документации по </w:t>
      </w:r>
      <w:r w:rsidRPr="00633998">
        <w:rPr>
          <w:rFonts w:ascii="Times New Roman" w:hAnsi="Times New Roman"/>
          <w:color w:val="000000"/>
          <w:spacing w:val="2"/>
          <w:sz w:val="24"/>
          <w:szCs w:val="24"/>
          <w:lang w:eastAsia="ru-RU"/>
        </w:rPr>
        <w:t xml:space="preserve">проводимому </w:t>
      </w:r>
      <w:r w:rsidRPr="00D66254">
        <w:rPr>
          <w:rFonts w:ascii="Times New Roman" w:hAnsi="Times New Roman"/>
          <w:color w:val="000000"/>
          <w:spacing w:val="2"/>
          <w:sz w:val="24"/>
          <w:szCs w:val="24"/>
          <w:lang w:eastAsia="ru-RU"/>
        </w:rPr>
        <w:t>(</w:t>
      </w:r>
      <w:r w:rsidRPr="00D66254">
        <w:rPr>
          <w:rFonts w:ascii="Times New Roman" w:hAnsi="Times New Roman"/>
          <w:i/>
          <w:iCs/>
          <w:color w:val="000000"/>
          <w:spacing w:val="2"/>
          <w:sz w:val="24"/>
          <w:szCs w:val="24"/>
          <w:u w:val="single"/>
          <w:lang w:eastAsia="ru-RU"/>
        </w:rPr>
        <w:t>дата и время вскрытия конвертов с заявками на участие в конкурсе</w:t>
      </w:r>
      <w:r w:rsidRPr="00633998">
        <w:rPr>
          <w:rFonts w:ascii="Times New Roman" w:hAnsi="Times New Roman"/>
          <w:i/>
          <w:iCs/>
          <w:color w:val="000000"/>
          <w:spacing w:val="2"/>
          <w:sz w:val="24"/>
          <w:szCs w:val="24"/>
          <w:u w:val="single"/>
          <w:lang w:eastAsia="ru-RU"/>
        </w:rPr>
        <w:t xml:space="preserve">) </w:t>
      </w:r>
      <w:r w:rsidRPr="00633998">
        <w:rPr>
          <w:rFonts w:ascii="Times New Roman" w:hAnsi="Times New Roman"/>
          <w:color w:val="000000"/>
          <w:spacing w:val="1"/>
          <w:sz w:val="24"/>
          <w:szCs w:val="24"/>
          <w:lang w:eastAsia="ru-RU"/>
        </w:rPr>
        <w:t xml:space="preserve">конкурсу </w:t>
      </w:r>
      <w:r w:rsidRPr="00633998">
        <w:rPr>
          <w:rFonts w:ascii="Times New Roman" w:hAnsi="Times New Roman"/>
          <w:color w:val="000000"/>
          <w:sz w:val="24"/>
          <w:szCs w:val="24"/>
          <w:lang w:eastAsia="ru-RU"/>
        </w:rPr>
        <w:t xml:space="preserve">на право заключения Концессионного соглашения в отношении </w:t>
      </w:r>
      <w:r w:rsidRPr="00633998">
        <w:rPr>
          <w:rFonts w:ascii="Times New Roman" w:hAnsi="Times New Roman"/>
          <w:i/>
          <w:color w:val="000000"/>
          <w:sz w:val="24"/>
          <w:szCs w:val="24"/>
          <w:lang w:eastAsia="ru-RU"/>
        </w:rPr>
        <w:t>о</w:t>
      </w:r>
      <w:r w:rsidRPr="00633998">
        <w:rPr>
          <w:rFonts w:ascii="Times New Roman" w:hAnsi="Times New Roman"/>
          <w:i/>
          <w:sz w:val="24"/>
          <w:szCs w:val="24"/>
          <w:lang w:eastAsia="ru-RU"/>
        </w:rPr>
        <w:t>бъектов теплоснабжения (здания котельных с оборудованием, тепловые сети),</w:t>
      </w:r>
      <w:r w:rsidRPr="00633998">
        <w:rPr>
          <w:rFonts w:ascii="Times New Roman" w:hAnsi="Times New Roman"/>
          <w:sz w:val="24"/>
          <w:szCs w:val="24"/>
          <w:lang w:eastAsia="ru-RU"/>
        </w:rPr>
        <w:t xml:space="preserve"> расположенных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в целях реконструкции  и эксплуатации (производство, передача, распределение и сбыт тепловой энергии потребителям)  объектов</w:t>
      </w:r>
      <w:proofErr w:type="gramEnd"/>
      <w:r w:rsidRPr="00633998">
        <w:rPr>
          <w:rFonts w:ascii="Times New Roman" w:hAnsi="Times New Roman"/>
          <w:sz w:val="24"/>
          <w:szCs w:val="24"/>
          <w:lang w:eastAsia="ru-RU"/>
        </w:rPr>
        <w:t xml:space="preserve"> теплоснабжения</w:t>
      </w:r>
      <w:r w:rsidRPr="00633998">
        <w:rPr>
          <w:rFonts w:ascii="Times New Roman" w:hAnsi="Times New Roman"/>
          <w:color w:val="000000"/>
          <w:spacing w:val="1"/>
          <w:sz w:val="24"/>
          <w:szCs w:val="24"/>
          <w:lang w:eastAsia="ru-RU"/>
        </w:rPr>
        <w:t xml:space="preserve">, по </w:t>
      </w:r>
      <w:r w:rsidRPr="00633998">
        <w:rPr>
          <w:rFonts w:ascii="Times New Roman" w:hAnsi="Times New Roman"/>
          <w:color w:val="000000"/>
          <w:sz w:val="24"/>
          <w:szCs w:val="24"/>
          <w:lang w:eastAsia="ru-RU"/>
        </w:rPr>
        <w:t>следующим пунктам:</w:t>
      </w:r>
    </w:p>
    <w:p w:rsidR="00212046" w:rsidRPr="00633998" w:rsidRDefault="00212046" w:rsidP="00973C84">
      <w:pPr>
        <w:spacing w:after="0" w:line="240" w:lineRule="auto"/>
        <w:ind w:firstLine="600"/>
        <w:jc w:val="both"/>
        <w:rPr>
          <w:rFonts w:ascii="Times New Roman" w:hAnsi="Times New Roman"/>
          <w:sz w:val="24"/>
          <w:szCs w:val="24"/>
          <w:lang w:eastAsia="ru-RU"/>
        </w:rPr>
      </w:pPr>
    </w:p>
    <w:tbl>
      <w:tblPr>
        <w:tblW w:w="0" w:type="auto"/>
        <w:jc w:val="center"/>
        <w:tblInd w:w="40" w:type="dxa"/>
        <w:tblLayout w:type="fixed"/>
        <w:tblCellMar>
          <w:left w:w="40" w:type="dxa"/>
          <w:right w:w="40" w:type="dxa"/>
        </w:tblCellMar>
        <w:tblLook w:val="0000"/>
      </w:tblPr>
      <w:tblGrid>
        <w:gridCol w:w="691"/>
        <w:gridCol w:w="4366"/>
        <w:gridCol w:w="4366"/>
      </w:tblGrid>
      <w:tr w:rsidR="00212046" w:rsidRPr="0098604E" w:rsidTr="001900ED">
        <w:trPr>
          <w:trHeight w:val="20"/>
          <w:jc w:val="center"/>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w:t>
            </w:r>
          </w:p>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п/п</w:t>
            </w:r>
          </w:p>
        </w:tc>
        <w:tc>
          <w:tcPr>
            <w:tcW w:w="4366" w:type="dxa"/>
            <w:tcBorders>
              <w:top w:val="single" w:sz="6" w:space="0" w:color="auto"/>
              <w:left w:val="single" w:sz="6" w:space="0" w:color="auto"/>
              <w:bottom w:val="single" w:sz="6" w:space="0" w:color="auto"/>
              <w:right w:val="single" w:sz="6" w:space="0" w:color="auto"/>
            </w:tcBorders>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Ссылка на раздел (пункт) конкурсной документации</w:t>
            </w:r>
          </w:p>
        </w:tc>
        <w:tc>
          <w:tcPr>
            <w:tcW w:w="4366" w:type="dxa"/>
            <w:tcBorders>
              <w:top w:val="single" w:sz="6" w:space="0" w:color="auto"/>
              <w:left w:val="single" w:sz="6" w:space="0" w:color="auto"/>
              <w:bottom w:val="single" w:sz="6" w:space="0" w:color="auto"/>
              <w:right w:val="single" w:sz="6" w:space="0" w:color="auto"/>
            </w:tcBorders>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Содержание запроса</w:t>
            </w:r>
          </w:p>
        </w:tc>
      </w:tr>
      <w:tr w:rsidR="00212046" w:rsidRPr="0098604E" w:rsidTr="001900ED">
        <w:trPr>
          <w:trHeight w:val="20"/>
          <w:jc w:val="center"/>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1.</w:t>
            </w:r>
          </w:p>
        </w:tc>
        <w:tc>
          <w:tcPr>
            <w:tcW w:w="4366" w:type="dxa"/>
            <w:tcBorders>
              <w:top w:val="single" w:sz="6" w:space="0" w:color="auto"/>
              <w:left w:val="single" w:sz="6" w:space="0" w:color="auto"/>
              <w:bottom w:val="single" w:sz="6" w:space="0" w:color="auto"/>
              <w:right w:val="single" w:sz="6" w:space="0" w:color="auto"/>
            </w:tcBorders>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c>
          <w:tcPr>
            <w:tcW w:w="4366" w:type="dxa"/>
            <w:tcBorders>
              <w:top w:val="single" w:sz="6" w:space="0" w:color="auto"/>
              <w:left w:val="single" w:sz="6" w:space="0" w:color="auto"/>
              <w:bottom w:val="single" w:sz="6" w:space="0" w:color="auto"/>
              <w:right w:val="single" w:sz="6" w:space="0" w:color="auto"/>
            </w:tcBorders>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r>
      <w:tr w:rsidR="00212046" w:rsidRPr="0098604E" w:rsidTr="001900ED">
        <w:trPr>
          <w:trHeight w:val="20"/>
          <w:jc w:val="center"/>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2.</w:t>
            </w:r>
          </w:p>
        </w:tc>
        <w:tc>
          <w:tcPr>
            <w:tcW w:w="4366" w:type="dxa"/>
            <w:tcBorders>
              <w:top w:val="single" w:sz="6" w:space="0" w:color="auto"/>
              <w:left w:val="single" w:sz="6" w:space="0" w:color="auto"/>
              <w:bottom w:val="single" w:sz="6" w:space="0" w:color="auto"/>
              <w:right w:val="single" w:sz="6" w:space="0" w:color="auto"/>
            </w:tcBorders>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c>
          <w:tcPr>
            <w:tcW w:w="4366" w:type="dxa"/>
            <w:tcBorders>
              <w:top w:val="single" w:sz="6" w:space="0" w:color="auto"/>
              <w:left w:val="single" w:sz="6" w:space="0" w:color="auto"/>
              <w:bottom w:val="single" w:sz="6" w:space="0" w:color="auto"/>
              <w:right w:val="single" w:sz="6" w:space="0" w:color="auto"/>
            </w:tcBorders>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r>
      <w:tr w:rsidR="00212046" w:rsidRPr="0098604E" w:rsidTr="001900ED">
        <w:trPr>
          <w:trHeight w:val="20"/>
          <w:jc w:val="center"/>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3.</w:t>
            </w:r>
          </w:p>
        </w:tc>
        <w:tc>
          <w:tcPr>
            <w:tcW w:w="4366" w:type="dxa"/>
            <w:tcBorders>
              <w:top w:val="single" w:sz="6" w:space="0" w:color="auto"/>
              <w:left w:val="single" w:sz="6" w:space="0" w:color="auto"/>
              <w:bottom w:val="single" w:sz="6" w:space="0" w:color="auto"/>
              <w:right w:val="single" w:sz="6" w:space="0" w:color="auto"/>
            </w:tcBorders>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c>
          <w:tcPr>
            <w:tcW w:w="4366" w:type="dxa"/>
            <w:tcBorders>
              <w:top w:val="single" w:sz="6" w:space="0" w:color="auto"/>
              <w:left w:val="single" w:sz="6" w:space="0" w:color="auto"/>
              <w:bottom w:val="single" w:sz="6" w:space="0" w:color="auto"/>
              <w:right w:val="single" w:sz="6" w:space="0" w:color="auto"/>
            </w:tcBorders>
            <w:shd w:val="clear" w:color="auto" w:fill="FFFFFF"/>
          </w:tcPr>
          <w:p w:rsidR="00212046" w:rsidRPr="00633998" w:rsidRDefault="00212046" w:rsidP="00973C84">
            <w:pPr>
              <w:spacing w:after="0" w:line="240" w:lineRule="auto"/>
              <w:jc w:val="both"/>
              <w:rPr>
                <w:rFonts w:ascii="Times New Roman" w:hAnsi="Times New Roman"/>
                <w:sz w:val="24"/>
                <w:szCs w:val="24"/>
                <w:lang w:eastAsia="ru-RU"/>
              </w:rPr>
            </w:pPr>
          </w:p>
        </w:tc>
      </w:tr>
    </w:tbl>
    <w:p w:rsidR="00212046" w:rsidRPr="00633998" w:rsidRDefault="00212046" w:rsidP="00973C84">
      <w:pPr>
        <w:shd w:val="clear" w:color="auto" w:fill="FFFFFF"/>
        <w:spacing w:after="0" w:line="240" w:lineRule="auto"/>
        <w:ind w:firstLine="600"/>
        <w:jc w:val="both"/>
        <w:rPr>
          <w:rFonts w:ascii="Times New Roman" w:hAnsi="Times New Roman"/>
          <w:b/>
          <w:bCs/>
          <w:color w:val="000000"/>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b/>
          <w:bCs/>
          <w:color w:val="000000"/>
          <w:sz w:val="24"/>
          <w:szCs w:val="24"/>
          <w:lang w:eastAsia="ru-RU"/>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1"/>
        <w:gridCol w:w="2463"/>
        <w:gridCol w:w="502"/>
        <w:gridCol w:w="2464"/>
      </w:tblGrid>
      <w:tr w:rsidR="00212046" w:rsidRPr="0098604E" w:rsidTr="001900ED">
        <w:trPr>
          <w:jc w:val="center"/>
        </w:trPr>
        <w:tc>
          <w:tcPr>
            <w:tcW w:w="3401" w:type="dxa"/>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color w:val="000000"/>
                <w:spacing w:val="-5"/>
                <w:sz w:val="24"/>
                <w:szCs w:val="24"/>
                <w:lang w:eastAsia="ru-RU"/>
              </w:rPr>
              <w:t>Руководитель организации</w:t>
            </w:r>
          </w:p>
        </w:tc>
        <w:tc>
          <w:tcPr>
            <w:tcW w:w="2463" w:type="dxa"/>
          </w:tcPr>
          <w:p w:rsidR="00212046" w:rsidRPr="00633998" w:rsidRDefault="00212046" w:rsidP="00973C84">
            <w:pPr>
              <w:spacing w:after="0" w:line="240" w:lineRule="auto"/>
              <w:jc w:val="both"/>
              <w:rPr>
                <w:rFonts w:ascii="Times New Roman" w:hAnsi="Times New Roman"/>
                <w:sz w:val="24"/>
                <w:szCs w:val="24"/>
                <w:highlight w:val="yellow"/>
                <w:lang w:eastAsia="ru-RU"/>
              </w:rPr>
            </w:pPr>
          </w:p>
        </w:tc>
        <w:tc>
          <w:tcPr>
            <w:tcW w:w="502"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4" w:type="dxa"/>
          </w:tcPr>
          <w:p w:rsidR="00212046" w:rsidRPr="00633998" w:rsidRDefault="00212046" w:rsidP="00973C84">
            <w:pPr>
              <w:spacing w:after="0" w:line="240" w:lineRule="auto"/>
              <w:jc w:val="both"/>
              <w:rPr>
                <w:rFonts w:ascii="Times New Roman" w:hAnsi="Times New Roman"/>
                <w:sz w:val="24"/>
                <w:szCs w:val="24"/>
                <w:highlight w:val="yellow"/>
                <w:lang w:eastAsia="ru-RU"/>
              </w:rPr>
            </w:pPr>
          </w:p>
        </w:tc>
      </w:tr>
      <w:tr w:rsidR="00212046" w:rsidRPr="0098604E" w:rsidTr="001900ED">
        <w:trPr>
          <w:jc w:val="center"/>
        </w:trPr>
        <w:tc>
          <w:tcPr>
            <w:tcW w:w="3401"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3" w:type="dxa"/>
          </w:tcPr>
          <w:p w:rsidR="00212046" w:rsidRPr="00633998" w:rsidRDefault="00212046" w:rsidP="00973C84">
            <w:pPr>
              <w:spacing w:after="0" w:line="240" w:lineRule="auto"/>
              <w:jc w:val="both"/>
              <w:rPr>
                <w:rFonts w:ascii="Times New Roman" w:hAnsi="Times New Roman"/>
                <w:i/>
                <w:sz w:val="24"/>
                <w:szCs w:val="24"/>
                <w:lang w:eastAsia="ru-RU"/>
              </w:rPr>
            </w:pPr>
            <w:r w:rsidRPr="00633998">
              <w:rPr>
                <w:rFonts w:ascii="Times New Roman" w:hAnsi="Times New Roman"/>
                <w:i/>
                <w:sz w:val="24"/>
                <w:szCs w:val="24"/>
                <w:lang w:eastAsia="ru-RU"/>
              </w:rPr>
              <w:t>(подпись)</w:t>
            </w:r>
          </w:p>
        </w:tc>
        <w:tc>
          <w:tcPr>
            <w:tcW w:w="502"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4" w:type="dxa"/>
          </w:tcPr>
          <w:p w:rsidR="00212046" w:rsidRPr="00633998" w:rsidRDefault="00212046" w:rsidP="00973C84">
            <w:pPr>
              <w:spacing w:after="0" w:line="240" w:lineRule="auto"/>
              <w:jc w:val="both"/>
              <w:rPr>
                <w:rFonts w:ascii="Times New Roman" w:hAnsi="Times New Roman"/>
                <w:i/>
                <w:sz w:val="24"/>
                <w:szCs w:val="24"/>
                <w:lang w:eastAsia="ru-RU"/>
              </w:rPr>
            </w:pPr>
            <w:r w:rsidRPr="00633998">
              <w:rPr>
                <w:rFonts w:ascii="Times New Roman" w:hAnsi="Times New Roman"/>
                <w:i/>
                <w:color w:val="000000"/>
                <w:spacing w:val="-1"/>
                <w:sz w:val="24"/>
                <w:szCs w:val="24"/>
                <w:lang w:eastAsia="ru-RU"/>
              </w:rPr>
              <w:t>(Ф.И.О.)</w:t>
            </w:r>
          </w:p>
        </w:tc>
      </w:tr>
      <w:tr w:rsidR="00212046" w:rsidRPr="0098604E" w:rsidTr="001900ED">
        <w:trPr>
          <w:jc w:val="center"/>
        </w:trPr>
        <w:tc>
          <w:tcPr>
            <w:tcW w:w="3401" w:type="dxa"/>
          </w:tcPr>
          <w:p w:rsidR="00212046" w:rsidRPr="00633998" w:rsidRDefault="00212046" w:rsidP="00973C84">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М.П.</w:t>
            </w:r>
          </w:p>
        </w:tc>
        <w:tc>
          <w:tcPr>
            <w:tcW w:w="2463"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502" w:type="dxa"/>
          </w:tcPr>
          <w:p w:rsidR="00212046" w:rsidRPr="00633998" w:rsidRDefault="00212046" w:rsidP="00973C84">
            <w:pPr>
              <w:spacing w:after="0" w:line="240" w:lineRule="auto"/>
              <w:jc w:val="both"/>
              <w:rPr>
                <w:rFonts w:ascii="Times New Roman" w:hAnsi="Times New Roman"/>
                <w:sz w:val="24"/>
                <w:szCs w:val="24"/>
                <w:lang w:eastAsia="ru-RU"/>
              </w:rPr>
            </w:pPr>
          </w:p>
        </w:tc>
        <w:tc>
          <w:tcPr>
            <w:tcW w:w="2464" w:type="dxa"/>
          </w:tcPr>
          <w:p w:rsidR="00212046" w:rsidRPr="00633998" w:rsidRDefault="00212046" w:rsidP="00973C84">
            <w:pPr>
              <w:spacing w:after="0" w:line="240" w:lineRule="auto"/>
              <w:jc w:val="both"/>
              <w:rPr>
                <w:rFonts w:ascii="Times New Roman" w:hAnsi="Times New Roman"/>
                <w:sz w:val="24"/>
                <w:szCs w:val="24"/>
                <w:lang w:eastAsia="ru-RU"/>
              </w:rPr>
            </w:pPr>
          </w:p>
        </w:tc>
      </w:tr>
    </w:tbl>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Default="00212046" w:rsidP="00973C84">
      <w:pPr>
        <w:shd w:val="clear" w:color="auto" w:fill="FFFFFF"/>
        <w:spacing w:after="0" w:line="240" w:lineRule="auto"/>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jc w:val="both"/>
        <w:rPr>
          <w:rFonts w:ascii="Times New Roman" w:hAnsi="Times New Roman"/>
          <w:sz w:val="24"/>
          <w:szCs w:val="24"/>
          <w:lang w:eastAsia="ru-RU"/>
        </w:rPr>
      </w:pPr>
    </w:p>
    <w:p w:rsidR="00212046" w:rsidRPr="00633998" w:rsidRDefault="00212046" w:rsidP="00973C84">
      <w:pPr>
        <w:shd w:val="clear" w:color="auto" w:fill="FFFFFF"/>
        <w:spacing w:after="0" w:line="240" w:lineRule="auto"/>
        <w:jc w:val="both"/>
        <w:rPr>
          <w:rFonts w:ascii="Times New Roman" w:hAnsi="Times New Roman"/>
          <w:sz w:val="24"/>
          <w:szCs w:val="24"/>
          <w:lang w:eastAsia="ru-RU"/>
        </w:rPr>
      </w:pPr>
    </w:p>
    <w:p w:rsidR="00212046"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Default="00212046" w:rsidP="00973C84">
      <w:pPr>
        <w:shd w:val="clear" w:color="auto" w:fill="FFFFFF"/>
        <w:spacing w:after="0" w:line="240" w:lineRule="auto"/>
        <w:ind w:firstLine="600"/>
        <w:jc w:val="both"/>
        <w:rPr>
          <w:rFonts w:ascii="Times New Roman" w:hAnsi="Times New Roman"/>
          <w:sz w:val="24"/>
          <w:szCs w:val="24"/>
          <w:lang w:eastAsia="ru-RU"/>
        </w:rPr>
      </w:pPr>
    </w:p>
    <w:p w:rsidR="00212046" w:rsidRPr="00633998" w:rsidRDefault="00212046" w:rsidP="00F91599">
      <w:pPr>
        <w:shd w:val="clear" w:color="auto" w:fill="FFFFFF"/>
        <w:spacing w:after="0" w:line="240" w:lineRule="auto"/>
        <w:ind w:firstLine="600"/>
        <w:jc w:val="right"/>
        <w:rPr>
          <w:rFonts w:ascii="Times New Roman" w:hAnsi="Times New Roman"/>
          <w:b/>
          <w:sz w:val="24"/>
          <w:szCs w:val="24"/>
          <w:lang w:eastAsia="ru-RU"/>
        </w:rPr>
      </w:pPr>
      <w:r w:rsidRPr="00633998">
        <w:rPr>
          <w:rFonts w:ascii="Times New Roman" w:hAnsi="Times New Roman"/>
          <w:b/>
          <w:sz w:val="24"/>
          <w:szCs w:val="24"/>
          <w:lang w:eastAsia="ru-RU"/>
        </w:rPr>
        <w:lastRenderedPageBreak/>
        <w:t>Приложение № 6</w:t>
      </w:r>
    </w:p>
    <w:p w:rsidR="00212046" w:rsidRPr="00633998" w:rsidRDefault="00212046" w:rsidP="00F91599">
      <w:pPr>
        <w:spacing w:after="0" w:line="240" w:lineRule="auto"/>
        <w:ind w:firstLine="720"/>
        <w:jc w:val="center"/>
        <w:rPr>
          <w:rFonts w:ascii="Times New Roman" w:hAnsi="Times New Roman"/>
          <w:color w:val="000000"/>
          <w:sz w:val="24"/>
          <w:szCs w:val="24"/>
          <w:lang w:eastAsia="ru-RU"/>
        </w:rPr>
      </w:pPr>
      <w:r w:rsidRPr="00633998">
        <w:rPr>
          <w:rFonts w:ascii="Times New Roman" w:hAnsi="Times New Roman"/>
          <w:color w:val="000000"/>
          <w:sz w:val="24"/>
          <w:szCs w:val="24"/>
          <w:lang w:eastAsia="ru-RU"/>
        </w:rPr>
        <w:t>В конкурсную комиссию</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294875">
      <w:pPr>
        <w:spacing w:after="0" w:line="240" w:lineRule="auto"/>
        <w:jc w:val="center"/>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t>ФОРМА ЗАПОЛНЕНИЯ КОНКУРСНОГО ПРЕДЛОЖЕНИЯ</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73C84">
      <w:pPr>
        <w:shd w:val="clear" w:color="auto" w:fill="FFFFFF"/>
        <w:spacing w:after="0" w:line="240" w:lineRule="auto"/>
        <w:jc w:val="both"/>
        <w:rPr>
          <w:rFonts w:ascii="Times New Roman" w:hAnsi="Times New Roman"/>
          <w:color w:val="000000"/>
          <w:spacing w:val="-2"/>
          <w:sz w:val="24"/>
          <w:szCs w:val="24"/>
          <w:lang w:eastAsia="ru-RU"/>
        </w:rPr>
      </w:pPr>
      <w:r w:rsidRPr="00633998">
        <w:rPr>
          <w:rFonts w:ascii="Times New Roman" w:hAnsi="Times New Roman"/>
          <w:color w:val="000000"/>
          <w:spacing w:val="-2"/>
          <w:sz w:val="24"/>
          <w:szCs w:val="24"/>
          <w:lang w:eastAsia="ru-RU"/>
        </w:rPr>
        <w:t xml:space="preserve">Бланк организации </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Дата, исх. номер</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73C84">
      <w:pPr>
        <w:spacing w:after="0" w:line="240" w:lineRule="auto"/>
        <w:ind w:left="5400"/>
        <w:jc w:val="both"/>
        <w:rPr>
          <w:rFonts w:ascii="Times New Roman" w:hAnsi="Times New Roman"/>
          <w:color w:val="000000"/>
          <w:sz w:val="24"/>
          <w:szCs w:val="24"/>
          <w:lang w:eastAsia="ru-RU"/>
        </w:rPr>
      </w:pPr>
    </w:p>
    <w:p w:rsidR="00212046" w:rsidRPr="00633998" w:rsidRDefault="00212046" w:rsidP="00973C84">
      <w:pPr>
        <w:spacing w:after="0" w:line="240" w:lineRule="auto"/>
        <w:ind w:left="5400"/>
        <w:jc w:val="both"/>
        <w:rPr>
          <w:rFonts w:ascii="Times New Roman" w:hAnsi="Times New Roman"/>
          <w:color w:val="000000"/>
          <w:sz w:val="24"/>
          <w:szCs w:val="24"/>
          <w:lang w:eastAsia="ru-RU"/>
        </w:rPr>
      </w:pPr>
    </w:p>
    <w:p w:rsidR="00212046" w:rsidRPr="00633998" w:rsidRDefault="00212046" w:rsidP="00973C84">
      <w:pPr>
        <w:shd w:val="clear" w:color="auto" w:fill="FFFFFF"/>
        <w:tabs>
          <w:tab w:val="left" w:leader="underscore" w:pos="1594"/>
          <w:tab w:val="left" w:leader="underscore" w:pos="4190"/>
        </w:tabs>
        <w:spacing w:after="0" w:line="240" w:lineRule="auto"/>
        <w:ind w:firstLine="60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Настоящим (наименование, юридический адрес,</w:t>
      </w:r>
      <w:r w:rsidR="00D66254">
        <w:rPr>
          <w:rFonts w:ascii="Times New Roman" w:hAnsi="Times New Roman"/>
          <w:color w:val="000000"/>
          <w:sz w:val="24"/>
          <w:szCs w:val="24"/>
          <w:lang w:eastAsia="ru-RU"/>
        </w:rPr>
        <w:t xml:space="preserve"> </w:t>
      </w:r>
      <w:r w:rsidRPr="00633998">
        <w:rPr>
          <w:rFonts w:ascii="Times New Roman" w:hAnsi="Times New Roman"/>
          <w:sz w:val="24"/>
          <w:szCs w:val="24"/>
          <w:shd w:val="clear" w:color="auto" w:fill="FFFFFF"/>
          <w:lang w:eastAsia="ru-RU"/>
        </w:rPr>
        <w:t xml:space="preserve">для физ. лиц - Ф.И.О., паспортные данные, сведения о месте жительства, банковские реквизиты - наименование банка, БИК, ИНН, </w:t>
      </w:r>
      <w:proofErr w:type="spellStart"/>
      <w:proofErr w:type="gramStart"/>
      <w:r w:rsidRPr="00633998">
        <w:rPr>
          <w:rFonts w:ascii="Times New Roman" w:hAnsi="Times New Roman"/>
          <w:sz w:val="24"/>
          <w:szCs w:val="24"/>
          <w:shd w:val="clear" w:color="auto" w:fill="FFFFFF"/>
          <w:lang w:eastAsia="ru-RU"/>
        </w:rPr>
        <w:t>р</w:t>
      </w:r>
      <w:proofErr w:type="spellEnd"/>
      <w:proofErr w:type="gramEnd"/>
      <w:r w:rsidRPr="00633998">
        <w:rPr>
          <w:rFonts w:ascii="Times New Roman" w:hAnsi="Times New Roman"/>
          <w:sz w:val="24"/>
          <w:szCs w:val="24"/>
          <w:shd w:val="clear" w:color="auto" w:fill="FFFFFF"/>
          <w:lang w:eastAsia="ru-RU"/>
        </w:rPr>
        <w:t>/с и к/с,</w:t>
      </w:r>
      <w:r w:rsidR="00D66254">
        <w:rPr>
          <w:rFonts w:ascii="Times New Roman" w:hAnsi="Times New Roman"/>
          <w:sz w:val="24"/>
          <w:szCs w:val="24"/>
          <w:shd w:val="clear" w:color="auto" w:fill="FFFFFF"/>
          <w:lang w:eastAsia="ru-RU"/>
        </w:rPr>
        <w:t xml:space="preserve"> </w:t>
      </w:r>
      <w:proofErr w:type="spellStart"/>
      <w:r w:rsidRPr="00633998">
        <w:rPr>
          <w:rFonts w:ascii="Times New Roman" w:hAnsi="Times New Roman"/>
          <w:color w:val="000000"/>
          <w:sz w:val="24"/>
          <w:szCs w:val="24"/>
          <w:lang w:eastAsia="ru-RU"/>
        </w:rPr>
        <w:t>E-mail</w:t>
      </w:r>
      <w:proofErr w:type="spellEnd"/>
      <w:r w:rsidRPr="00633998">
        <w:rPr>
          <w:rFonts w:ascii="Times New Roman" w:hAnsi="Times New Roman"/>
          <w:color w:val="000000"/>
          <w:sz w:val="24"/>
          <w:szCs w:val="24"/>
          <w:lang w:eastAsia="ru-RU"/>
        </w:rPr>
        <w:t>, тел/факс заявителя) представляет Конкурсное предложение по открытому конкурсу на право заключения Концессионного соглашения в отношении о</w:t>
      </w:r>
      <w:r w:rsidRPr="00633998">
        <w:rPr>
          <w:rFonts w:ascii="Times New Roman" w:hAnsi="Times New Roman"/>
          <w:sz w:val="24"/>
          <w:szCs w:val="24"/>
          <w:lang w:eastAsia="ru-RU"/>
        </w:rPr>
        <w:t xml:space="preserve">бъектов теплоснабжения (здания котельных с оборудованием, тепловые сети), расположенных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в целях реконструкции</w:t>
      </w:r>
      <w:r w:rsidRPr="00633998">
        <w:rPr>
          <w:rFonts w:ascii="Times New Roman" w:hAnsi="Times New Roman"/>
          <w:i/>
          <w:sz w:val="24"/>
          <w:szCs w:val="24"/>
          <w:lang w:eastAsia="ru-RU"/>
        </w:rPr>
        <w:t xml:space="preserve">  и эксплуатации (производство, передача, распределение и сбыт тепловой энергии потребителям)  объектов теплоснабжения</w:t>
      </w:r>
      <w:proofErr w:type="gramStart"/>
      <w:r w:rsidRPr="00633998">
        <w:rPr>
          <w:rFonts w:ascii="Times New Roman" w:hAnsi="Times New Roman"/>
          <w:color w:val="000000"/>
          <w:sz w:val="24"/>
          <w:szCs w:val="24"/>
          <w:lang w:eastAsia="ru-RU"/>
        </w:rPr>
        <w:t>.</w:t>
      </w:r>
      <w:proofErr w:type="gramEnd"/>
      <w:r w:rsidR="00D66254">
        <w:rPr>
          <w:rFonts w:ascii="Times New Roman" w:hAnsi="Times New Roman"/>
          <w:color w:val="000000"/>
          <w:sz w:val="24"/>
          <w:szCs w:val="24"/>
          <w:lang w:eastAsia="ru-RU"/>
        </w:rPr>
        <w:t xml:space="preserve"> </w:t>
      </w:r>
      <w:proofErr w:type="gramStart"/>
      <w:r w:rsidRPr="00633998">
        <w:rPr>
          <w:rFonts w:ascii="Times New Roman" w:hAnsi="Times New Roman"/>
          <w:color w:val="000000"/>
          <w:sz w:val="24"/>
          <w:szCs w:val="24"/>
          <w:lang w:eastAsia="ru-RU"/>
        </w:rPr>
        <w:t>в</w:t>
      </w:r>
      <w:proofErr w:type="gramEnd"/>
      <w:r w:rsidRPr="00633998">
        <w:rPr>
          <w:rFonts w:ascii="Times New Roman" w:hAnsi="Times New Roman"/>
          <w:color w:val="000000"/>
          <w:sz w:val="24"/>
          <w:szCs w:val="24"/>
          <w:lang w:eastAsia="ru-RU"/>
        </w:rPr>
        <w:t xml:space="preserve"> количестве 2-х экземпляров (оригинал и копия), каждый экземпляр на __________ стр.</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Конкурсное предложение подается от (наименование), прошедшего предварительный отбор согласно уведомлению Концедента от ___________________№_______.</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Настоящим (наименование, юридический адрес, </w:t>
      </w:r>
      <w:proofErr w:type="spellStart"/>
      <w:r w:rsidRPr="00633998">
        <w:rPr>
          <w:rFonts w:ascii="Times New Roman" w:hAnsi="Times New Roman"/>
          <w:color w:val="000000"/>
          <w:sz w:val="24"/>
          <w:szCs w:val="24"/>
          <w:lang w:eastAsia="ru-RU"/>
        </w:rPr>
        <w:t>E-mail</w:t>
      </w:r>
      <w:proofErr w:type="spellEnd"/>
      <w:r w:rsidRPr="00633998">
        <w:rPr>
          <w:rFonts w:ascii="Times New Roman" w:hAnsi="Times New Roman"/>
          <w:color w:val="000000"/>
          <w:sz w:val="24"/>
          <w:szCs w:val="24"/>
          <w:lang w:eastAsia="ru-RU"/>
        </w:rPr>
        <w:t>, тел/факс Участника Конкурса) подтверждает обязательное исполнение условий Конкурсной документации.</w:t>
      </w:r>
    </w:p>
    <w:p w:rsidR="00212046" w:rsidRPr="00633998" w:rsidRDefault="00212046" w:rsidP="00973C84">
      <w:pPr>
        <w:spacing w:after="0" w:line="240" w:lineRule="auto"/>
        <w:ind w:firstLine="720"/>
        <w:jc w:val="both"/>
        <w:rPr>
          <w:rFonts w:ascii="Times New Roman" w:hAnsi="Times New Roman"/>
          <w:sz w:val="24"/>
          <w:szCs w:val="24"/>
          <w:lang w:eastAsia="ru-RU"/>
        </w:rPr>
      </w:pPr>
      <w:proofErr w:type="gramStart"/>
      <w:r w:rsidRPr="00633998">
        <w:rPr>
          <w:rFonts w:ascii="Times New Roman" w:hAnsi="Times New Roman"/>
          <w:color w:val="000000"/>
          <w:sz w:val="24"/>
          <w:szCs w:val="24"/>
          <w:lang w:eastAsia="ru-RU"/>
        </w:rPr>
        <w:t xml:space="preserve">Настоящим (наименование Участника Конкурса) выражает намерение участвовать в конкурсе на условиях, установленных в Конкурсной документации и в случае признания Победителем, заключить и исполнить Концессионное соглашения </w:t>
      </w:r>
      <w:r w:rsidRPr="00633998">
        <w:rPr>
          <w:rFonts w:ascii="Times New Roman" w:hAnsi="Times New Roman"/>
          <w:sz w:val="24"/>
          <w:szCs w:val="24"/>
          <w:lang w:eastAsia="ru-RU"/>
        </w:rPr>
        <w:t>в отношении</w:t>
      </w:r>
      <w:r w:rsidR="00D66254">
        <w:rPr>
          <w:rFonts w:ascii="Times New Roman" w:hAnsi="Times New Roman"/>
          <w:sz w:val="24"/>
          <w:szCs w:val="24"/>
          <w:lang w:eastAsia="ru-RU"/>
        </w:rPr>
        <w:t xml:space="preserve"> </w:t>
      </w:r>
      <w:r w:rsidRPr="00633998">
        <w:rPr>
          <w:rFonts w:ascii="Times New Roman" w:hAnsi="Times New Roman"/>
          <w:i/>
          <w:color w:val="000000"/>
          <w:sz w:val="24"/>
          <w:szCs w:val="24"/>
          <w:lang w:eastAsia="ru-RU"/>
        </w:rPr>
        <w:t>о</w:t>
      </w:r>
      <w:r w:rsidRPr="00633998">
        <w:rPr>
          <w:rFonts w:ascii="Times New Roman" w:hAnsi="Times New Roman"/>
          <w:i/>
          <w:sz w:val="24"/>
          <w:szCs w:val="24"/>
          <w:lang w:eastAsia="ru-RU"/>
        </w:rPr>
        <w:t xml:space="preserve">бъектов теплоснабжения (здания котельных с оборудованием, тепловые сети), расположенных на территории </w:t>
      </w:r>
      <w:r>
        <w:rPr>
          <w:rFonts w:ascii="Times New Roman" w:hAnsi="Times New Roman"/>
          <w:sz w:val="24"/>
          <w:szCs w:val="24"/>
          <w:lang w:eastAsia="ru-RU"/>
        </w:rPr>
        <w:t>Приазовского сельского поселения Приморско-Ахтарского района</w:t>
      </w:r>
      <w:r w:rsidRPr="00633998">
        <w:rPr>
          <w:rFonts w:ascii="Times New Roman" w:hAnsi="Times New Roman"/>
          <w:sz w:val="24"/>
          <w:szCs w:val="24"/>
          <w:lang w:eastAsia="ru-RU"/>
        </w:rPr>
        <w:t>, в целях реконструкции  и эксплуатации (производство, передача, распределение и сбыт тепловой энергии потребителям)  объектов теплоснабжения.</w:t>
      </w:r>
      <w:proofErr w:type="gramEnd"/>
      <w:r w:rsidR="00D66254">
        <w:rPr>
          <w:rFonts w:ascii="Times New Roman" w:hAnsi="Times New Roman"/>
          <w:sz w:val="24"/>
          <w:szCs w:val="24"/>
          <w:lang w:eastAsia="ru-RU"/>
        </w:rPr>
        <w:t xml:space="preserve"> </w:t>
      </w:r>
      <w:r w:rsidRPr="00633998">
        <w:rPr>
          <w:rFonts w:ascii="Times New Roman" w:hAnsi="Times New Roman"/>
          <w:color w:val="000000"/>
          <w:sz w:val="24"/>
          <w:szCs w:val="24"/>
          <w:lang w:eastAsia="ru-RU"/>
        </w:rPr>
        <w:t>Настоящим (наименование Участника Конкурса) обязуется в случае объявления Победителем Конкурса подписать Концессионное соглашение с Концедентом в соответствии с положениями Конкурсной документации и на условиях, установленных в Конкурсном предложении Победителя Конкурса</w:t>
      </w:r>
      <w:r w:rsidRPr="00633998">
        <w:rPr>
          <w:rFonts w:ascii="Times New Roman" w:hAnsi="Times New Roman"/>
          <w:sz w:val="24"/>
          <w:szCs w:val="24"/>
          <w:lang w:eastAsia="ru-RU"/>
        </w:rPr>
        <w:t xml:space="preserve">, в </w:t>
      </w:r>
      <w:proofErr w:type="gramStart"/>
      <w:r w:rsidRPr="00633998">
        <w:rPr>
          <w:rFonts w:ascii="Times New Roman" w:hAnsi="Times New Roman"/>
          <w:sz w:val="24"/>
          <w:szCs w:val="24"/>
          <w:lang w:eastAsia="ru-RU"/>
        </w:rPr>
        <w:t>срок</w:t>
      </w:r>
      <w:proofErr w:type="gramEnd"/>
      <w:r w:rsidRPr="00633998">
        <w:rPr>
          <w:rFonts w:ascii="Times New Roman" w:hAnsi="Times New Roman"/>
          <w:sz w:val="24"/>
          <w:szCs w:val="24"/>
          <w:lang w:eastAsia="ru-RU"/>
        </w:rPr>
        <w:t xml:space="preserve"> установленный Конкурсной документацией.</w:t>
      </w:r>
    </w:p>
    <w:p w:rsidR="00212046" w:rsidRPr="00633998" w:rsidRDefault="00212046" w:rsidP="00D6625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sz w:val="24"/>
          <w:szCs w:val="24"/>
          <w:lang w:eastAsia="ru-RU"/>
        </w:rPr>
        <w:t>Настоящим (наименование) выражает согласие сохранить</w:t>
      </w:r>
      <w:r w:rsidRPr="00633998">
        <w:rPr>
          <w:rFonts w:ascii="Times New Roman" w:hAnsi="Times New Roman"/>
          <w:color w:val="000000"/>
          <w:sz w:val="24"/>
          <w:szCs w:val="24"/>
          <w:lang w:eastAsia="ru-RU"/>
        </w:rPr>
        <w:t xml:space="preserve"> свои обязательства по подписанию Концессионного соглашения в случае, если условия (наименование Участника Конкурса) не будут признаны лучшими. Но по решению Конкурсной комиссии будет присуждено следующее за Победителем место, а также в случае, если решение о заключении с (наименование Участника Конкурса) Концессионного соглашения будет принято в связи с объяв</w:t>
      </w:r>
      <w:r w:rsidR="00D66254">
        <w:rPr>
          <w:rFonts w:ascii="Times New Roman" w:hAnsi="Times New Roman"/>
          <w:color w:val="000000"/>
          <w:sz w:val="24"/>
          <w:szCs w:val="24"/>
          <w:lang w:eastAsia="ru-RU"/>
        </w:rPr>
        <w:t>лением Конкурса несостоявшимся.</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КОНКУРСНОЕ ПРЕДЛОЖЕНИЕ</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3240"/>
      </w:tblGrid>
      <w:tr w:rsidR="00212046" w:rsidRPr="0098604E" w:rsidTr="001900ED">
        <w:trPr>
          <w:trHeight w:val="367"/>
        </w:trPr>
        <w:tc>
          <w:tcPr>
            <w:tcW w:w="5580" w:type="dxa"/>
            <w:vMerge w:val="restart"/>
          </w:tcPr>
          <w:p w:rsidR="00212046" w:rsidRPr="00633998" w:rsidRDefault="00212046" w:rsidP="00973C8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33998">
              <w:rPr>
                <w:rFonts w:ascii="Times New Roman" w:hAnsi="Times New Roman"/>
                <w:sz w:val="24"/>
                <w:szCs w:val="24"/>
                <w:lang w:eastAsia="ru-RU"/>
              </w:rPr>
              <w:t>Критерий конкура</w:t>
            </w:r>
          </w:p>
        </w:tc>
        <w:tc>
          <w:tcPr>
            <w:tcW w:w="3240" w:type="dxa"/>
            <w:vMerge w:val="restart"/>
          </w:tcPr>
          <w:p w:rsidR="00212046" w:rsidRPr="00633998" w:rsidRDefault="00212046" w:rsidP="00973C84">
            <w:pPr>
              <w:widowControl w:val="0"/>
              <w:autoSpaceDE w:val="0"/>
              <w:autoSpaceDN w:val="0"/>
              <w:adjustRightInd w:val="0"/>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Значения критерия</w:t>
            </w:r>
          </w:p>
        </w:tc>
      </w:tr>
      <w:tr w:rsidR="00212046" w:rsidRPr="0098604E" w:rsidTr="001900ED">
        <w:trPr>
          <w:trHeight w:val="395"/>
        </w:trPr>
        <w:tc>
          <w:tcPr>
            <w:tcW w:w="5580" w:type="dxa"/>
            <w:vMerge/>
            <w:vAlign w:val="center"/>
          </w:tcPr>
          <w:p w:rsidR="00212046" w:rsidRPr="00633998" w:rsidRDefault="00212046" w:rsidP="00973C84">
            <w:pPr>
              <w:spacing w:after="0" w:line="240" w:lineRule="auto"/>
              <w:jc w:val="both"/>
              <w:rPr>
                <w:rFonts w:ascii="Times New Roman" w:hAnsi="Times New Roman"/>
                <w:sz w:val="24"/>
                <w:szCs w:val="24"/>
                <w:lang w:eastAsia="ru-RU"/>
              </w:rPr>
            </w:pPr>
          </w:p>
        </w:tc>
        <w:tc>
          <w:tcPr>
            <w:tcW w:w="3240" w:type="dxa"/>
            <w:vMerge/>
            <w:vAlign w:val="center"/>
          </w:tcPr>
          <w:p w:rsidR="00212046" w:rsidRPr="00633998" w:rsidRDefault="00212046" w:rsidP="00973C84">
            <w:pPr>
              <w:spacing w:after="0" w:line="240" w:lineRule="auto"/>
              <w:jc w:val="both"/>
              <w:rPr>
                <w:rFonts w:ascii="Times New Roman" w:hAnsi="Times New Roman"/>
                <w:sz w:val="24"/>
                <w:szCs w:val="24"/>
                <w:lang w:eastAsia="ru-RU"/>
              </w:rPr>
            </w:pPr>
          </w:p>
        </w:tc>
      </w:tr>
      <w:tr w:rsidR="00212046" w:rsidRPr="0098604E" w:rsidTr="001900ED">
        <w:trPr>
          <w:trHeight w:val="364"/>
        </w:trPr>
        <w:tc>
          <w:tcPr>
            <w:tcW w:w="5580" w:type="dxa"/>
          </w:tcPr>
          <w:p w:rsidR="00212046" w:rsidRPr="00633998" w:rsidRDefault="00212046" w:rsidP="00973C84">
            <w:pPr>
              <w:widowControl w:val="0"/>
              <w:autoSpaceDE w:val="0"/>
              <w:autoSpaceDN w:val="0"/>
              <w:adjustRightInd w:val="0"/>
              <w:spacing w:after="0" w:line="240" w:lineRule="auto"/>
              <w:ind w:left="360"/>
              <w:jc w:val="both"/>
              <w:rPr>
                <w:rFonts w:ascii="Times New Roman" w:hAnsi="Times New Roman"/>
                <w:sz w:val="24"/>
                <w:szCs w:val="24"/>
                <w:lang w:eastAsia="ru-RU"/>
              </w:rPr>
            </w:pPr>
            <w:r w:rsidRPr="00633998">
              <w:rPr>
                <w:rFonts w:ascii="Times New Roman" w:hAnsi="Times New Roman"/>
                <w:sz w:val="24"/>
                <w:szCs w:val="24"/>
                <w:lang w:eastAsia="ru-RU"/>
              </w:rPr>
              <w:t xml:space="preserve">1)сроки реконструкции объекта концессионного соглашения; </w:t>
            </w:r>
          </w:p>
        </w:tc>
        <w:tc>
          <w:tcPr>
            <w:tcW w:w="3240" w:type="dxa"/>
          </w:tcPr>
          <w:p w:rsidR="00212046" w:rsidRPr="00633998" w:rsidRDefault="00212046" w:rsidP="00973C84">
            <w:pPr>
              <w:widowControl w:val="0"/>
              <w:autoSpaceDE w:val="0"/>
              <w:autoSpaceDN w:val="0"/>
              <w:adjustRightInd w:val="0"/>
              <w:spacing w:after="0" w:line="240" w:lineRule="auto"/>
              <w:jc w:val="both"/>
              <w:rPr>
                <w:rFonts w:ascii="Times New Roman" w:hAnsi="Times New Roman"/>
                <w:color w:val="FF0000"/>
                <w:sz w:val="24"/>
                <w:szCs w:val="24"/>
                <w:lang w:eastAsia="ru-RU"/>
              </w:rPr>
            </w:pPr>
          </w:p>
        </w:tc>
      </w:tr>
      <w:tr w:rsidR="00212046" w:rsidRPr="0098604E" w:rsidTr="001900ED">
        <w:trPr>
          <w:trHeight w:val="1608"/>
        </w:trPr>
        <w:tc>
          <w:tcPr>
            <w:tcW w:w="5580" w:type="dxa"/>
          </w:tcPr>
          <w:p w:rsidR="00212046" w:rsidRPr="00633998" w:rsidRDefault="00212046" w:rsidP="00973C84">
            <w:pPr>
              <w:widowControl w:val="0"/>
              <w:autoSpaceDE w:val="0"/>
              <w:autoSpaceDN w:val="0"/>
              <w:adjustRightInd w:val="0"/>
              <w:spacing w:after="0" w:line="240" w:lineRule="auto"/>
              <w:ind w:left="360"/>
              <w:jc w:val="both"/>
              <w:rPr>
                <w:rFonts w:ascii="Times New Roman" w:hAnsi="Times New Roman"/>
                <w:sz w:val="24"/>
                <w:szCs w:val="24"/>
                <w:lang w:eastAsia="ru-RU"/>
              </w:rPr>
            </w:pPr>
            <w:r w:rsidRPr="00633998">
              <w:rPr>
                <w:rFonts w:ascii="Times New Roman" w:hAnsi="Times New Roman"/>
                <w:sz w:val="24"/>
                <w:szCs w:val="24"/>
                <w:lang w:eastAsia="ru-RU"/>
              </w:rPr>
              <w:lastRenderedPageBreak/>
              <w:t>2)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w:t>
            </w:r>
          </w:p>
        </w:tc>
        <w:tc>
          <w:tcPr>
            <w:tcW w:w="3240" w:type="dxa"/>
          </w:tcPr>
          <w:p w:rsidR="00212046" w:rsidRPr="00633998" w:rsidRDefault="00212046" w:rsidP="00973C84">
            <w:pPr>
              <w:widowControl w:val="0"/>
              <w:autoSpaceDE w:val="0"/>
              <w:autoSpaceDN w:val="0"/>
              <w:adjustRightInd w:val="0"/>
              <w:spacing w:after="0" w:line="240" w:lineRule="auto"/>
              <w:jc w:val="both"/>
              <w:rPr>
                <w:rFonts w:ascii="Times New Roman" w:hAnsi="Times New Roman"/>
                <w:sz w:val="24"/>
                <w:szCs w:val="24"/>
                <w:lang w:eastAsia="ru-RU"/>
              </w:rPr>
            </w:pPr>
          </w:p>
        </w:tc>
      </w:tr>
      <w:tr w:rsidR="00212046" w:rsidRPr="0098604E" w:rsidTr="001900ED">
        <w:trPr>
          <w:trHeight w:val="536"/>
        </w:trPr>
        <w:tc>
          <w:tcPr>
            <w:tcW w:w="5580" w:type="dxa"/>
          </w:tcPr>
          <w:p w:rsidR="00212046" w:rsidRPr="00633998" w:rsidRDefault="00212046" w:rsidP="00973C84">
            <w:pPr>
              <w:widowControl w:val="0"/>
              <w:autoSpaceDE w:val="0"/>
              <w:autoSpaceDN w:val="0"/>
              <w:adjustRightInd w:val="0"/>
              <w:spacing w:after="0" w:line="240" w:lineRule="auto"/>
              <w:ind w:left="360"/>
              <w:jc w:val="both"/>
              <w:rPr>
                <w:rFonts w:ascii="Times New Roman" w:hAnsi="Times New Roman"/>
                <w:sz w:val="24"/>
                <w:szCs w:val="24"/>
                <w:lang w:eastAsia="ru-RU"/>
              </w:rPr>
            </w:pPr>
            <w:r w:rsidRPr="00633998">
              <w:rPr>
                <w:rFonts w:ascii="Times New Roman" w:hAnsi="Times New Roman"/>
                <w:sz w:val="24"/>
                <w:szCs w:val="24"/>
                <w:lang w:eastAsia="ru-RU"/>
              </w:rPr>
              <w:t xml:space="preserve">3) качественная характеристика функционально-технологического, конструктивного или инженерно-технического решения для обеспечения реконструкции объекта концессионного соглашения в соответствии с </w:t>
            </w:r>
            <w:r w:rsidRPr="00366676">
              <w:rPr>
                <w:rFonts w:ascii="Times New Roman" w:hAnsi="Times New Roman"/>
                <w:sz w:val="24"/>
                <w:szCs w:val="24"/>
                <w:lang w:eastAsia="ru-RU"/>
              </w:rPr>
              <w:t>Приложениями № 7 и 8</w:t>
            </w:r>
            <w:r w:rsidRPr="00633998">
              <w:rPr>
                <w:rFonts w:ascii="Times New Roman" w:hAnsi="Times New Roman"/>
                <w:i/>
                <w:sz w:val="24"/>
                <w:szCs w:val="24"/>
                <w:lang w:eastAsia="ru-RU"/>
              </w:rPr>
              <w:t>(в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w:t>
            </w:r>
          </w:p>
        </w:tc>
        <w:tc>
          <w:tcPr>
            <w:tcW w:w="3240" w:type="dxa"/>
          </w:tcPr>
          <w:p w:rsidR="00212046" w:rsidRPr="00633998" w:rsidRDefault="00212046" w:rsidP="00973C84">
            <w:pPr>
              <w:widowControl w:val="0"/>
              <w:autoSpaceDE w:val="0"/>
              <w:autoSpaceDN w:val="0"/>
              <w:adjustRightInd w:val="0"/>
              <w:spacing w:after="0" w:line="240" w:lineRule="auto"/>
              <w:jc w:val="both"/>
              <w:rPr>
                <w:rFonts w:ascii="Times New Roman" w:hAnsi="Times New Roman"/>
                <w:sz w:val="24"/>
                <w:szCs w:val="24"/>
                <w:lang w:eastAsia="ru-RU"/>
              </w:rPr>
            </w:pPr>
          </w:p>
        </w:tc>
      </w:tr>
    </w:tbl>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Участник Конкурса (Ф. И.О., должность)                     </w:t>
      </w:r>
      <w:r>
        <w:rPr>
          <w:rFonts w:ascii="Times New Roman" w:hAnsi="Times New Roman"/>
          <w:color w:val="000000"/>
          <w:sz w:val="24"/>
          <w:szCs w:val="24"/>
          <w:lang w:eastAsia="ru-RU"/>
        </w:rPr>
        <w:t xml:space="preserve">        (подпись)          </w:t>
      </w:r>
      <w:r w:rsidRPr="00633998">
        <w:rPr>
          <w:rFonts w:ascii="Times New Roman" w:hAnsi="Times New Roman"/>
          <w:color w:val="000000"/>
          <w:sz w:val="24"/>
          <w:szCs w:val="24"/>
          <w:lang w:eastAsia="ru-RU"/>
        </w:rPr>
        <w:t xml:space="preserve">   М.П.</w:t>
      </w: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73C84">
      <w:pPr>
        <w:spacing w:after="0" w:line="240" w:lineRule="auto"/>
        <w:ind w:firstLine="720"/>
        <w:jc w:val="both"/>
        <w:rPr>
          <w:rFonts w:ascii="Times New Roman" w:hAnsi="Times New Roman"/>
          <w:color w:val="000000"/>
          <w:sz w:val="24"/>
          <w:szCs w:val="24"/>
          <w:lang w:eastAsia="ru-RU"/>
        </w:rPr>
      </w:pPr>
    </w:p>
    <w:p w:rsidR="00212046" w:rsidRPr="00633998" w:rsidRDefault="00212046" w:rsidP="00973C84">
      <w:pPr>
        <w:spacing w:before="100" w:beforeAutospacing="1"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212046" w:rsidRDefault="00212046" w:rsidP="00973C84">
      <w:pPr>
        <w:spacing w:after="0" w:line="240" w:lineRule="auto"/>
        <w:jc w:val="both"/>
        <w:rPr>
          <w:rFonts w:ascii="Times New Roman" w:hAnsi="Times New Roman"/>
          <w:b/>
          <w:color w:val="000000"/>
          <w:sz w:val="24"/>
          <w:szCs w:val="24"/>
          <w:lang w:eastAsia="ru-RU"/>
        </w:rPr>
      </w:pPr>
    </w:p>
    <w:p w:rsidR="00D66254" w:rsidRDefault="00D66254" w:rsidP="00973C84">
      <w:pPr>
        <w:spacing w:after="0" w:line="240" w:lineRule="auto"/>
        <w:jc w:val="both"/>
        <w:rPr>
          <w:rFonts w:ascii="Times New Roman" w:hAnsi="Times New Roman"/>
          <w:b/>
          <w:color w:val="000000"/>
          <w:sz w:val="24"/>
          <w:szCs w:val="24"/>
          <w:lang w:eastAsia="ru-RU"/>
        </w:rPr>
      </w:pPr>
    </w:p>
    <w:p w:rsidR="00D66254" w:rsidRDefault="00D66254" w:rsidP="00973C84">
      <w:pPr>
        <w:spacing w:after="0" w:line="240" w:lineRule="auto"/>
        <w:jc w:val="both"/>
        <w:rPr>
          <w:rFonts w:ascii="Times New Roman" w:hAnsi="Times New Roman"/>
          <w:b/>
          <w:color w:val="000000"/>
          <w:sz w:val="24"/>
          <w:szCs w:val="24"/>
          <w:lang w:eastAsia="ru-RU"/>
        </w:rPr>
      </w:pPr>
    </w:p>
    <w:p w:rsidR="00D66254" w:rsidRDefault="00D66254" w:rsidP="00973C84">
      <w:pPr>
        <w:spacing w:after="0" w:line="240" w:lineRule="auto"/>
        <w:jc w:val="both"/>
        <w:rPr>
          <w:rFonts w:ascii="Times New Roman" w:hAnsi="Times New Roman"/>
          <w:b/>
          <w:color w:val="000000"/>
          <w:sz w:val="24"/>
          <w:szCs w:val="24"/>
          <w:lang w:eastAsia="ru-RU"/>
        </w:rPr>
      </w:pPr>
    </w:p>
    <w:p w:rsidR="00D66254" w:rsidRDefault="00D66254" w:rsidP="00973C84">
      <w:pPr>
        <w:spacing w:after="0" w:line="240" w:lineRule="auto"/>
        <w:jc w:val="both"/>
        <w:rPr>
          <w:rFonts w:ascii="Times New Roman" w:hAnsi="Times New Roman"/>
          <w:b/>
          <w:color w:val="000000"/>
          <w:sz w:val="24"/>
          <w:szCs w:val="24"/>
          <w:lang w:eastAsia="ru-RU"/>
        </w:rPr>
      </w:pPr>
    </w:p>
    <w:p w:rsidR="00D66254" w:rsidRDefault="00D66254" w:rsidP="00973C84">
      <w:pPr>
        <w:spacing w:after="0" w:line="240" w:lineRule="auto"/>
        <w:jc w:val="both"/>
        <w:rPr>
          <w:rFonts w:ascii="Times New Roman" w:hAnsi="Times New Roman"/>
          <w:b/>
          <w:color w:val="000000"/>
          <w:sz w:val="24"/>
          <w:szCs w:val="24"/>
          <w:lang w:eastAsia="ru-RU"/>
        </w:rPr>
      </w:pPr>
    </w:p>
    <w:p w:rsidR="00D66254" w:rsidRDefault="00D66254" w:rsidP="00973C84">
      <w:pPr>
        <w:spacing w:after="0" w:line="240" w:lineRule="auto"/>
        <w:jc w:val="both"/>
        <w:rPr>
          <w:rFonts w:ascii="Times New Roman" w:hAnsi="Times New Roman"/>
          <w:b/>
          <w:color w:val="000000"/>
          <w:sz w:val="24"/>
          <w:szCs w:val="24"/>
          <w:lang w:eastAsia="ru-RU"/>
        </w:rPr>
      </w:pPr>
    </w:p>
    <w:p w:rsidR="00D66254" w:rsidRDefault="00D66254" w:rsidP="00973C84">
      <w:pPr>
        <w:spacing w:after="0" w:line="240" w:lineRule="auto"/>
        <w:jc w:val="both"/>
        <w:rPr>
          <w:rFonts w:ascii="Times New Roman" w:hAnsi="Times New Roman"/>
          <w:b/>
          <w:color w:val="000000"/>
          <w:sz w:val="24"/>
          <w:szCs w:val="24"/>
          <w:lang w:eastAsia="ru-RU"/>
        </w:rPr>
      </w:pPr>
    </w:p>
    <w:p w:rsidR="00D66254" w:rsidRDefault="00D66254" w:rsidP="00973C84">
      <w:pPr>
        <w:spacing w:after="0" w:line="240" w:lineRule="auto"/>
        <w:jc w:val="both"/>
        <w:rPr>
          <w:rFonts w:ascii="Times New Roman" w:hAnsi="Times New Roman"/>
          <w:b/>
          <w:color w:val="000000"/>
          <w:sz w:val="24"/>
          <w:szCs w:val="24"/>
          <w:lang w:eastAsia="ru-RU"/>
        </w:rPr>
      </w:pPr>
    </w:p>
    <w:p w:rsidR="00D66254" w:rsidRDefault="00D66254" w:rsidP="00973C84">
      <w:pPr>
        <w:spacing w:after="0" w:line="240" w:lineRule="auto"/>
        <w:jc w:val="both"/>
        <w:rPr>
          <w:rFonts w:ascii="Times New Roman" w:hAnsi="Times New Roman"/>
          <w:b/>
          <w:color w:val="000000"/>
          <w:sz w:val="24"/>
          <w:szCs w:val="24"/>
          <w:lang w:eastAsia="ru-RU"/>
        </w:rPr>
      </w:pPr>
    </w:p>
    <w:p w:rsidR="00D66254" w:rsidRDefault="00D66254" w:rsidP="00973C84">
      <w:pPr>
        <w:spacing w:after="0" w:line="240" w:lineRule="auto"/>
        <w:jc w:val="both"/>
        <w:rPr>
          <w:rFonts w:ascii="Times New Roman" w:hAnsi="Times New Roman"/>
          <w:b/>
          <w:color w:val="000000"/>
          <w:sz w:val="24"/>
          <w:szCs w:val="24"/>
          <w:lang w:eastAsia="ru-RU"/>
        </w:rPr>
      </w:pPr>
    </w:p>
    <w:p w:rsidR="00D66254" w:rsidRDefault="00D66254" w:rsidP="00973C84">
      <w:pPr>
        <w:spacing w:after="0" w:line="240" w:lineRule="auto"/>
        <w:jc w:val="both"/>
        <w:rPr>
          <w:rFonts w:ascii="Times New Roman" w:hAnsi="Times New Roman"/>
          <w:b/>
          <w:color w:val="000000"/>
          <w:sz w:val="24"/>
          <w:szCs w:val="24"/>
          <w:lang w:eastAsia="ru-RU"/>
        </w:rPr>
      </w:pPr>
    </w:p>
    <w:p w:rsidR="00212046" w:rsidRPr="00633998" w:rsidRDefault="00212046" w:rsidP="006C3B30">
      <w:pPr>
        <w:spacing w:after="0" w:line="240" w:lineRule="auto"/>
        <w:jc w:val="right"/>
        <w:rPr>
          <w:rFonts w:ascii="Times New Roman" w:hAnsi="Times New Roman"/>
          <w:b/>
          <w:color w:val="000000"/>
          <w:sz w:val="24"/>
          <w:szCs w:val="24"/>
          <w:lang w:eastAsia="ru-RU"/>
        </w:rPr>
      </w:pPr>
      <w:r w:rsidRPr="00633998">
        <w:rPr>
          <w:rFonts w:ascii="Times New Roman" w:hAnsi="Times New Roman"/>
          <w:b/>
          <w:color w:val="000000"/>
          <w:sz w:val="24"/>
          <w:szCs w:val="24"/>
          <w:lang w:eastAsia="ru-RU"/>
        </w:rPr>
        <w:lastRenderedPageBreak/>
        <w:t xml:space="preserve">Приложение № 7 </w:t>
      </w:r>
    </w:p>
    <w:p w:rsidR="00212046" w:rsidRPr="00633998" w:rsidRDefault="00212046" w:rsidP="006C3B30">
      <w:pPr>
        <w:spacing w:after="0" w:line="240" w:lineRule="auto"/>
        <w:jc w:val="center"/>
        <w:rPr>
          <w:rFonts w:ascii="Times New Roman" w:hAnsi="Times New Roman"/>
          <w:color w:val="000000"/>
          <w:sz w:val="24"/>
          <w:szCs w:val="24"/>
          <w:lang w:eastAsia="ru-RU"/>
        </w:rPr>
      </w:pPr>
      <w:r w:rsidRPr="00633998">
        <w:rPr>
          <w:rFonts w:ascii="Times New Roman" w:hAnsi="Times New Roman"/>
          <w:color w:val="000000"/>
          <w:sz w:val="24"/>
          <w:szCs w:val="24"/>
          <w:lang w:eastAsia="ru-RU"/>
        </w:rPr>
        <w:t>В конкурсную комиссию</w:t>
      </w:r>
    </w:p>
    <w:p w:rsidR="00212046" w:rsidRPr="00633998" w:rsidRDefault="00212046" w:rsidP="00973C84">
      <w:pPr>
        <w:spacing w:after="0" w:line="240" w:lineRule="auto"/>
        <w:jc w:val="both"/>
        <w:rPr>
          <w:rFonts w:ascii="Times New Roman" w:hAnsi="Times New Roman"/>
          <w:b/>
          <w:color w:val="000000"/>
          <w:sz w:val="24"/>
          <w:szCs w:val="24"/>
          <w:lang w:eastAsia="ru-RU"/>
        </w:rPr>
      </w:pPr>
    </w:p>
    <w:p w:rsidR="00212046" w:rsidRPr="00D66254" w:rsidRDefault="00212046" w:rsidP="006C3B30">
      <w:pPr>
        <w:spacing w:after="0" w:line="240" w:lineRule="auto"/>
        <w:jc w:val="center"/>
        <w:rPr>
          <w:rFonts w:ascii="Times New Roman" w:hAnsi="Times New Roman"/>
          <w:color w:val="000000"/>
          <w:sz w:val="24"/>
          <w:szCs w:val="24"/>
          <w:lang w:eastAsia="ru-RU"/>
        </w:rPr>
      </w:pPr>
      <w:r w:rsidRPr="00D66254">
        <w:rPr>
          <w:rFonts w:ascii="Times New Roman" w:hAnsi="Times New Roman"/>
          <w:color w:val="000000"/>
          <w:sz w:val="24"/>
          <w:szCs w:val="24"/>
          <w:lang w:eastAsia="ru-RU"/>
        </w:rPr>
        <w:t>Технико – экономические показатели существующей котельной № 29 в ст. Приазовской</w:t>
      </w:r>
    </w:p>
    <w:p w:rsidR="00212046" w:rsidRPr="00633998" w:rsidRDefault="00212046" w:rsidP="006C3B30">
      <w:pPr>
        <w:spacing w:before="100" w:beforeAutospacing="1" w:after="0" w:line="240" w:lineRule="auto"/>
        <w:jc w:val="center"/>
        <w:rPr>
          <w:rFonts w:ascii="Times New Roman" w:hAnsi="Times New Roman"/>
          <w:color w:val="000000"/>
          <w:sz w:val="24"/>
          <w:szCs w:val="24"/>
          <w:lang w:eastAsia="ru-RU"/>
        </w:rPr>
      </w:pPr>
    </w:p>
    <w:tbl>
      <w:tblPr>
        <w:tblW w:w="984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52"/>
        <w:gridCol w:w="5068"/>
        <w:gridCol w:w="4320"/>
      </w:tblGrid>
      <w:tr w:rsidR="00212046" w:rsidRPr="0098604E" w:rsidTr="001900ED">
        <w:trPr>
          <w:tblCellSpacing w:w="0" w:type="dxa"/>
        </w:trPr>
        <w:tc>
          <w:tcPr>
            <w:tcW w:w="452" w:type="dxa"/>
            <w:tcBorders>
              <w:top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p>
        </w:tc>
        <w:tc>
          <w:tcPr>
            <w:tcW w:w="5068" w:type="dxa"/>
            <w:tcBorders>
              <w:top w:val="outset" w:sz="6" w:space="0" w:color="000000"/>
              <w:left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b/>
                <w:bCs/>
                <w:color w:val="000000"/>
                <w:sz w:val="24"/>
                <w:szCs w:val="24"/>
                <w:lang w:eastAsia="ru-RU"/>
              </w:rPr>
              <w:t>Показатели до строительства.</w:t>
            </w:r>
          </w:p>
        </w:tc>
        <w:tc>
          <w:tcPr>
            <w:tcW w:w="4320" w:type="dxa"/>
            <w:tcBorders>
              <w:top w:val="outset" w:sz="6" w:space="0" w:color="000000"/>
              <w:left w:val="outset" w:sz="6" w:space="0" w:color="000000"/>
              <w:bottom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b/>
                <w:bCs/>
                <w:color w:val="000000"/>
                <w:sz w:val="24"/>
                <w:szCs w:val="24"/>
                <w:lang w:eastAsia="ru-RU"/>
              </w:rPr>
              <w:t>Показатели после строительства.</w:t>
            </w:r>
          </w:p>
        </w:tc>
      </w:tr>
      <w:tr w:rsidR="00212046" w:rsidRPr="0098604E" w:rsidTr="001900ED">
        <w:trPr>
          <w:tblCellSpacing w:w="0" w:type="dxa"/>
        </w:trPr>
        <w:tc>
          <w:tcPr>
            <w:tcW w:w="452" w:type="dxa"/>
            <w:tcBorders>
              <w:top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1.</w:t>
            </w:r>
          </w:p>
        </w:tc>
        <w:tc>
          <w:tcPr>
            <w:tcW w:w="5068" w:type="dxa"/>
            <w:tcBorders>
              <w:top w:val="outset" w:sz="6" w:space="0" w:color="000000"/>
              <w:left w:val="outset" w:sz="6" w:space="0" w:color="000000"/>
              <w:bottom w:val="outset" w:sz="6" w:space="0" w:color="000000"/>
              <w:right w:val="outset" w:sz="6" w:space="0" w:color="000000"/>
            </w:tcBorders>
          </w:tcPr>
          <w:p w:rsidR="00212046" w:rsidRPr="00633998" w:rsidRDefault="00212046" w:rsidP="002179EC">
            <w:pPr>
              <w:spacing w:after="0" w:line="240" w:lineRule="auto"/>
              <w:jc w:val="both"/>
              <w:rPr>
                <w:rFonts w:ascii="Times New Roman" w:hAnsi="Times New Roman"/>
                <w:bCs/>
                <w:color w:val="000000"/>
                <w:sz w:val="24"/>
                <w:szCs w:val="24"/>
                <w:lang w:eastAsia="ru-RU"/>
              </w:rPr>
            </w:pPr>
            <w:r w:rsidRPr="00633998">
              <w:rPr>
                <w:rFonts w:ascii="Times New Roman" w:hAnsi="Times New Roman"/>
                <w:bCs/>
                <w:color w:val="000000"/>
                <w:sz w:val="24"/>
                <w:szCs w:val="24"/>
                <w:lang w:eastAsia="ru-RU"/>
              </w:rPr>
              <w:t xml:space="preserve">Мощность котельной – </w:t>
            </w:r>
            <w:r>
              <w:rPr>
                <w:rFonts w:ascii="Times New Roman" w:hAnsi="Times New Roman"/>
                <w:bCs/>
                <w:color w:val="000000"/>
                <w:sz w:val="24"/>
                <w:szCs w:val="24"/>
                <w:lang w:eastAsia="ru-RU"/>
              </w:rPr>
              <w:t>3 Гкал</w:t>
            </w:r>
          </w:p>
        </w:tc>
        <w:tc>
          <w:tcPr>
            <w:tcW w:w="4320" w:type="dxa"/>
            <w:tcBorders>
              <w:top w:val="outset" w:sz="6" w:space="0" w:color="000000"/>
              <w:left w:val="outset" w:sz="6" w:space="0" w:color="000000"/>
              <w:bottom w:val="outset" w:sz="6" w:space="0" w:color="000000"/>
            </w:tcBorders>
          </w:tcPr>
          <w:p w:rsidR="00212046" w:rsidRPr="00633998" w:rsidRDefault="00212046" w:rsidP="002179EC">
            <w:pPr>
              <w:spacing w:after="0" w:line="240" w:lineRule="auto"/>
              <w:jc w:val="both"/>
              <w:rPr>
                <w:rFonts w:ascii="Times New Roman" w:hAnsi="Times New Roman"/>
                <w:bCs/>
                <w:color w:val="000000"/>
                <w:sz w:val="24"/>
                <w:szCs w:val="24"/>
                <w:lang w:eastAsia="ru-RU"/>
              </w:rPr>
            </w:pPr>
            <w:r w:rsidRPr="00633998">
              <w:rPr>
                <w:rFonts w:ascii="Times New Roman" w:hAnsi="Times New Roman"/>
                <w:bCs/>
                <w:color w:val="000000"/>
                <w:sz w:val="24"/>
                <w:szCs w:val="24"/>
                <w:lang w:eastAsia="ru-RU"/>
              </w:rPr>
              <w:t xml:space="preserve">Мощность  -  </w:t>
            </w:r>
            <w:r>
              <w:rPr>
                <w:rFonts w:ascii="Times New Roman" w:hAnsi="Times New Roman"/>
                <w:bCs/>
                <w:color w:val="000000"/>
                <w:sz w:val="24"/>
                <w:szCs w:val="24"/>
                <w:lang w:eastAsia="ru-RU"/>
              </w:rPr>
              <w:t>Гкал</w:t>
            </w:r>
          </w:p>
        </w:tc>
      </w:tr>
      <w:tr w:rsidR="00212046" w:rsidRPr="0098604E" w:rsidTr="001900ED">
        <w:trPr>
          <w:tblCellSpacing w:w="0" w:type="dxa"/>
        </w:trPr>
        <w:tc>
          <w:tcPr>
            <w:tcW w:w="452" w:type="dxa"/>
            <w:tcBorders>
              <w:top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2</w:t>
            </w:r>
          </w:p>
        </w:tc>
        <w:tc>
          <w:tcPr>
            <w:tcW w:w="5068" w:type="dxa"/>
            <w:tcBorders>
              <w:top w:val="outset" w:sz="6" w:space="0" w:color="000000"/>
              <w:left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Потребление газа на 1 Гкал тепла: </w:t>
            </w:r>
          </w:p>
          <w:p w:rsidR="00212046" w:rsidRPr="00633998" w:rsidRDefault="00212046" w:rsidP="00973C8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139</w:t>
            </w:r>
            <w:r w:rsidRPr="00633998">
              <w:rPr>
                <w:rFonts w:ascii="Times New Roman" w:hAnsi="Times New Roman"/>
                <w:color w:val="000000"/>
                <w:sz w:val="24"/>
                <w:szCs w:val="24"/>
                <w:lang w:eastAsia="ru-RU"/>
              </w:rPr>
              <w:t xml:space="preserve"> м3</w:t>
            </w:r>
          </w:p>
        </w:tc>
        <w:tc>
          <w:tcPr>
            <w:tcW w:w="4320" w:type="dxa"/>
            <w:tcBorders>
              <w:top w:val="outset" w:sz="6" w:space="0" w:color="000000"/>
              <w:left w:val="outset" w:sz="6" w:space="0" w:color="000000"/>
              <w:bottom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Потребления газа на 1Гкал тепла:  м3</w:t>
            </w:r>
          </w:p>
        </w:tc>
      </w:tr>
      <w:tr w:rsidR="00212046" w:rsidRPr="0098604E" w:rsidTr="001900ED">
        <w:trPr>
          <w:tblCellSpacing w:w="0" w:type="dxa"/>
        </w:trPr>
        <w:tc>
          <w:tcPr>
            <w:tcW w:w="452" w:type="dxa"/>
            <w:tcBorders>
              <w:top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3</w:t>
            </w:r>
          </w:p>
        </w:tc>
        <w:tc>
          <w:tcPr>
            <w:tcW w:w="5068" w:type="dxa"/>
            <w:tcBorders>
              <w:top w:val="outset" w:sz="6" w:space="0" w:color="000000"/>
              <w:left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Фактический расход электроэнергии на производство 1 Гкал тепла: </w:t>
            </w:r>
          </w:p>
          <w:p w:rsidR="00212046" w:rsidRPr="00633998" w:rsidRDefault="00212046" w:rsidP="00973C8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31,6</w:t>
            </w:r>
            <w:r w:rsidRPr="00633998">
              <w:rPr>
                <w:rFonts w:ascii="Times New Roman" w:hAnsi="Times New Roman"/>
                <w:color w:val="000000"/>
                <w:sz w:val="24"/>
                <w:szCs w:val="24"/>
                <w:lang w:eastAsia="ru-RU"/>
              </w:rPr>
              <w:t xml:space="preserve"> квт/ч.</w:t>
            </w:r>
          </w:p>
        </w:tc>
        <w:tc>
          <w:tcPr>
            <w:tcW w:w="4320" w:type="dxa"/>
            <w:tcBorders>
              <w:top w:val="outset" w:sz="6" w:space="0" w:color="000000"/>
              <w:left w:val="outset" w:sz="6" w:space="0" w:color="000000"/>
              <w:bottom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Фактический расход электроэнергии на производство 1Гкал тепла:  квт/ч.</w:t>
            </w:r>
          </w:p>
        </w:tc>
      </w:tr>
      <w:tr w:rsidR="00212046" w:rsidRPr="0098604E" w:rsidTr="001900ED">
        <w:trPr>
          <w:tblCellSpacing w:w="0" w:type="dxa"/>
        </w:trPr>
        <w:tc>
          <w:tcPr>
            <w:tcW w:w="452" w:type="dxa"/>
            <w:tcBorders>
              <w:top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4</w:t>
            </w:r>
          </w:p>
        </w:tc>
        <w:tc>
          <w:tcPr>
            <w:tcW w:w="5068" w:type="dxa"/>
            <w:tcBorders>
              <w:top w:val="outset" w:sz="6" w:space="0" w:color="000000"/>
              <w:left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Стоимость Гкал до реконструкции:</w:t>
            </w:r>
          </w:p>
          <w:p w:rsidR="00212046" w:rsidRPr="00633998" w:rsidRDefault="00212046" w:rsidP="00973C84">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1972,97</w:t>
            </w:r>
            <w:r w:rsidRPr="00633998">
              <w:rPr>
                <w:rFonts w:ascii="Times New Roman" w:hAnsi="Times New Roman"/>
                <w:color w:val="000000"/>
                <w:sz w:val="24"/>
                <w:szCs w:val="24"/>
                <w:lang w:eastAsia="ru-RU"/>
              </w:rPr>
              <w:t xml:space="preserve"> руб.</w:t>
            </w:r>
          </w:p>
        </w:tc>
        <w:tc>
          <w:tcPr>
            <w:tcW w:w="4320" w:type="dxa"/>
            <w:tcBorders>
              <w:top w:val="outset" w:sz="6" w:space="0" w:color="000000"/>
              <w:left w:val="outset" w:sz="6" w:space="0" w:color="000000"/>
              <w:bottom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Стоимость Гкал после реконструкции:</w:t>
            </w:r>
          </w:p>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 xml:space="preserve"> руб.</w:t>
            </w:r>
          </w:p>
        </w:tc>
      </w:tr>
      <w:tr w:rsidR="00212046" w:rsidRPr="0098604E" w:rsidTr="001900ED">
        <w:trPr>
          <w:tblCellSpacing w:w="0" w:type="dxa"/>
        </w:trPr>
        <w:tc>
          <w:tcPr>
            <w:tcW w:w="452" w:type="dxa"/>
            <w:tcBorders>
              <w:top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5</w:t>
            </w:r>
          </w:p>
        </w:tc>
        <w:tc>
          <w:tcPr>
            <w:tcW w:w="5068" w:type="dxa"/>
            <w:tcBorders>
              <w:top w:val="outset" w:sz="6" w:space="0" w:color="000000"/>
              <w:left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p>
        </w:tc>
        <w:tc>
          <w:tcPr>
            <w:tcW w:w="4320" w:type="dxa"/>
            <w:tcBorders>
              <w:top w:val="outset" w:sz="6" w:space="0" w:color="000000"/>
              <w:left w:val="outset" w:sz="6" w:space="0" w:color="000000"/>
              <w:bottom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Снижений непроизводительных потерь тепла в результате наладки тепловых сетей-%</w:t>
            </w:r>
          </w:p>
        </w:tc>
      </w:tr>
      <w:tr w:rsidR="00212046" w:rsidRPr="0098604E" w:rsidTr="001900ED">
        <w:trPr>
          <w:tblCellSpacing w:w="0" w:type="dxa"/>
        </w:trPr>
        <w:tc>
          <w:tcPr>
            <w:tcW w:w="452" w:type="dxa"/>
            <w:tcBorders>
              <w:top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6</w:t>
            </w:r>
          </w:p>
        </w:tc>
        <w:tc>
          <w:tcPr>
            <w:tcW w:w="5068" w:type="dxa"/>
            <w:tcBorders>
              <w:top w:val="outset" w:sz="6" w:space="0" w:color="000000"/>
              <w:left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p>
        </w:tc>
        <w:tc>
          <w:tcPr>
            <w:tcW w:w="4320" w:type="dxa"/>
            <w:tcBorders>
              <w:top w:val="outset" w:sz="6" w:space="0" w:color="000000"/>
              <w:left w:val="outset" w:sz="6" w:space="0" w:color="000000"/>
              <w:bottom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Источник инвестиций -  заемные средства   тыс. руб.</w:t>
            </w:r>
          </w:p>
        </w:tc>
      </w:tr>
      <w:tr w:rsidR="00212046" w:rsidRPr="0098604E" w:rsidTr="001900ED">
        <w:trPr>
          <w:tblCellSpacing w:w="0" w:type="dxa"/>
        </w:trPr>
        <w:tc>
          <w:tcPr>
            <w:tcW w:w="452" w:type="dxa"/>
            <w:tcBorders>
              <w:top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7</w:t>
            </w:r>
          </w:p>
        </w:tc>
        <w:tc>
          <w:tcPr>
            <w:tcW w:w="5068" w:type="dxa"/>
            <w:tcBorders>
              <w:top w:val="outset" w:sz="6" w:space="0" w:color="000000"/>
              <w:left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p>
        </w:tc>
        <w:tc>
          <w:tcPr>
            <w:tcW w:w="4320" w:type="dxa"/>
            <w:tcBorders>
              <w:top w:val="outset" w:sz="6" w:space="0" w:color="000000"/>
              <w:left w:val="outset" w:sz="6" w:space="0" w:color="000000"/>
              <w:bottom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Собственные инвестиции  -  тыс. руб.</w:t>
            </w:r>
          </w:p>
        </w:tc>
      </w:tr>
      <w:tr w:rsidR="00212046" w:rsidRPr="0098604E" w:rsidTr="001900ED">
        <w:trPr>
          <w:tblCellSpacing w:w="0" w:type="dxa"/>
        </w:trPr>
        <w:tc>
          <w:tcPr>
            <w:tcW w:w="452" w:type="dxa"/>
            <w:tcBorders>
              <w:top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8</w:t>
            </w:r>
          </w:p>
        </w:tc>
        <w:tc>
          <w:tcPr>
            <w:tcW w:w="5068" w:type="dxa"/>
            <w:tcBorders>
              <w:top w:val="outset" w:sz="6" w:space="0" w:color="000000"/>
              <w:left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p>
        </w:tc>
        <w:tc>
          <w:tcPr>
            <w:tcW w:w="4320" w:type="dxa"/>
            <w:tcBorders>
              <w:top w:val="outset" w:sz="6" w:space="0" w:color="000000"/>
              <w:left w:val="outset" w:sz="6" w:space="0" w:color="000000"/>
              <w:bottom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Направление инвестиций:</w:t>
            </w:r>
          </w:p>
          <w:p w:rsidR="00212046" w:rsidRPr="00633998" w:rsidRDefault="00212046" w:rsidP="00973C84">
            <w:pPr>
              <w:spacing w:after="0" w:line="240" w:lineRule="auto"/>
              <w:jc w:val="both"/>
              <w:rPr>
                <w:rFonts w:ascii="Times New Roman" w:hAnsi="Times New Roman"/>
                <w:color w:val="000000"/>
                <w:sz w:val="24"/>
                <w:szCs w:val="24"/>
                <w:lang w:eastAsia="ru-RU"/>
              </w:rPr>
            </w:pPr>
          </w:p>
          <w:p w:rsidR="00212046" w:rsidRPr="00633998" w:rsidRDefault="00212046" w:rsidP="00973C84">
            <w:pPr>
              <w:spacing w:after="0" w:line="240" w:lineRule="auto"/>
              <w:jc w:val="both"/>
              <w:rPr>
                <w:rFonts w:ascii="Times New Roman" w:hAnsi="Times New Roman"/>
                <w:color w:val="000000"/>
                <w:sz w:val="24"/>
                <w:szCs w:val="24"/>
                <w:lang w:eastAsia="ru-RU"/>
              </w:rPr>
            </w:pPr>
          </w:p>
        </w:tc>
      </w:tr>
      <w:tr w:rsidR="00212046" w:rsidRPr="0098604E" w:rsidTr="001900ED">
        <w:trPr>
          <w:tblCellSpacing w:w="0" w:type="dxa"/>
        </w:trPr>
        <w:tc>
          <w:tcPr>
            <w:tcW w:w="452" w:type="dxa"/>
            <w:tcBorders>
              <w:top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color w:val="000000"/>
                <w:sz w:val="24"/>
                <w:szCs w:val="24"/>
                <w:lang w:eastAsia="ru-RU"/>
              </w:rPr>
              <w:t>9</w:t>
            </w:r>
          </w:p>
        </w:tc>
        <w:tc>
          <w:tcPr>
            <w:tcW w:w="5068" w:type="dxa"/>
            <w:tcBorders>
              <w:top w:val="outset" w:sz="6" w:space="0" w:color="000000"/>
              <w:left w:val="outset" w:sz="6" w:space="0" w:color="000000"/>
              <w:bottom w:val="outset" w:sz="6" w:space="0" w:color="000000"/>
              <w:right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p>
        </w:tc>
        <w:tc>
          <w:tcPr>
            <w:tcW w:w="4320" w:type="dxa"/>
            <w:tcBorders>
              <w:top w:val="outset" w:sz="6" w:space="0" w:color="000000"/>
              <w:left w:val="outset" w:sz="6" w:space="0" w:color="000000"/>
              <w:bottom w:val="outset" w:sz="6" w:space="0" w:color="000000"/>
            </w:tcBorders>
          </w:tcPr>
          <w:p w:rsidR="00212046" w:rsidRPr="00633998" w:rsidRDefault="00212046" w:rsidP="00973C84">
            <w:pPr>
              <w:spacing w:after="0" w:line="240" w:lineRule="auto"/>
              <w:jc w:val="both"/>
              <w:rPr>
                <w:rFonts w:ascii="Times New Roman" w:hAnsi="Times New Roman"/>
                <w:color w:val="000000"/>
                <w:sz w:val="24"/>
                <w:szCs w:val="24"/>
                <w:lang w:eastAsia="ru-RU"/>
              </w:rPr>
            </w:pPr>
            <w:r w:rsidRPr="00633998">
              <w:rPr>
                <w:rFonts w:ascii="Times New Roman" w:hAnsi="Times New Roman"/>
                <w:b/>
                <w:bCs/>
                <w:color w:val="000000"/>
                <w:sz w:val="24"/>
                <w:szCs w:val="24"/>
                <w:lang w:eastAsia="ru-RU"/>
              </w:rPr>
              <w:t>Расчётный экономический эффект- ______руб. в год</w:t>
            </w:r>
          </w:p>
        </w:tc>
      </w:tr>
    </w:tbl>
    <w:p w:rsidR="00212046" w:rsidRPr="00633998" w:rsidRDefault="00212046" w:rsidP="00973C84">
      <w:pPr>
        <w:spacing w:after="0" w:line="240" w:lineRule="auto"/>
        <w:jc w:val="both"/>
        <w:rPr>
          <w:rFonts w:ascii="Times New Roman" w:hAnsi="Times New Roman"/>
          <w:sz w:val="24"/>
          <w:szCs w:val="24"/>
          <w:lang w:eastAsia="ru-RU"/>
        </w:rPr>
      </w:pPr>
    </w:p>
    <w:p w:rsidR="00212046" w:rsidRPr="00633998" w:rsidRDefault="00212046" w:rsidP="00973C84">
      <w:pPr>
        <w:spacing w:after="0" w:line="240" w:lineRule="auto"/>
        <w:jc w:val="both"/>
        <w:rPr>
          <w:rFonts w:ascii="Times New Roman" w:hAnsi="Times New Roman"/>
          <w:sz w:val="24"/>
          <w:szCs w:val="24"/>
          <w:lang w:eastAsia="ru-RU"/>
        </w:rPr>
      </w:pPr>
    </w:p>
    <w:p w:rsidR="00212046" w:rsidRPr="00633998" w:rsidRDefault="00212046" w:rsidP="00973C84">
      <w:pPr>
        <w:spacing w:before="100" w:beforeAutospacing="1" w:after="0" w:line="240" w:lineRule="auto"/>
        <w:jc w:val="both"/>
        <w:rPr>
          <w:rFonts w:ascii="Times New Roman" w:hAnsi="Times New Roman"/>
          <w:b/>
          <w:color w:val="000000"/>
          <w:sz w:val="24"/>
          <w:szCs w:val="24"/>
          <w:lang w:eastAsia="ru-RU"/>
        </w:rPr>
      </w:pPr>
    </w:p>
    <w:p w:rsidR="00212046" w:rsidRPr="00633998" w:rsidRDefault="00212046" w:rsidP="00973C84">
      <w:pPr>
        <w:spacing w:before="100" w:beforeAutospacing="1" w:after="0" w:line="240" w:lineRule="auto"/>
        <w:jc w:val="both"/>
        <w:rPr>
          <w:rFonts w:ascii="Times New Roman" w:hAnsi="Times New Roman"/>
          <w:b/>
          <w:color w:val="000000"/>
          <w:sz w:val="24"/>
          <w:szCs w:val="24"/>
          <w:lang w:eastAsia="ru-RU"/>
        </w:rPr>
      </w:pPr>
    </w:p>
    <w:p w:rsidR="00212046" w:rsidRPr="00633998" w:rsidRDefault="00212046" w:rsidP="00973C84">
      <w:pPr>
        <w:spacing w:before="100" w:beforeAutospacing="1" w:after="0" w:line="240" w:lineRule="auto"/>
        <w:jc w:val="both"/>
        <w:rPr>
          <w:rFonts w:ascii="Times New Roman" w:hAnsi="Times New Roman"/>
          <w:b/>
          <w:color w:val="000000"/>
          <w:sz w:val="24"/>
          <w:szCs w:val="24"/>
          <w:lang w:eastAsia="ru-RU"/>
        </w:rPr>
      </w:pPr>
    </w:p>
    <w:p w:rsidR="00212046" w:rsidRPr="00633998" w:rsidRDefault="00212046" w:rsidP="00973C84">
      <w:pPr>
        <w:spacing w:before="100" w:beforeAutospacing="1" w:after="0" w:line="240" w:lineRule="auto"/>
        <w:jc w:val="both"/>
        <w:rPr>
          <w:rFonts w:ascii="Times New Roman" w:hAnsi="Times New Roman"/>
          <w:b/>
          <w:color w:val="000000"/>
          <w:sz w:val="24"/>
          <w:szCs w:val="24"/>
          <w:lang w:eastAsia="ru-RU"/>
        </w:rPr>
      </w:pPr>
    </w:p>
    <w:p w:rsidR="00212046" w:rsidRPr="00633998" w:rsidRDefault="00212046" w:rsidP="00973C84">
      <w:pPr>
        <w:spacing w:before="100" w:beforeAutospacing="1" w:after="0" w:line="240" w:lineRule="auto"/>
        <w:jc w:val="both"/>
        <w:rPr>
          <w:rFonts w:ascii="Times New Roman" w:hAnsi="Times New Roman"/>
          <w:b/>
          <w:color w:val="000000"/>
          <w:sz w:val="24"/>
          <w:szCs w:val="24"/>
          <w:lang w:eastAsia="ru-RU"/>
        </w:rPr>
      </w:pPr>
    </w:p>
    <w:p w:rsidR="00212046" w:rsidRPr="00633998" w:rsidRDefault="00212046" w:rsidP="00973C84">
      <w:pPr>
        <w:spacing w:before="100" w:beforeAutospacing="1" w:after="0" w:line="240" w:lineRule="auto"/>
        <w:jc w:val="both"/>
        <w:rPr>
          <w:rFonts w:ascii="Times New Roman" w:hAnsi="Times New Roman"/>
          <w:b/>
          <w:color w:val="000000"/>
          <w:sz w:val="24"/>
          <w:szCs w:val="24"/>
          <w:lang w:eastAsia="ru-RU"/>
        </w:rPr>
      </w:pPr>
    </w:p>
    <w:p w:rsidR="00212046" w:rsidRPr="00633998" w:rsidRDefault="00212046" w:rsidP="00973C84">
      <w:pPr>
        <w:spacing w:after="0" w:line="240" w:lineRule="auto"/>
        <w:jc w:val="both"/>
        <w:rPr>
          <w:rFonts w:ascii="Times New Roman" w:hAnsi="Times New Roman"/>
          <w:b/>
          <w:lang w:eastAsia="ru-RU"/>
        </w:rPr>
      </w:pPr>
    </w:p>
    <w:tbl>
      <w:tblPr>
        <w:tblW w:w="0" w:type="auto"/>
        <w:tblLook w:val="01E0"/>
      </w:tblPr>
      <w:tblGrid>
        <w:gridCol w:w="675"/>
        <w:gridCol w:w="8895"/>
      </w:tblGrid>
      <w:tr w:rsidR="00212046" w:rsidRPr="0098604E" w:rsidTr="006C3B30">
        <w:trPr>
          <w:trHeight w:val="886"/>
        </w:trPr>
        <w:tc>
          <w:tcPr>
            <w:tcW w:w="675" w:type="dxa"/>
          </w:tcPr>
          <w:p w:rsidR="00212046" w:rsidRPr="00633998" w:rsidRDefault="00212046" w:rsidP="00973C84">
            <w:pPr>
              <w:spacing w:after="0" w:line="240" w:lineRule="auto"/>
              <w:jc w:val="both"/>
              <w:rPr>
                <w:rFonts w:ascii="Times New Roman" w:hAnsi="Times New Roman"/>
                <w:b/>
                <w:sz w:val="28"/>
                <w:szCs w:val="28"/>
                <w:lang w:eastAsia="ru-RU"/>
              </w:rPr>
            </w:pPr>
          </w:p>
          <w:p w:rsidR="00212046" w:rsidRPr="00633998" w:rsidRDefault="00212046" w:rsidP="00973C84">
            <w:pPr>
              <w:spacing w:after="0" w:line="240" w:lineRule="auto"/>
              <w:jc w:val="both"/>
              <w:rPr>
                <w:rFonts w:ascii="Times New Roman" w:hAnsi="Times New Roman"/>
                <w:b/>
                <w:sz w:val="24"/>
                <w:szCs w:val="24"/>
                <w:lang w:eastAsia="ru-RU"/>
              </w:rPr>
            </w:pPr>
          </w:p>
        </w:tc>
        <w:tc>
          <w:tcPr>
            <w:tcW w:w="8895" w:type="dxa"/>
          </w:tcPr>
          <w:p w:rsidR="00212046" w:rsidRDefault="00212046" w:rsidP="00973C84">
            <w:pPr>
              <w:spacing w:after="0" w:line="240" w:lineRule="auto"/>
              <w:jc w:val="both"/>
              <w:rPr>
                <w:rFonts w:ascii="Times New Roman" w:hAnsi="Times New Roman"/>
                <w:b/>
                <w:sz w:val="24"/>
                <w:szCs w:val="24"/>
                <w:lang w:eastAsia="ru-RU"/>
              </w:rPr>
            </w:pPr>
          </w:p>
          <w:p w:rsidR="00212046" w:rsidRDefault="00212046" w:rsidP="006C3B30">
            <w:pPr>
              <w:spacing w:after="0" w:line="240" w:lineRule="auto"/>
              <w:jc w:val="right"/>
              <w:rPr>
                <w:rFonts w:ascii="Times New Roman" w:hAnsi="Times New Roman"/>
                <w:b/>
                <w:sz w:val="24"/>
                <w:szCs w:val="24"/>
                <w:lang w:eastAsia="ru-RU"/>
              </w:rPr>
            </w:pPr>
            <w:r w:rsidRPr="00633998">
              <w:rPr>
                <w:rFonts w:ascii="Times New Roman" w:hAnsi="Times New Roman"/>
                <w:b/>
                <w:sz w:val="24"/>
                <w:szCs w:val="24"/>
                <w:lang w:eastAsia="ru-RU"/>
              </w:rPr>
              <w:t>Приложение  № 8</w:t>
            </w:r>
          </w:p>
          <w:p w:rsidR="00212046" w:rsidRDefault="00212046" w:rsidP="006C3B30">
            <w:pPr>
              <w:spacing w:after="0" w:line="240" w:lineRule="auto"/>
              <w:jc w:val="right"/>
              <w:rPr>
                <w:rFonts w:ascii="Times New Roman" w:hAnsi="Times New Roman"/>
                <w:b/>
                <w:sz w:val="24"/>
                <w:szCs w:val="24"/>
                <w:lang w:eastAsia="ru-RU"/>
              </w:rPr>
            </w:pPr>
          </w:p>
          <w:p w:rsidR="00212046" w:rsidRPr="006C3B30" w:rsidRDefault="00212046" w:rsidP="006C3B30">
            <w:pPr>
              <w:spacing w:after="0" w:line="240" w:lineRule="auto"/>
              <w:jc w:val="center"/>
              <w:rPr>
                <w:rFonts w:ascii="Times New Roman" w:hAnsi="Times New Roman"/>
                <w:b/>
                <w:sz w:val="24"/>
                <w:szCs w:val="24"/>
                <w:lang w:eastAsia="ru-RU"/>
              </w:rPr>
            </w:pPr>
            <w:r w:rsidRPr="00633998">
              <w:rPr>
                <w:rFonts w:ascii="Times New Roman" w:hAnsi="Times New Roman"/>
                <w:sz w:val="24"/>
                <w:szCs w:val="24"/>
                <w:lang w:eastAsia="ru-RU"/>
              </w:rPr>
              <w:t>В конкурсную комиссии.</w:t>
            </w:r>
          </w:p>
        </w:tc>
      </w:tr>
    </w:tbl>
    <w:p w:rsidR="00212046" w:rsidRPr="00633998" w:rsidRDefault="00212046" w:rsidP="00973C84">
      <w:pPr>
        <w:spacing w:after="0" w:line="240" w:lineRule="auto"/>
        <w:jc w:val="both"/>
        <w:rPr>
          <w:rFonts w:ascii="Times New Roman" w:hAnsi="Times New Roman"/>
          <w:sz w:val="24"/>
          <w:szCs w:val="24"/>
          <w:lang w:eastAsia="ru-RU"/>
        </w:rPr>
      </w:pPr>
    </w:p>
    <w:p w:rsidR="00212046" w:rsidRPr="00633998" w:rsidRDefault="00212046" w:rsidP="00677BFB">
      <w:pPr>
        <w:keepNext/>
        <w:spacing w:after="0" w:line="240" w:lineRule="auto"/>
        <w:jc w:val="center"/>
        <w:outlineLvl w:val="1"/>
        <w:rPr>
          <w:rFonts w:ascii="Times New Roman" w:hAnsi="Times New Roman"/>
          <w:b/>
          <w:bCs/>
          <w:iCs/>
          <w:sz w:val="28"/>
          <w:szCs w:val="28"/>
        </w:rPr>
      </w:pPr>
      <w:r w:rsidRPr="00633998">
        <w:rPr>
          <w:rFonts w:ascii="Times New Roman" w:hAnsi="Times New Roman"/>
          <w:b/>
          <w:bCs/>
          <w:iCs/>
          <w:sz w:val="28"/>
          <w:szCs w:val="28"/>
        </w:rPr>
        <w:t>ТЕХНИЧЕСКОЕ  ЗАДАНИЕ</w:t>
      </w:r>
    </w:p>
    <w:p w:rsidR="00212046" w:rsidRPr="00633998" w:rsidRDefault="00212046" w:rsidP="00973C84">
      <w:pPr>
        <w:keepNext/>
        <w:spacing w:after="0" w:line="240" w:lineRule="auto"/>
        <w:jc w:val="both"/>
        <w:outlineLvl w:val="1"/>
        <w:rPr>
          <w:rFonts w:ascii="Times New Roman" w:hAnsi="Times New Roman"/>
          <w:iCs/>
          <w:sz w:val="28"/>
          <w:szCs w:val="28"/>
        </w:rPr>
      </w:pPr>
      <w:r w:rsidRPr="00633998">
        <w:rPr>
          <w:rFonts w:ascii="Times New Roman" w:hAnsi="Times New Roman"/>
          <w:iCs/>
          <w:sz w:val="28"/>
          <w:szCs w:val="28"/>
        </w:rPr>
        <w:t>на разработку проектной документации (проектно-изыскательские работы)</w:t>
      </w:r>
    </w:p>
    <w:p w:rsidR="00212046" w:rsidRPr="006C3B30" w:rsidRDefault="00212046" w:rsidP="006C3B30">
      <w:pPr>
        <w:keepNext/>
        <w:spacing w:after="0" w:line="240" w:lineRule="auto"/>
        <w:jc w:val="both"/>
        <w:outlineLvl w:val="1"/>
        <w:rPr>
          <w:rFonts w:ascii="Times New Roman" w:hAnsi="Times New Roman"/>
          <w:bCs/>
          <w:iCs/>
          <w:sz w:val="28"/>
          <w:szCs w:val="28"/>
        </w:rPr>
      </w:pPr>
      <w:r w:rsidRPr="00633998">
        <w:rPr>
          <w:rFonts w:ascii="Times New Roman" w:hAnsi="Times New Roman"/>
          <w:iCs/>
          <w:sz w:val="28"/>
          <w:szCs w:val="28"/>
        </w:rPr>
        <w:t xml:space="preserve">и техническое перевооружение </w:t>
      </w:r>
      <w:r w:rsidRPr="00633998">
        <w:rPr>
          <w:rFonts w:ascii="Times New Roman" w:hAnsi="Times New Roman"/>
          <w:bCs/>
          <w:iCs/>
          <w:sz w:val="28"/>
          <w:szCs w:val="28"/>
        </w:rPr>
        <w:t>котельной по адресу:</w:t>
      </w:r>
      <w:r w:rsidRPr="006C3B30">
        <w:rPr>
          <w:rFonts w:ascii="Times New Roman" w:hAnsi="Times New Roman"/>
          <w:sz w:val="28"/>
          <w:szCs w:val="28"/>
          <w:lang w:eastAsia="ru-RU"/>
        </w:rPr>
        <w:t>353899, Краснодарский край, Приморско-Ахтарский район, ст. Приазовская</w:t>
      </w:r>
      <w:r>
        <w:rPr>
          <w:rFonts w:ascii="Times New Roman" w:hAnsi="Times New Roman"/>
          <w:sz w:val="28"/>
          <w:szCs w:val="28"/>
          <w:lang w:eastAsia="ru-RU"/>
        </w:rPr>
        <w:t>, ул. Ленина, дом № 29.</w:t>
      </w:r>
    </w:p>
    <w:p w:rsidR="00212046" w:rsidRPr="006C3B30" w:rsidRDefault="00212046" w:rsidP="00973C84">
      <w:pPr>
        <w:spacing w:after="0" w:line="240" w:lineRule="auto"/>
        <w:jc w:val="both"/>
        <w:rPr>
          <w:rFonts w:ascii="Times New Roman" w:hAnsi="Times New Roman"/>
          <w:bCs/>
          <w:sz w:val="28"/>
          <w:szCs w:val="28"/>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6660"/>
      </w:tblGrid>
      <w:tr w:rsidR="00212046" w:rsidRPr="0098604E" w:rsidTr="00F81B06">
        <w:tc>
          <w:tcPr>
            <w:tcW w:w="3420" w:type="dxa"/>
          </w:tcPr>
          <w:p w:rsidR="00212046" w:rsidRPr="00633998" w:rsidRDefault="00212046" w:rsidP="00973C84">
            <w:pPr>
              <w:numPr>
                <w:ilvl w:val="0"/>
                <w:numId w:val="34"/>
              </w:numPr>
              <w:spacing w:after="0" w:line="240" w:lineRule="auto"/>
              <w:jc w:val="both"/>
              <w:rPr>
                <w:rFonts w:ascii="Times New Roman" w:hAnsi="Times New Roman"/>
                <w:lang w:eastAsia="ru-RU"/>
              </w:rPr>
            </w:pPr>
            <w:r w:rsidRPr="00633998">
              <w:rPr>
                <w:rFonts w:ascii="Times New Roman" w:hAnsi="Times New Roman"/>
                <w:lang w:eastAsia="ru-RU"/>
              </w:rPr>
              <w:t>Местонахождение объекта</w:t>
            </w:r>
          </w:p>
        </w:tc>
        <w:tc>
          <w:tcPr>
            <w:tcW w:w="6660" w:type="dxa"/>
          </w:tcPr>
          <w:p w:rsidR="00212046" w:rsidRPr="00633998" w:rsidRDefault="00212046" w:rsidP="00973C84">
            <w:pPr>
              <w:spacing w:after="0" w:line="240" w:lineRule="auto"/>
              <w:ind w:right="72"/>
              <w:jc w:val="both"/>
              <w:rPr>
                <w:rFonts w:ascii="Times New Roman" w:hAnsi="Times New Roman"/>
                <w:b/>
                <w:bCs/>
                <w:lang w:eastAsia="ru-RU"/>
              </w:rPr>
            </w:pPr>
            <w:r>
              <w:rPr>
                <w:rFonts w:ascii="Times New Roman" w:hAnsi="Times New Roman"/>
                <w:lang w:eastAsia="ru-RU"/>
              </w:rPr>
              <w:t>Ст. Приазовская, Приморско-Ахтарского района, Краснодарского края</w:t>
            </w:r>
          </w:p>
        </w:tc>
      </w:tr>
      <w:tr w:rsidR="00212046" w:rsidRPr="0098604E" w:rsidTr="00F81B06">
        <w:tc>
          <w:tcPr>
            <w:tcW w:w="3420" w:type="dxa"/>
          </w:tcPr>
          <w:p w:rsidR="00212046" w:rsidRPr="00633998" w:rsidRDefault="00212046" w:rsidP="00973C84">
            <w:pPr>
              <w:numPr>
                <w:ilvl w:val="0"/>
                <w:numId w:val="34"/>
              </w:numPr>
              <w:spacing w:after="0" w:line="240" w:lineRule="auto"/>
              <w:jc w:val="both"/>
              <w:rPr>
                <w:rFonts w:ascii="Times New Roman" w:hAnsi="Times New Roman"/>
                <w:lang w:eastAsia="ru-RU"/>
              </w:rPr>
            </w:pPr>
            <w:r w:rsidRPr="00633998">
              <w:rPr>
                <w:rFonts w:ascii="Times New Roman" w:hAnsi="Times New Roman"/>
                <w:lang w:eastAsia="ru-RU"/>
              </w:rPr>
              <w:t>Основания для проектно-изыскательских работ</w:t>
            </w:r>
          </w:p>
        </w:tc>
        <w:tc>
          <w:tcPr>
            <w:tcW w:w="6660" w:type="dxa"/>
          </w:tcPr>
          <w:p w:rsidR="00212046" w:rsidRPr="00633998" w:rsidRDefault="00212046" w:rsidP="00973C84">
            <w:pPr>
              <w:spacing w:after="0" w:line="240" w:lineRule="auto"/>
              <w:ind w:right="72"/>
              <w:jc w:val="both"/>
              <w:rPr>
                <w:rFonts w:ascii="Times New Roman" w:hAnsi="Times New Roman"/>
                <w:lang w:eastAsia="ru-RU"/>
              </w:rPr>
            </w:pPr>
            <w:r>
              <w:rPr>
                <w:rFonts w:ascii="Times New Roman" w:hAnsi="Times New Roman"/>
                <w:lang w:eastAsia="ru-RU"/>
              </w:rPr>
              <w:t>Концессионное соглашение</w:t>
            </w:r>
          </w:p>
        </w:tc>
      </w:tr>
      <w:tr w:rsidR="00212046" w:rsidRPr="0098604E" w:rsidTr="00F81B06">
        <w:tc>
          <w:tcPr>
            <w:tcW w:w="3420" w:type="dxa"/>
          </w:tcPr>
          <w:p w:rsidR="00212046" w:rsidRPr="00633998" w:rsidRDefault="00212046" w:rsidP="00973C84">
            <w:pPr>
              <w:numPr>
                <w:ilvl w:val="0"/>
                <w:numId w:val="34"/>
              </w:numPr>
              <w:spacing w:after="0" w:line="240" w:lineRule="auto"/>
              <w:jc w:val="both"/>
              <w:rPr>
                <w:rFonts w:ascii="Times New Roman" w:hAnsi="Times New Roman"/>
                <w:lang w:eastAsia="ru-RU"/>
              </w:rPr>
            </w:pPr>
            <w:r w:rsidRPr="00633998">
              <w:rPr>
                <w:rFonts w:ascii="Times New Roman" w:hAnsi="Times New Roman"/>
                <w:lang w:eastAsia="ru-RU"/>
              </w:rPr>
              <w:t>Заказчик проектной документации</w:t>
            </w:r>
          </w:p>
        </w:tc>
        <w:tc>
          <w:tcPr>
            <w:tcW w:w="6660" w:type="dxa"/>
          </w:tcPr>
          <w:p w:rsidR="00212046" w:rsidRPr="00BD7D7B" w:rsidRDefault="00212046" w:rsidP="00973C84">
            <w:pPr>
              <w:spacing w:after="0" w:line="240" w:lineRule="auto"/>
              <w:ind w:right="72"/>
              <w:jc w:val="both"/>
              <w:rPr>
                <w:rFonts w:ascii="Times New Roman" w:hAnsi="Times New Roman"/>
                <w:color w:val="FF0000"/>
                <w:lang w:eastAsia="ru-RU"/>
              </w:rPr>
            </w:pPr>
            <w:r>
              <w:rPr>
                <w:rFonts w:ascii="Times New Roman" w:hAnsi="Times New Roman"/>
                <w:bCs/>
                <w:color w:val="000000"/>
                <w:sz w:val="24"/>
                <w:szCs w:val="24"/>
                <w:lang w:eastAsia="ru-RU"/>
              </w:rPr>
              <w:t>Администрация Приазовского сельского поселения Приморско-Ахтарского района</w:t>
            </w:r>
          </w:p>
        </w:tc>
      </w:tr>
      <w:tr w:rsidR="00212046" w:rsidRPr="0098604E" w:rsidTr="00F81B06">
        <w:tc>
          <w:tcPr>
            <w:tcW w:w="3420" w:type="dxa"/>
          </w:tcPr>
          <w:p w:rsidR="00212046" w:rsidRPr="00633998" w:rsidRDefault="00212046" w:rsidP="00973C84">
            <w:pPr>
              <w:numPr>
                <w:ilvl w:val="0"/>
                <w:numId w:val="34"/>
              </w:numPr>
              <w:spacing w:after="0" w:line="240" w:lineRule="auto"/>
              <w:jc w:val="both"/>
              <w:rPr>
                <w:rFonts w:ascii="Times New Roman" w:hAnsi="Times New Roman"/>
                <w:lang w:eastAsia="ru-RU"/>
              </w:rPr>
            </w:pPr>
            <w:r>
              <w:rPr>
                <w:rFonts w:ascii="Times New Roman" w:hAnsi="Times New Roman"/>
                <w:lang w:eastAsia="ru-RU"/>
              </w:rPr>
              <w:t>Вид строительства</w:t>
            </w:r>
          </w:p>
        </w:tc>
        <w:tc>
          <w:tcPr>
            <w:tcW w:w="6660" w:type="dxa"/>
          </w:tcPr>
          <w:p w:rsidR="00212046" w:rsidRPr="00D2061A" w:rsidRDefault="00212046" w:rsidP="00973C84">
            <w:pPr>
              <w:keepNext/>
              <w:spacing w:before="240" w:after="60" w:line="360" w:lineRule="auto"/>
              <w:ind w:right="72"/>
              <w:jc w:val="both"/>
              <w:outlineLvl w:val="3"/>
              <w:rPr>
                <w:rFonts w:ascii="Times New Roman" w:hAnsi="Times New Roman"/>
                <w:sz w:val="24"/>
                <w:szCs w:val="24"/>
                <w:lang w:eastAsia="ru-RU"/>
              </w:rPr>
            </w:pPr>
            <w:r w:rsidRPr="00D2061A">
              <w:rPr>
                <w:rFonts w:ascii="Times New Roman" w:hAnsi="Times New Roman"/>
                <w:sz w:val="24"/>
                <w:szCs w:val="24"/>
                <w:lang w:eastAsia="ru-RU"/>
              </w:rPr>
              <w:t>Техническое перевооружение</w:t>
            </w:r>
          </w:p>
        </w:tc>
      </w:tr>
      <w:tr w:rsidR="00212046" w:rsidRPr="0098604E" w:rsidTr="00F81B06">
        <w:tc>
          <w:tcPr>
            <w:tcW w:w="3420" w:type="dxa"/>
          </w:tcPr>
          <w:p w:rsidR="00212046" w:rsidRPr="00633998" w:rsidRDefault="00212046" w:rsidP="00973C84">
            <w:pPr>
              <w:numPr>
                <w:ilvl w:val="0"/>
                <w:numId w:val="34"/>
              </w:numPr>
              <w:spacing w:after="0" w:line="240" w:lineRule="auto"/>
              <w:jc w:val="both"/>
              <w:rPr>
                <w:rFonts w:ascii="Times New Roman" w:hAnsi="Times New Roman"/>
                <w:lang w:eastAsia="ru-RU"/>
              </w:rPr>
            </w:pPr>
            <w:r>
              <w:rPr>
                <w:rFonts w:ascii="Times New Roman" w:hAnsi="Times New Roman"/>
                <w:lang w:eastAsia="ru-RU"/>
              </w:rPr>
              <w:t>Содержание работ</w:t>
            </w:r>
          </w:p>
        </w:tc>
        <w:tc>
          <w:tcPr>
            <w:tcW w:w="6660" w:type="dxa"/>
          </w:tcPr>
          <w:p w:rsidR="00212046" w:rsidRDefault="00212046" w:rsidP="00973C84">
            <w:pPr>
              <w:spacing w:after="0" w:line="240" w:lineRule="auto"/>
              <w:ind w:right="72"/>
              <w:jc w:val="both"/>
              <w:rPr>
                <w:rFonts w:ascii="Times New Roman" w:hAnsi="Times New Roman"/>
                <w:lang w:eastAsia="ru-RU"/>
              </w:rPr>
            </w:pPr>
            <w:r>
              <w:rPr>
                <w:rFonts w:ascii="Times New Roman" w:hAnsi="Times New Roman"/>
                <w:lang w:eastAsia="ru-RU"/>
              </w:rPr>
              <w:t>1. Разработка проекта по замене насоса</w:t>
            </w:r>
          </w:p>
          <w:p w:rsidR="00212046" w:rsidRPr="00633998" w:rsidRDefault="00212046" w:rsidP="00973C84">
            <w:pPr>
              <w:spacing w:after="0" w:line="240" w:lineRule="auto"/>
              <w:ind w:right="72"/>
              <w:jc w:val="both"/>
              <w:rPr>
                <w:rFonts w:ascii="Times New Roman" w:hAnsi="Times New Roman"/>
                <w:b/>
                <w:sz w:val="28"/>
                <w:szCs w:val="28"/>
                <w:lang w:eastAsia="ru-RU"/>
              </w:rPr>
            </w:pPr>
            <w:r>
              <w:rPr>
                <w:rFonts w:ascii="Times New Roman" w:hAnsi="Times New Roman"/>
                <w:lang w:eastAsia="ru-RU"/>
              </w:rPr>
              <w:t xml:space="preserve">2. Замена насоса центрального отопления </w:t>
            </w:r>
          </w:p>
        </w:tc>
      </w:tr>
      <w:tr w:rsidR="00212046" w:rsidRPr="0098604E" w:rsidTr="00F81B06">
        <w:tc>
          <w:tcPr>
            <w:tcW w:w="3420" w:type="dxa"/>
          </w:tcPr>
          <w:p w:rsidR="00212046" w:rsidRPr="00633998" w:rsidRDefault="00212046" w:rsidP="00973C84">
            <w:pPr>
              <w:numPr>
                <w:ilvl w:val="0"/>
                <w:numId w:val="34"/>
              </w:numPr>
              <w:spacing w:after="0" w:line="240" w:lineRule="auto"/>
              <w:jc w:val="both"/>
              <w:rPr>
                <w:rFonts w:ascii="Times New Roman" w:hAnsi="Times New Roman"/>
                <w:lang w:eastAsia="ru-RU"/>
              </w:rPr>
            </w:pPr>
            <w:r>
              <w:rPr>
                <w:rFonts w:ascii="Times New Roman" w:hAnsi="Times New Roman"/>
                <w:lang w:eastAsia="ru-RU"/>
              </w:rPr>
              <w:t>Основные технические требования</w:t>
            </w:r>
          </w:p>
        </w:tc>
        <w:tc>
          <w:tcPr>
            <w:tcW w:w="6660" w:type="dxa"/>
          </w:tcPr>
          <w:p w:rsidR="00212046" w:rsidRDefault="00212046" w:rsidP="00D2061A">
            <w:pPr>
              <w:pStyle w:val="af5"/>
              <w:numPr>
                <w:ilvl w:val="3"/>
                <w:numId w:val="34"/>
              </w:numPr>
              <w:tabs>
                <w:tab w:val="clear" w:pos="2880"/>
                <w:tab w:val="num" w:pos="0"/>
                <w:tab w:val="left" w:pos="300"/>
              </w:tabs>
              <w:spacing w:after="0" w:line="240" w:lineRule="auto"/>
              <w:ind w:left="0" w:right="72" w:firstLine="16"/>
              <w:rPr>
                <w:rFonts w:ascii="Times New Roman" w:hAnsi="Times New Roman"/>
                <w:lang w:eastAsia="ru-RU"/>
              </w:rPr>
            </w:pPr>
            <w:r w:rsidRPr="00D2061A">
              <w:rPr>
                <w:rFonts w:ascii="Times New Roman" w:hAnsi="Times New Roman"/>
                <w:lang w:eastAsia="ru-RU"/>
              </w:rPr>
              <w:t>Характеристика</w:t>
            </w:r>
            <w:r>
              <w:rPr>
                <w:rFonts w:ascii="Times New Roman" w:hAnsi="Times New Roman"/>
                <w:lang w:eastAsia="ru-RU"/>
              </w:rPr>
              <w:t xml:space="preserve"> и параметры теплоносителя:</w:t>
            </w:r>
          </w:p>
          <w:p w:rsidR="00212046" w:rsidRDefault="00212046" w:rsidP="00D2061A">
            <w:pPr>
              <w:pStyle w:val="af5"/>
              <w:tabs>
                <w:tab w:val="left" w:pos="300"/>
              </w:tabs>
              <w:spacing w:after="0" w:line="240" w:lineRule="auto"/>
              <w:ind w:left="16" w:right="72"/>
              <w:rPr>
                <w:rFonts w:ascii="Times New Roman" w:hAnsi="Times New Roman"/>
                <w:lang w:eastAsia="ru-RU"/>
              </w:rPr>
            </w:pPr>
            <w:r>
              <w:rPr>
                <w:rFonts w:ascii="Times New Roman" w:hAnsi="Times New Roman"/>
                <w:lang w:eastAsia="ru-RU"/>
              </w:rPr>
              <w:t>- предусмотреть отпуск теплоносителя в систему отопления – с параметрами 95/70</w:t>
            </w:r>
            <w:r w:rsidRPr="00D2061A">
              <w:rPr>
                <w:rFonts w:ascii="Times New Roman" w:hAnsi="Times New Roman"/>
                <w:vertAlign w:val="superscript"/>
                <w:lang w:eastAsia="ru-RU"/>
              </w:rPr>
              <w:t>о</w:t>
            </w:r>
            <w:r>
              <w:rPr>
                <w:rFonts w:ascii="Times New Roman" w:hAnsi="Times New Roman"/>
                <w:lang w:eastAsia="ru-RU"/>
              </w:rPr>
              <w:t>С и корректировкой по температуре наружного воздуха;</w:t>
            </w:r>
          </w:p>
          <w:p w:rsidR="00212046" w:rsidRDefault="00212046" w:rsidP="00D2061A">
            <w:pPr>
              <w:pStyle w:val="af5"/>
              <w:tabs>
                <w:tab w:val="left" w:pos="300"/>
              </w:tabs>
              <w:spacing w:after="0" w:line="240" w:lineRule="auto"/>
              <w:ind w:left="16" w:right="72"/>
              <w:rPr>
                <w:rFonts w:ascii="Times New Roman" w:hAnsi="Times New Roman"/>
                <w:lang w:eastAsia="ru-RU"/>
              </w:rPr>
            </w:pPr>
            <w:r>
              <w:rPr>
                <w:rFonts w:ascii="Times New Roman" w:hAnsi="Times New Roman"/>
                <w:lang w:eastAsia="ru-RU"/>
              </w:rPr>
              <w:t>2. Характеристика и параметры системы:</w:t>
            </w:r>
          </w:p>
          <w:p w:rsidR="00212046" w:rsidRPr="00D2061A" w:rsidRDefault="00212046" w:rsidP="00D2061A">
            <w:pPr>
              <w:pStyle w:val="af5"/>
              <w:tabs>
                <w:tab w:val="left" w:pos="300"/>
              </w:tabs>
              <w:spacing w:after="0" w:line="240" w:lineRule="auto"/>
              <w:ind w:left="16" w:right="72"/>
              <w:rPr>
                <w:rFonts w:ascii="Times New Roman" w:hAnsi="Times New Roman"/>
                <w:lang w:eastAsia="ru-RU"/>
              </w:rPr>
            </w:pPr>
            <w:r>
              <w:rPr>
                <w:rFonts w:ascii="Times New Roman" w:hAnsi="Times New Roman"/>
                <w:lang w:eastAsia="ru-RU"/>
              </w:rPr>
              <w:t>- Схема отопления двухтрубная с закрытым водозабором.</w:t>
            </w:r>
          </w:p>
        </w:tc>
      </w:tr>
      <w:tr w:rsidR="00212046" w:rsidRPr="0098604E" w:rsidTr="00F81B06">
        <w:tc>
          <w:tcPr>
            <w:tcW w:w="3420" w:type="dxa"/>
          </w:tcPr>
          <w:p w:rsidR="00212046" w:rsidRPr="00633998" w:rsidRDefault="00212046" w:rsidP="00973C84">
            <w:pPr>
              <w:numPr>
                <w:ilvl w:val="0"/>
                <w:numId w:val="34"/>
              </w:numPr>
              <w:spacing w:after="0" w:line="240" w:lineRule="auto"/>
              <w:jc w:val="both"/>
              <w:rPr>
                <w:rFonts w:ascii="Times New Roman" w:hAnsi="Times New Roman"/>
                <w:lang w:eastAsia="ru-RU"/>
              </w:rPr>
            </w:pPr>
            <w:r>
              <w:rPr>
                <w:rFonts w:ascii="Times New Roman" w:hAnsi="Times New Roman"/>
                <w:lang w:eastAsia="ru-RU"/>
              </w:rPr>
              <w:t xml:space="preserve">Основные параметры газовой котельной </w:t>
            </w:r>
          </w:p>
        </w:tc>
        <w:tc>
          <w:tcPr>
            <w:tcW w:w="6660" w:type="dxa"/>
          </w:tcPr>
          <w:p w:rsidR="00212046" w:rsidRDefault="00212046" w:rsidP="00973C84">
            <w:pPr>
              <w:spacing w:after="0" w:line="240" w:lineRule="auto"/>
              <w:ind w:left="72" w:right="72"/>
              <w:jc w:val="both"/>
              <w:rPr>
                <w:rFonts w:ascii="Times New Roman" w:hAnsi="Times New Roman"/>
                <w:lang w:eastAsia="ru-RU"/>
              </w:rPr>
            </w:pPr>
            <w:r>
              <w:rPr>
                <w:rFonts w:ascii="Times New Roman" w:hAnsi="Times New Roman"/>
                <w:lang w:eastAsia="ru-RU"/>
              </w:rPr>
              <w:t>Установленная тепловая мощность котельной – 3,0 Гкал/час</w:t>
            </w:r>
          </w:p>
          <w:p w:rsidR="00212046" w:rsidRDefault="00212046" w:rsidP="00973C84">
            <w:pPr>
              <w:spacing w:after="0" w:line="240" w:lineRule="auto"/>
              <w:ind w:left="72" w:right="72"/>
              <w:jc w:val="both"/>
              <w:rPr>
                <w:rFonts w:ascii="Times New Roman" w:hAnsi="Times New Roman"/>
                <w:lang w:eastAsia="ru-RU"/>
              </w:rPr>
            </w:pPr>
            <w:r>
              <w:rPr>
                <w:rFonts w:ascii="Times New Roman" w:hAnsi="Times New Roman"/>
                <w:lang w:eastAsia="ru-RU"/>
              </w:rPr>
              <w:t>Тепловая нагрузка на отопление – 0,44 Гкал/час</w:t>
            </w:r>
          </w:p>
          <w:p w:rsidR="00212046" w:rsidRDefault="00212046" w:rsidP="00973C84">
            <w:pPr>
              <w:spacing w:after="0" w:line="240" w:lineRule="auto"/>
              <w:ind w:left="72" w:right="72"/>
              <w:jc w:val="both"/>
              <w:rPr>
                <w:rFonts w:ascii="Times New Roman" w:hAnsi="Times New Roman"/>
                <w:lang w:eastAsia="ru-RU"/>
              </w:rPr>
            </w:pPr>
            <w:r>
              <w:rPr>
                <w:rFonts w:ascii="Times New Roman" w:hAnsi="Times New Roman"/>
                <w:lang w:eastAsia="ru-RU"/>
              </w:rPr>
              <w:t>Давление водопроводной воды на входе в котельную – 2,0 кг/см</w:t>
            </w:r>
            <w:r w:rsidRPr="00D2061A">
              <w:rPr>
                <w:rFonts w:ascii="Times New Roman" w:hAnsi="Times New Roman"/>
                <w:vertAlign w:val="superscript"/>
                <w:lang w:eastAsia="ru-RU"/>
              </w:rPr>
              <w:t>2</w:t>
            </w:r>
            <w:r>
              <w:rPr>
                <w:rFonts w:ascii="Times New Roman" w:hAnsi="Times New Roman"/>
                <w:lang w:eastAsia="ru-RU"/>
              </w:rPr>
              <w:t>.</w:t>
            </w:r>
          </w:p>
          <w:p w:rsidR="00212046" w:rsidRDefault="00212046" w:rsidP="00D2061A">
            <w:pPr>
              <w:spacing w:after="0" w:line="240" w:lineRule="auto"/>
              <w:ind w:right="72"/>
              <w:jc w:val="both"/>
              <w:rPr>
                <w:rFonts w:ascii="Times New Roman" w:hAnsi="Times New Roman"/>
                <w:lang w:eastAsia="ru-RU"/>
              </w:rPr>
            </w:pPr>
            <w:r>
              <w:rPr>
                <w:rFonts w:ascii="Times New Roman" w:hAnsi="Times New Roman"/>
                <w:lang w:eastAsia="ru-RU"/>
              </w:rPr>
              <w:t xml:space="preserve"> Давление природного газа в газопроводе – 3 кг/см</w:t>
            </w:r>
            <w:r w:rsidRPr="00D2061A">
              <w:rPr>
                <w:rFonts w:ascii="Times New Roman" w:hAnsi="Times New Roman"/>
                <w:vertAlign w:val="superscript"/>
                <w:lang w:eastAsia="ru-RU"/>
              </w:rPr>
              <w:t>2</w:t>
            </w:r>
          </w:p>
          <w:p w:rsidR="00212046" w:rsidRPr="00D2061A" w:rsidRDefault="00212046" w:rsidP="00D2061A">
            <w:pPr>
              <w:spacing w:after="0" w:line="240" w:lineRule="auto"/>
              <w:ind w:right="72"/>
              <w:jc w:val="both"/>
              <w:rPr>
                <w:rFonts w:ascii="Times New Roman" w:hAnsi="Times New Roman"/>
                <w:vertAlign w:val="superscript"/>
                <w:lang w:eastAsia="ru-RU"/>
              </w:rPr>
            </w:pPr>
            <w:r>
              <w:rPr>
                <w:rFonts w:ascii="Times New Roman" w:hAnsi="Times New Roman"/>
                <w:lang w:eastAsia="ru-RU"/>
              </w:rPr>
              <w:t>Установленная мощность котельной предусмотрена с учетом нужд, тепловых потерь и  перспективных нагрузок.</w:t>
            </w:r>
          </w:p>
        </w:tc>
      </w:tr>
      <w:tr w:rsidR="00212046" w:rsidRPr="0098604E" w:rsidTr="00F81B06">
        <w:tc>
          <w:tcPr>
            <w:tcW w:w="3420" w:type="dxa"/>
          </w:tcPr>
          <w:p w:rsidR="00212046" w:rsidRPr="00633998" w:rsidRDefault="00212046" w:rsidP="00973C84">
            <w:pPr>
              <w:numPr>
                <w:ilvl w:val="0"/>
                <w:numId w:val="34"/>
              </w:numPr>
              <w:spacing w:after="0" w:line="240" w:lineRule="auto"/>
              <w:jc w:val="both"/>
              <w:rPr>
                <w:rFonts w:ascii="Times New Roman" w:hAnsi="Times New Roman"/>
                <w:lang w:eastAsia="ru-RU"/>
              </w:rPr>
            </w:pPr>
            <w:r>
              <w:rPr>
                <w:rFonts w:ascii="Times New Roman" w:hAnsi="Times New Roman"/>
                <w:lang w:eastAsia="ru-RU"/>
              </w:rPr>
              <w:t>Рекомендуемый тип устанавливаемого основного оборудования и применяемых материалов.</w:t>
            </w:r>
          </w:p>
        </w:tc>
        <w:tc>
          <w:tcPr>
            <w:tcW w:w="6660" w:type="dxa"/>
          </w:tcPr>
          <w:p w:rsidR="00212046" w:rsidRDefault="00212046" w:rsidP="00973C84">
            <w:pPr>
              <w:spacing w:after="0" w:line="240" w:lineRule="auto"/>
              <w:ind w:right="72"/>
              <w:jc w:val="both"/>
              <w:rPr>
                <w:rFonts w:ascii="Times New Roman" w:hAnsi="Times New Roman"/>
                <w:lang w:eastAsia="ru-RU"/>
              </w:rPr>
            </w:pPr>
            <w:r>
              <w:rPr>
                <w:rFonts w:ascii="Times New Roman" w:hAnsi="Times New Roman"/>
                <w:lang w:eastAsia="ru-RU"/>
              </w:rPr>
              <w:t>Предусмотреть установку:</w:t>
            </w:r>
          </w:p>
          <w:p w:rsidR="00212046" w:rsidRPr="00633998" w:rsidRDefault="00212046" w:rsidP="00973C84">
            <w:pPr>
              <w:spacing w:after="0" w:line="240" w:lineRule="auto"/>
              <w:ind w:right="72"/>
              <w:jc w:val="both"/>
              <w:rPr>
                <w:rFonts w:ascii="Times New Roman" w:hAnsi="Times New Roman"/>
                <w:lang w:eastAsia="ru-RU"/>
              </w:rPr>
            </w:pPr>
            <w:r>
              <w:rPr>
                <w:rFonts w:ascii="Times New Roman" w:hAnsi="Times New Roman"/>
                <w:lang w:eastAsia="ru-RU"/>
              </w:rPr>
              <w:t>- сетевого насоса.</w:t>
            </w:r>
          </w:p>
        </w:tc>
      </w:tr>
      <w:tr w:rsidR="00212046" w:rsidRPr="0098604E" w:rsidTr="00F81B06">
        <w:trPr>
          <w:trHeight w:val="459"/>
        </w:trPr>
        <w:tc>
          <w:tcPr>
            <w:tcW w:w="3420" w:type="dxa"/>
          </w:tcPr>
          <w:p w:rsidR="00212046" w:rsidRPr="00633998" w:rsidRDefault="00212046" w:rsidP="00973C84">
            <w:pPr>
              <w:numPr>
                <w:ilvl w:val="0"/>
                <w:numId w:val="34"/>
              </w:numPr>
              <w:spacing w:after="0" w:line="240" w:lineRule="auto"/>
              <w:jc w:val="both"/>
              <w:rPr>
                <w:rFonts w:ascii="Times New Roman" w:hAnsi="Times New Roman"/>
                <w:lang w:eastAsia="ru-RU"/>
              </w:rPr>
            </w:pPr>
            <w:r>
              <w:rPr>
                <w:rFonts w:ascii="Times New Roman" w:hAnsi="Times New Roman"/>
                <w:lang w:eastAsia="ru-RU"/>
              </w:rPr>
              <w:t>Вид топлива</w:t>
            </w:r>
          </w:p>
        </w:tc>
        <w:tc>
          <w:tcPr>
            <w:tcW w:w="6660" w:type="dxa"/>
          </w:tcPr>
          <w:p w:rsidR="00212046" w:rsidRPr="00633998" w:rsidRDefault="00212046" w:rsidP="00AC7E02">
            <w:pPr>
              <w:widowControl w:val="0"/>
              <w:shd w:val="clear" w:color="auto" w:fill="FFFFFF"/>
              <w:suppressAutoHyphens/>
              <w:snapToGrid w:val="0"/>
              <w:spacing w:after="0" w:line="240" w:lineRule="auto"/>
              <w:ind w:right="72"/>
              <w:jc w:val="both"/>
              <w:rPr>
                <w:rFonts w:ascii="Times New Roman" w:hAnsi="Times New Roman"/>
                <w:lang w:eastAsia="ru-RU"/>
              </w:rPr>
            </w:pPr>
            <w:r>
              <w:rPr>
                <w:rFonts w:ascii="Times New Roman" w:hAnsi="Times New Roman"/>
                <w:lang w:eastAsia="ru-RU"/>
              </w:rPr>
              <w:t>Основное – природный газ, резервное отсутствует</w:t>
            </w:r>
          </w:p>
        </w:tc>
      </w:tr>
      <w:tr w:rsidR="00212046" w:rsidRPr="0098604E" w:rsidTr="00F81B06">
        <w:trPr>
          <w:trHeight w:val="848"/>
        </w:trPr>
        <w:tc>
          <w:tcPr>
            <w:tcW w:w="3420" w:type="dxa"/>
          </w:tcPr>
          <w:p w:rsidR="00212046" w:rsidRPr="00633998" w:rsidRDefault="00212046" w:rsidP="00973C84">
            <w:pPr>
              <w:numPr>
                <w:ilvl w:val="0"/>
                <w:numId w:val="34"/>
              </w:numPr>
              <w:spacing w:after="0" w:line="240" w:lineRule="auto"/>
              <w:jc w:val="both"/>
              <w:rPr>
                <w:rFonts w:ascii="Times New Roman" w:hAnsi="Times New Roman"/>
                <w:lang w:eastAsia="ru-RU"/>
              </w:rPr>
            </w:pPr>
            <w:r>
              <w:rPr>
                <w:rFonts w:ascii="Times New Roman" w:hAnsi="Times New Roman"/>
                <w:lang w:eastAsia="ru-RU"/>
              </w:rPr>
              <w:t>Исходные данные, предоставляемые заказчиком</w:t>
            </w:r>
          </w:p>
        </w:tc>
        <w:tc>
          <w:tcPr>
            <w:tcW w:w="6660" w:type="dxa"/>
          </w:tcPr>
          <w:p w:rsidR="00212046" w:rsidRPr="00633998" w:rsidRDefault="00212046" w:rsidP="00973C84">
            <w:pPr>
              <w:spacing w:after="0" w:line="240" w:lineRule="auto"/>
              <w:ind w:right="72"/>
              <w:jc w:val="both"/>
              <w:rPr>
                <w:rFonts w:ascii="Times New Roman" w:hAnsi="Times New Roman"/>
                <w:lang w:eastAsia="ru-RU"/>
              </w:rPr>
            </w:pPr>
            <w:r>
              <w:rPr>
                <w:rFonts w:ascii="Times New Roman" w:hAnsi="Times New Roman"/>
                <w:lang w:eastAsia="ru-RU"/>
              </w:rPr>
              <w:t>План котельной с расстановкой оборудования</w:t>
            </w:r>
          </w:p>
        </w:tc>
      </w:tr>
      <w:tr w:rsidR="00212046" w:rsidRPr="0098604E" w:rsidTr="00F81B06">
        <w:trPr>
          <w:trHeight w:val="70"/>
        </w:trPr>
        <w:tc>
          <w:tcPr>
            <w:tcW w:w="3420" w:type="dxa"/>
          </w:tcPr>
          <w:p w:rsidR="00212046" w:rsidRPr="00633998" w:rsidRDefault="00212046" w:rsidP="00F81B06">
            <w:pPr>
              <w:spacing w:after="0" w:line="240" w:lineRule="auto"/>
              <w:jc w:val="both"/>
              <w:rPr>
                <w:rFonts w:ascii="Times New Roman" w:hAnsi="Times New Roman"/>
                <w:lang w:eastAsia="ru-RU"/>
              </w:rPr>
            </w:pPr>
            <w:r w:rsidRPr="00633998">
              <w:rPr>
                <w:rFonts w:ascii="Times New Roman" w:hAnsi="Times New Roman"/>
                <w:lang w:eastAsia="ru-RU"/>
              </w:rPr>
              <w:t xml:space="preserve">11. </w:t>
            </w:r>
            <w:r>
              <w:rPr>
                <w:rFonts w:ascii="Times New Roman" w:hAnsi="Times New Roman"/>
                <w:lang w:eastAsia="ru-RU"/>
              </w:rPr>
              <w:t>Сроки начала и окончания работ</w:t>
            </w:r>
          </w:p>
        </w:tc>
        <w:tc>
          <w:tcPr>
            <w:tcW w:w="6660" w:type="dxa"/>
          </w:tcPr>
          <w:p w:rsidR="00212046" w:rsidRPr="00F81B06" w:rsidRDefault="00212046" w:rsidP="00973C84">
            <w:pPr>
              <w:keepNext/>
              <w:spacing w:before="240" w:after="60" w:line="240" w:lineRule="auto"/>
              <w:ind w:right="72"/>
              <w:jc w:val="both"/>
              <w:outlineLvl w:val="3"/>
              <w:rPr>
                <w:rFonts w:ascii="Times New Roman" w:hAnsi="Times New Roman"/>
                <w:sz w:val="24"/>
                <w:szCs w:val="24"/>
                <w:lang w:eastAsia="ru-RU"/>
              </w:rPr>
            </w:pPr>
            <w:r w:rsidRPr="00F81B06">
              <w:rPr>
                <w:rFonts w:ascii="Times New Roman" w:hAnsi="Times New Roman"/>
                <w:sz w:val="24"/>
                <w:szCs w:val="24"/>
                <w:lang w:eastAsia="ru-RU"/>
              </w:rPr>
              <w:t>Определяется календарным планом</w:t>
            </w:r>
          </w:p>
        </w:tc>
      </w:tr>
    </w:tbl>
    <w:p w:rsidR="00212046" w:rsidRPr="00633998" w:rsidRDefault="00212046" w:rsidP="00973C84">
      <w:pPr>
        <w:spacing w:after="0" w:line="240" w:lineRule="auto"/>
        <w:jc w:val="both"/>
        <w:rPr>
          <w:rFonts w:ascii="Times New Roman" w:hAnsi="Times New Roman"/>
          <w:b/>
          <w:sz w:val="28"/>
          <w:szCs w:val="28"/>
          <w:lang w:eastAsia="ru-RU"/>
        </w:rPr>
      </w:pPr>
    </w:p>
    <w:p w:rsidR="00212046" w:rsidRDefault="00212046" w:rsidP="00294875">
      <w:pPr>
        <w:spacing w:after="0" w:line="240" w:lineRule="auto"/>
        <w:jc w:val="both"/>
        <w:rPr>
          <w:rFonts w:ascii="Times New Roman" w:hAnsi="Times New Roman"/>
          <w:sz w:val="24"/>
          <w:szCs w:val="24"/>
          <w:lang w:eastAsia="ru-RU"/>
        </w:rPr>
      </w:pPr>
      <w:r w:rsidRPr="00633998">
        <w:rPr>
          <w:rFonts w:ascii="Times New Roman" w:hAnsi="Times New Roman"/>
          <w:sz w:val="24"/>
          <w:szCs w:val="24"/>
          <w:lang w:eastAsia="ru-RU"/>
        </w:rPr>
        <w:t xml:space="preserve">Заказчик:  </w:t>
      </w:r>
      <w:r w:rsidR="00BB56AD">
        <w:rPr>
          <w:rFonts w:ascii="Times New Roman" w:hAnsi="Times New Roman"/>
          <w:sz w:val="24"/>
          <w:szCs w:val="24"/>
          <w:lang w:eastAsia="ru-RU"/>
        </w:rPr>
        <w:t>а</w:t>
      </w:r>
      <w:r>
        <w:rPr>
          <w:rFonts w:ascii="Times New Roman" w:hAnsi="Times New Roman"/>
          <w:sz w:val="24"/>
          <w:szCs w:val="24"/>
          <w:lang w:eastAsia="ru-RU"/>
        </w:rPr>
        <w:t>дминистрация Приазовского сельского поселения</w:t>
      </w:r>
    </w:p>
    <w:p w:rsidR="00212046" w:rsidRDefault="00212046" w:rsidP="0029487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Приморско-Ахтарского района</w:t>
      </w:r>
    </w:p>
    <w:p w:rsidR="00212046" w:rsidRPr="00633998" w:rsidRDefault="00212046" w:rsidP="00294875">
      <w:pPr>
        <w:spacing w:after="0" w:line="240" w:lineRule="auto"/>
        <w:jc w:val="both"/>
        <w:rPr>
          <w:rFonts w:ascii="Times New Roman" w:hAnsi="Times New Roman"/>
          <w:sz w:val="28"/>
          <w:szCs w:val="28"/>
          <w:lang w:eastAsia="ru-RU"/>
        </w:rPr>
      </w:pPr>
      <w:r>
        <w:rPr>
          <w:rFonts w:ascii="Times New Roman" w:hAnsi="Times New Roman"/>
          <w:sz w:val="24"/>
          <w:szCs w:val="24"/>
          <w:lang w:eastAsia="ru-RU"/>
        </w:rPr>
        <w:t xml:space="preserve">Глава администрации </w:t>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sidR="00D66254">
        <w:rPr>
          <w:rFonts w:ascii="Times New Roman" w:hAnsi="Times New Roman"/>
          <w:sz w:val="24"/>
          <w:szCs w:val="24"/>
          <w:lang w:eastAsia="ru-RU"/>
        </w:rPr>
        <w:t xml:space="preserve">     </w:t>
      </w:r>
      <w:r>
        <w:rPr>
          <w:rFonts w:ascii="Times New Roman" w:hAnsi="Times New Roman"/>
          <w:sz w:val="24"/>
          <w:szCs w:val="24"/>
          <w:lang w:eastAsia="ru-RU"/>
        </w:rPr>
        <w:t xml:space="preserve">Г.Л. Тур </w:t>
      </w:r>
      <w:r>
        <w:rPr>
          <w:rFonts w:ascii="Times New Roman" w:hAnsi="Times New Roman"/>
          <w:sz w:val="24"/>
          <w:szCs w:val="24"/>
          <w:lang w:eastAsia="ru-RU"/>
        </w:rPr>
        <w:tab/>
      </w:r>
    </w:p>
    <w:p w:rsidR="00212046" w:rsidRPr="00633998" w:rsidRDefault="00212046" w:rsidP="00973C84">
      <w:pPr>
        <w:spacing w:after="0" w:line="240" w:lineRule="auto"/>
        <w:jc w:val="both"/>
        <w:rPr>
          <w:rFonts w:ascii="Times New Roman" w:hAnsi="Times New Roman"/>
          <w:sz w:val="28"/>
          <w:szCs w:val="28"/>
          <w:lang w:eastAsia="ru-RU"/>
        </w:rPr>
      </w:pPr>
    </w:p>
    <w:p w:rsidR="00212046" w:rsidRPr="00633998" w:rsidRDefault="00212046" w:rsidP="00973C84">
      <w:pPr>
        <w:spacing w:after="0" w:line="240" w:lineRule="auto"/>
        <w:jc w:val="both"/>
        <w:rPr>
          <w:rFonts w:ascii="Times New Roman" w:hAnsi="Times New Roman"/>
          <w:sz w:val="28"/>
          <w:szCs w:val="28"/>
          <w:lang w:eastAsia="ru-RU"/>
        </w:rPr>
      </w:pPr>
    </w:p>
    <w:p w:rsidR="00212046" w:rsidRPr="00633998" w:rsidRDefault="00212046" w:rsidP="00973C84">
      <w:pPr>
        <w:spacing w:after="0" w:line="240" w:lineRule="auto"/>
        <w:jc w:val="both"/>
        <w:rPr>
          <w:rFonts w:ascii="Times New Roman" w:hAnsi="Times New Roman"/>
          <w:sz w:val="24"/>
          <w:szCs w:val="24"/>
          <w:lang w:eastAsia="ru-RU"/>
        </w:rPr>
      </w:pPr>
    </w:p>
    <w:p w:rsidR="00212046" w:rsidRPr="00633998" w:rsidRDefault="00212046" w:rsidP="00973C84">
      <w:pPr>
        <w:spacing w:after="0" w:line="240" w:lineRule="auto"/>
        <w:jc w:val="both"/>
        <w:rPr>
          <w:rFonts w:ascii="Times New Roman" w:hAnsi="Times New Roman"/>
          <w:sz w:val="24"/>
          <w:szCs w:val="24"/>
          <w:lang w:eastAsia="ru-RU"/>
        </w:rPr>
      </w:pPr>
    </w:p>
    <w:p w:rsidR="00212046" w:rsidRDefault="00212046" w:rsidP="00973C84">
      <w:pPr>
        <w:jc w:val="both"/>
      </w:pPr>
    </w:p>
    <w:sectPr w:rsidR="00212046" w:rsidSect="006316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3A89FC"/>
    <w:lvl w:ilvl="0">
      <w:numFmt w:val="bullet"/>
      <w:lvlText w:val="*"/>
      <w:lvlJc w:val="left"/>
    </w:lvl>
  </w:abstractNum>
  <w:abstractNum w:abstractNumId="1">
    <w:nsid w:val="00000004"/>
    <w:multiLevelType w:val="multilevel"/>
    <w:tmpl w:val="1152E01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FA24AD"/>
    <w:multiLevelType w:val="multilevel"/>
    <w:tmpl w:val="67581C0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8491B99"/>
    <w:multiLevelType w:val="singleLevel"/>
    <w:tmpl w:val="CFD6F60C"/>
    <w:lvl w:ilvl="0">
      <w:start w:val="4"/>
      <w:numFmt w:val="decimal"/>
      <w:lvlText w:val="%1)"/>
      <w:legacy w:legacy="1" w:legacySpace="0" w:legacyIndent="184"/>
      <w:lvlJc w:val="left"/>
      <w:rPr>
        <w:rFonts w:ascii="Times New Roman" w:hAnsi="Times New Roman" w:cs="Times New Roman" w:hint="default"/>
      </w:rPr>
    </w:lvl>
  </w:abstractNum>
  <w:abstractNum w:abstractNumId="4">
    <w:nsid w:val="0D3D05E1"/>
    <w:multiLevelType w:val="multilevel"/>
    <w:tmpl w:val="7C761A70"/>
    <w:lvl w:ilvl="0">
      <w:start w:val="5"/>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3FC5911"/>
    <w:multiLevelType w:val="singleLevel"/>
    <w:tmpl w:val="692643EA"/>
    <w:lvl w:ilvl="0">
      <w:start w:val="4"/>
      <w:numFmt w:val="decimal"/>
      <w:lvlText w:val="%1)"/>
      <w:legacy w:legacy="1" w:legacySpace="0" w:legacyIndent="140"/>
      <w:lvlJc w:val="left"/>
      <w:rPr>
        <w:rFonts w:ascii="Times New Roman" w:hAnsi="Times New Roman" w:cs="Times New Roman" w:hint="default"/>
      </w:rPr>
    </w:lvl>
  </w:abstractNum>
  <w:abstractNum w:abstractNumId="6">
    <w:nsid w:val="1530096E"/>
    <w:multiLevelType w:val="hybridMultilevel"/>
    <w:tmpl w:val="956A964C"/>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31537A"/>
    <w:multiLevelType w:val="hybridMultilevel"/>
    <w:tmpl w:val="E80A8F8E"/>
    <w:lvl w:ilvl="0" w:tplc="04C44C0C">
      <w:start w:val="1"/>
      <w:numFmt w:val="decimal"/>
      <w:lvlText w:val="%1."/>
      <w:lvlJc w:val="left"/>
      <w:pPr>
        <w:tabs>
          <w:tab w:val="num" w:pos="360"/>
        </w:tabs>
        <w:ind w:left="360" w:hanging="360"/>
      </w:pPr>
      <w:rPr>
        <w:rFonts w:cs="Times New Roman" w:hint="default"/>
        <w:b w:val="0"/>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b w:val="0"/>
        <w:i w:val="0"/>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4B29F0"/>
    <w:multiLevelType w:val="singleLevel"/>
    <w:tmpl w:val="36A6CF56"/>
    <w:lvl w:ilvl="0">
      <w:start w:val="3"/>
      <w:numFmt w:val="decimal"/>
      <w:lvlText w:val="%1"/>
      <w:legacy w:legacy="1" w:legacySpace="0" w:legacyIndent="147"/>
      <w:lvlJc w:val="left"/>
      <w:rPr>
        <w:rFonts w:ascii="Times New Roman" w:hAnsi="Times New Roman" w:cs="Times New Roman" w:hint="default"/>
      </w:rPr>
    </w:lvl>
  </w:abstractNum>
  <w:abstractNum w:abstractNumId="9">
    <w:nsid w:val="26AB3407"/>
    <w:multiLevelType w:val="hybridMultilevel"/>
    <w:tmpl w:val="EAA0C032"/>
    <w:lvl w:ilvl="0" w:tplc="EA6E0410">
      <w:start w:val="1"/>
      <w:numFmt w:val="decimal"/>
      <w:lvlText w:val="%1."/>
      <w:lvlJc w:val="left"/>
      <w:pPr>
        <w:tabs>
          <w:tab w:val="num" w:pos="720"/>
        </w:tabs>
        <w:ind w:left="720" w:hanging="360"/>
      </w:pPr>
      <w:rPr>
        <w:rFonts w:cs="Times New Roman" w:hint="default"/>
      </w:rPr>
    </w:lvl>
    <w:lvl w:ilvl="1" w:tplc="1A3264CA">
      <w:numFmt w:val="none"/>
      <w:lvlText w:val=""/>
      <w:lvlJc w:val="left"/>
      <w:pPr>
        <w:tabs>
          <w:tab w:val="num" w:pos="360"/>
        </w:tabs>
      </w:pPr>
      <w:rPr>
        <w:rFonts w:cs="Times New Roman"/>
      </w:rPr>
    </w:lvl>
    <w:lvl w:ilvl="2" w:tplc="32F2C682">
      <w:numFmt w:val="none"/>
      <w:lvlText w:val=""/>
      <w:lvlJc w:val="left"/>
      <w:pPr>
        <w:tabs>
          <w:tab w:val="num" w:pos="360"/>
        </w:tabs>
      </w:pPr>
      <w:rPr>
        <w:rFonts w:cs="Times New Roman"/>
      </w:rPr>
    </w:lvl>
    <w:lvl w:ilvl="3" w:tplc="22380E44">
      <w:numFmt w:val="none"/>
      <w:lvlText w:val=""/>
      <w:lvlJc w:val="left"/>
      <w:pPr>
        <w:tabs>
          <w:tab w:val="num" w:pos="360"/>
        </w:tabs>
      </w:pPr>
      <w:rPr>
        <w:rFonts w:cs="Times New Roman"/>
      </w:rPr>
    </w:lvl>
    <w:lvl w:ilvl="4" w:tplc="A4A00B62">
      <w:numFmt w:val="none"/>
      <w:lvlText w:val=""/>
      <w:lvlJc w:val="left"/>
      <w:pPr>
        <w:tabs>
          <w:tab w:val="num" w:pos="360"/>
        </w:tabs>
      </w:pPr>
      <w:rPr>
        <w:rFonts w:cs="Times New Roman"/>
      </w:rPr>
    </w:lvl>
    <w:lvl w:ilvl="5" w:tplc="00A07C82">
      <w:numFmt w:val="none"/>
      <w:lvlText w:val=""/>
      <w:lvlJc w:val="left"/>
      <w:pPr>
        <w:tabs>
          <w:tab w:val="num" w:pos="360"/>
        </w:tabs>
      </w:pPr>
      <w:rPr>
        <w:rFonts w:cs="Times New Roman"/>
      </w:rPr>
    </w:lvl>
    <w:lvl w:ilvl="6" w:tplc="F238187C">
      <w:numFmt w:val="none"/>
      <w:lvlText w:val=""/>
      <w:lvlJc w:val="left"/>
      <w:pPr>
        <w:tabs>
          <w:tab w:val="num" w:pos="360"/>
        </w:tabs>
      </w:pPr>
      <w:rPr>
        <w:rFonts w:cs="Times New Roman"/>
      </w:rPr>
    </w:lvl>
    <w:lvl w:ilvl="7" w:tplc="B13612E2">
      <w:numFmt w:val="none"/>
      <w:lvlText w:val=""/>
      <w:lvlJc w:val="left"/>
      <w:pPr>
        <w:tabs>
          <w:tab w:val="num" w:pos="360"/>
        </w:tabs>
      </w:pPr>
      <w:rPr>
        <w:rFonts w:cs="Times New Roman"/>
      </w:rPr>
    </w:lvl>
    <w:lvl w:ilvl="8" w:tplc="C00E577A">
      <w:numFmt w:val="none"/>
      <w:lvlText w:val=""/>
      <w:lvlJc w:val="left"/>
      <w:pPr>
        <w:tabs>
          <w:tab w:val="num" w:pos="360"/>
        </w:tabs>
      </w:pPr>
      <w:rPr>
        <w:rFonts w:cs="Times New Roman"/>
      </w:rPr>
    </w:lvl>
  </w:abstractNum>
  <w:abstractNum w:abstractNumId="10">
    <w:nsid w:val="3AC13A0D"/>
    <w:multiLevelType w:val="hybridMultilevel"/>
    <w:tmpl w:val="9942E758"/>
    <w:lvl w:ilvl="0" w:tplc="467C5926">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CAC48C1"/>
    <w:multiLevelType w:val="singleLevel"/>
    <w:tmpl w:val="B8C4ADF8"/>
    <w:lvl w:ilvl="0">
      <w:start w:val="1"/>
      <w:numFmt w:val="decimal"/>
      <w:lvlText w:val="%1)"/>
      <w:legacy w:legacy="1" w:legacySpace="0" w:legacyIndent="227"/>
      <w:lvlJc w:val="left"/>
      <w:rPr>
        <w:rFonts w:ascii="Times New Roman" w:hAnsi="Times New Roman" w:cs="Times New Roman" w:hint="default"/>
      </w:rPr>
    </w:lvl>
  </w:abstractNum>
  <w:abstractNum w:abstractNumId="12">
    <w:nsid w:val="475B3D96"/>
    <w:multiLevelType w:val="hybridMultilevel"/>
    <w:tmpl w:val="D59E950E"/>
    <w:lvl w:ilvl="0" w:tplc="8F262C2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3">
    <w:nsid w:val="4BCB01DE"/>
    <w:multiLevelType w:val="multilevel"/>
    <w:tmpl w:val="C48A9068"/>
    <w:lvl w:ilvl="0">
      <w:start w:val="6"/>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4FE966F4"/>
    <w:multiLevelType w:val="singleLevel"/>
    <w:tmpl w:val="B1242A4E"/>
    <w:lvl w:ilvl="0">
      <w:start w:val="3"/>
      <w:numFmt w:val="decimal"/>
      <w:lvlText w:val="%1"/>
      <w:legacy w:legacy="1" w:legacySpace="0" w:legacyIndent="367"/>
      <w:lvlJc w:val="left"/>
      <w:rPr>
        <w:rFonts w:ascii="Times New Roman" w:hAnsi="Times New Roman" w:cs="Times New Roman" w:hint="default"/>
      </w:rPr>
    </w:lvl>
  </w:abstractNum>
  <w:abstractNum w:abstractNumId="15">
    <w:nsid w:val="51DE752C"/>
    <w:multiLevelType w:val="multilevel"/>
    <w:tmpl w:val="B0124FE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9E3223D"/>
    <w:multiLevelType w:val="multilevel"/>
    <w:tmpl w:val="4A72790C"/>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5C5207CB"/>
    <w:multiLevelType w:val="singleLevel"/>
    <w:tmpl w:val="3EBC4478"/>
    <w:lvl w:ilvl="0">
      <w:start w:val="1"/>
      <w:numFmt w:val="decimal"/>
      <w:lvlText w:val="%1)"/>
      <w:legacy w:legacy="1" w:legacySpace="0" w:legacyIndent="140"/>
      <w:lvlJc w:val="left"/>
      <w:rPr>
        <w:rFonts w:ascii="Times New Roman" w:hAnsi="Times New Roman" w:cs="Times New Roman" w:hint="default"/>
      </w:rPr>
    </w:lvl>
  </w:abstractNum>
  <w:abstractNum w:abstractNumId="18">
    <w:nsid w:val="602419EB"/>
    <w:multiLevelType w:val="multilevel"/>
    <w:tmpl w:val="E9E0CCC0"/>
    <w:lvl w:ilvl="0">
      <w:start w:val="5"/>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62EB2F03"/>
    <w:multiLevelType w:val="singleLevel"/>
    <w:tmpl w:val="A672D838"/>
    <w:lvl w:ilvl="0">
      <w:start w:val="3"/>
      <w:numFmt w:val="decimal"/>
      <w:lvlText w:val="6.%1)"/>
      <w:legacy w:legacy="1" w:legacySpace="0" w:legacyIndent="242"/>
      <w:lvlJc w:val="left"/>
      <w:rPr>
        <w:rFonts w:ascii="Times New Roman" w:hAnsi="Times New Roman" w:cs="Times New Roman" w:hint="default"/>
      </w:rPr>
    </w:lvl>
  </w:abstractNum>
  <w:abstractNum w:abstractNumId="20">
    <w:nsid w:val="64130AEE"/>
    <w:multiLevelType w:val="hybridMultilevel"/>
    <w:tmpl w:val="046ACD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54F49BC"/>
    <w:multiLevelType w:val="singleLevel"/>
    <w:tmpl w:val="E33AAB1C"/>
    <w:lvl w:ilvl="0">
      <w:start w:val="2"/>
      <w:numFmt w:val="decimal"/>
      <w:lvlText w:val="%1"/>
      <w:legacy w:legacy="1" w:legacySpace="0" w:legacyIndent="100"/>
      <w:lvlJc w:val="left"/>
      <w:rPr>
        <w:rFonts w:ascii="Times New Roman" w:hAnsi="Times New Roman" w:cs="Times New Roman" w:hint="default"/>
      </w:rPr>
    </w:lvl>
  </w:abstractNum>
  <w:abstractNum w:abstractNumId="22">
    <w:nsid w:val="6A71463A"/>
    <w:multiLevelType w:val="singleLevel"/>
    <w:tmpl w:val="AABA20B2"/>
    <w:lvl w:ilvl="0">
      <w:start w:val="10"/>
      <w:numFmt w:val="decimal"/>
      <w:lvlText w:val="%1"/>
      <w:legacy w:legacy="1" w:legacySpace="0" w:legacyIndent="183"/>
      <w:lvlJc w:val="left"/>
      <w:rPr>
        <w:rFonts w:ascii="Times New Roman" w:hAnsi="Times New Roman" w:cs="Times New Roman" w:hint="default"/>
      </w:rPr>
    </w:lvl>
  </w:abstractNum>
  <w:abstractNum w:abstractNumId="23">
    <w:nsid w:val="74F528DD"/>
    <w:multiLevelType w:val="singleLevel"/>
    <w:tmpl w:val="AC1E89F6"/>
    <w:lvl w:ilvl="0">
      <w:start w:val="5"/>
      <w:numFmt w:val="decimal"/>
      <w:lvlText w:val="%1)"/>
      <w:legacy w:legacy="1" w:legacySpace="0" w:legacyIndent="144"/>
      <w:lvlJc w:val="left"/>
      <w:rPr>
        <w:rFonts w:ascii="Times New Roman" w:hAnsi="Times New Roman" w:cs="Times New Roman" w:hint="default"/>
      </w:rPr>
    </w:lvl>
  </w:abstractNum>
  <w:abstractNum w:abstractNumId="24">
    <w:nsid w:val="754D5334"/>
    <w:multiLevelType w:val="hybridMultilevel"/>
    <w:tmpl w:val="51D6D788"/>
    <w:lvl w:ilvl="0" w:tplc="219CD502">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
  </w:num>
  <w:num w:numId="3">
    <w:abstractNumId w:val="16"/>
  </w:num>
  <w:num w:numId="4">
    <w:abstractNumId w:val="24"/>
  </w:num>
  <w:num w:numId="5">
    <w:abstractNumId w:val="4"/>
  </w:num>
  <w:num w:numId="6">
    <w:abstractNumId w:val="0"/>
    <w:lvlOverride w:ilvl="0">
      <w:lvl w:ilvl="0">
        <w:numFmt w:val="bullet"/>
        <w:lvlText w:val="-"/>
        <w:legacy w:legacy="1" w:legacySpace="0" w:legacyIndent="71"/>
        <w:lvlJc w:val="left"/>
        <w:rPr>
          <w:rFonts w:ascii="Times New Roman" w:hAnsi="Times New Roman" w:hint="default"/>
        </w:rPr>
      </w:lvl>
    </w:lvlOverride>
  </w:num>
  <w:num w:numId="7">
    <w:abstractNumId w:val="20"/>
  </w:num>
  <w:num w:numId="8">
    <w:abstractNumId w:val="13"/>
  </w:num>
  <w:num w:numId="9">
    <w:abstractNumId w:val="0"/>
    <w:lvlOverride w:ilvl="0">
      <w:lvl w:ilvl="0">
        <w:numFmt w:val="bullet"/>
        <w:lvlText w:val="-"/>
        <w:legacy w:legacy="1" w:legacySpace="0" w:legacyIndent="79"/>
        <w:lvlJc w:val="left"/>
        <w:rPr>
          <w:rFonts w:ascii="Times New Roman" w:hAnsi="Times New Roman" w:hint="default"/>
        </w:rPr>
      </w:lvl>
    </w:lvlOverride>
  </w:num>
  <w:num w:numId="10">
    <w:abstractNumId w:val="0"/>
    <w:lvlOverride w:ilvl="0">
      <w:lvl w:ilvl="0">
        <w:numFmt w:val="bullet"/>
        <w:lvlText w:val="-"/>
        <w:legacy w:legacy="1" w:legacySpace="0" w:legacyIndent="104"/>
        <w:lvlJc w:val="left"/>
        <w:rPr>
          <w:rFonts w:ascii="Times New Roman" w:hAnsi="Times New Roman" w:hint="default"/>
        </w:rPr>
      </w:lvl>
    </w:lvlOverride>
  </w:num>
  <w:num w:numId="11">
    <w:abstractNumId w:val="5"/>
  </w:num>
  <w:num w:numId="12">
    <w:abstractNumId w:val="0"/>
    <w:lvlOverride w:ilvl="0">
      <w:lvl w:ilvl="0">
        <w:numFmt w:val="bullet"/>
        <w:lvlText w:val="-"/>
        <w:legacy w:legacy="1" w:legacySpace="0" w:legacyIndent="82"/>
        <w:lvlJc w:val="left"/>
        <w:rPr>
          <w:rFonts w:ascii="Times New Roman" w:hAnsi="Times New Roman" w:hint="default"/>
        </w:rPr>
      </w:lvl>
    </w:lvlOverride>
  </w:num>
  <w:num w:numId="13">
    <w:abstractNumId w:val="19"/>
  </w:num>
  <w:num w:numId="14">
    <w:abstractNumId w:val="11"/>
  </w:num>
  <w:num w:numId="15">
    <w:abstractNumId w:val="0"/>
    <w:lvlOverride w:ilvl="0">
      <w:lvl w:ilvl="0">
        <w:numFmt w:val="bullet"/>
        <w:lvlText w:val="-"/>
        <w:legacy w:legacy="1" w:legacySpace="0" w:legacyIndent="68"/>
        <w:lvlJc w:val="left"/>
        <w:rPr>
          <w:rFonts w:ascii="Times New Roman" w:hAnsi="Times New Roman" w:hint="default"/>
        </w:rPr>
      </w:lvl>
    </w:lvlOverride>
  </w:num>
  <w:num w:numId="16">
    <w:abstractNumId w:val="17"/>
  </w:num>
  <w:num w:numId="17">
    <w:abstractNumId w:val="0"/>
    <w:lvlOverride w:ilvl="0">
      <w:lvl w:ilvl="0">
        <w:numFmt w:val="bullet"/>
        <w:lvlText w:val="-"/>
        <w:legacy w:legacy="1" w:legacySpace="0" w:legacyIndent="126"/>
        <w:lvlJc w:val="left"/>
        <w:rPr>
          <w:rFonts w:ascii="Times New Roman" w:hAnsi="Times New Roman" w:hint="default"/>
        </w:rPr>
      </w:lvl>
    </w:lvlOverride>
  </w:num>
  <w:num w:numId="18">
    <w:abstractNumId w:val="3"/>
  </w:num>
  <w:num w:numId="19">
    <w:abstractNumId w:val="23"/>
  </w:num>
  <w:num w:numId="20">
    <w:abstractNumId w:val="0"/>
    <w:lvlOverride w:ilvl="0">
      <w:lvl w:ilvl="0">
        <w:numFmt w:val="bullet"/>
        <w:lvlText w:val="-"/>
        <w:legacy w:legacy="1" w:legacySpace="0" w:legacyIndent="94"/>
        <w:lvlJc w:val="left"/>
        <w:rPr>
          <w:rFonts w:ascii="Times New Roman" w:hAnsi="Times New Roman" w:hint="default"/>
        </w:rPr>
      </w:lvl>
    </w:lvlOverride>
  </w:num>
  <w:num w:numId="21">
    <w:abstractNumId w:val="0"/>
    <w:lvlOverride w:ilvl="0">
      <w:lvl w:ilvl="0">
        <w:numFmt w:val="bullet"/>
        <w:lvlText w:val="-"/>
        <w:legacy w:legacy="1" w:legacySpace="0" w:legacyIndent="161"/>
        <w:lvlJc w:val="left"/>
        <w:rPr>
          <w:rFonts w:ascii="Times New Roman" w:hAnsi="Times New Roman" w:hint="default"/>
        </w:rPr>
      </w:lvl>
    </w:lvlOverride>
  </w:num>
  <w:num w:numId="22">
    <w:abstractNumId w:val="8"/>
  </w:num>
  <w:num w:numId="23">
    <w:abstractNumId w:val="21"/>
  </w:num>
  <w:num w:numId="24">
    <w:abstractNumId w:val="21"/>
    <w:lvlOverride w:ilvl="0">
      <w:lvl w:ilvl="0">
        <w:start w:val="2"/>
        <w:numFmt w:val="decimal"/>
        <w:lvlText w:val="%1"/>
        <w:legacy w:legacy="1" w:legacySpace="0" w:legacyIndent="101"/>
        <w:lvlJc w:val="left"/>
        <w:rPr>
          <w:rFonts w:ascii="Times New Roman" w:hAnsi="Times New Roman" w:cs="Times New Roman" w:hint="default"/>
        </w:rPr>
      </w:lvl>
    </w:lvlOverride>
  </w:num>
  <w:num w:numId="25">
    <w:abstractNumId w:val="0"/>
    <w:lvlOverride w:ilvl="0">
      <w:lvl w:ilvl="0">
        <w:numFmt w:val="bullet"/>
        <w:lvlText w:val="-"/>
        <w:legacy w:legacy="1" w:legacySpace="0" w:legacyIndent="141"/>
        <w:lvlJc w:val="left"/>
        <w:rPr>
          <w:rFonts w:ascii="Times New Roman" w:hAnsi="Times New Roman" w:hint="default"/>
        </w:rPr>
      </w:lvl>
    </w:lvlOverride>
  </w:num>
  <w:num w:numId="26">
    <w:abstractNumId w:val="0"/>
    <w:lvlOverride w:ilvl="0">
      <w:lvl w:ilvl="0">
        <w:numFmt w:val="bullet"/>
        <w:lvlText w:val="-"/>
        <w:legacy w:legacy="1" w:legacySpace="0" w:legacyIndent="86"/>
        <w:lvlJc w:val="left"/>
        <w:rPr>
          <w:rFonts w:ascii="Times New Roman" w:hAnsi="Times New Roman" w:hint="default"/>
        </w:rPr>
      </w:lvl>
    </w:lvlOverride>
  </w:num>
  <w:num w:numId="27">
    <w:abstractNumId w:val="22"/>
  </w:num>
  <w:num w:numId="28">
    <w:abstractNumId w:val="14"/>
  </w:num>
  <w:num w:numId="29">
    <w:abstractNumId w:val="18"/>
  </w:num>
  <w:num w:numId="30">
    <w:abstractNumId w:val="15"/>
  </w:num>
  <w:num w:numId="31">
    <w:abstractNumId w:val="10"/>
  </w:num>
  <w:num w:numId="32">
    <w:abstractNumId w:val="12"/>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76C"/>
    <w:rsid w:val="00070227"/>
    <w:rsid w:val="00072A7A"/>
    <w:rsid w:val="00073FD0"/>
    <w:rsid w:val="00080E05"/>
    <w:rsid w:val="00181FD2"/>
    <w:rsid w:val="001900ED"/>
    <w:rsid w:val="001C759D"/>
    <w:rsid w:val="00212046"/>
    <w:rsid w:val="002179EC"/>
    <w:rsid w:val="00227000"/>
    <w:rsid w:val="00242686"/>
    <w:rsid w:val="00273E70"/>
    <w:rsid w:val="0029031F"/>
    <w:rsid w:val="00294875"/>
    <w:rsid w:val="002A5BB8"/>
    <w:rsid w:val="002D3D52"/>
    <w:rsid w:val="002F459C"/>
    <w:rsid w:val="00303084"/>
    <w:rsid w:val="00332F5B"/>
    <w:rsid w:val="00341682"/>
    <w:rsid w:val="00366676"/>
    <w:rsid w:val="0037457D"/>
    <w:rsid w:val="00374BD8"/>
    <w:rsid w:val="003B402E"/>
    <w:rsid w:val="003C2277"/>
    <w:rsid w:val="003C3FE5"/>
    <w:rsid w:val="003F7AC0"/>
    <w:rsid w:val="004711C6"/>
    <w:rsid w:val="004B6968"/>
    <w:rsid w:val="00523039"/>
    <w:rsid w:val="005254F1"/>
    <w:rsid w:val="00527CBC"/>
    <w:rsid w:val="00584AFA"/>
    <w:rsid w:val="00585D66"/>
    <w:rsid w:val="00591C8C"/>
    <w:rsid w:val="005E13EE"/>
    <w:rsid w:val="00624C74"/>
    <w:rsid w:val="0063160E"/>
    <w:rsid w:val="00633998"/>
    <w:rsid w:val="0066489B"/>
    <w:rsid w:val="00677BFB"/>
    <w:rsid w:val="00687950"/>
    <w:rsid w:val="0069276C"/>
    <w:rsid w:val="006A5D8B"/>
    <w:rsid w:val="006A662A"/>
    <w:rsid w:val="006C3B30"/>
    <w:rsid w:val="006E1856"/>
    <w:rsid w:val="00750AEE"/>
    <w:rsid w:val="00766C4F"/>
    <w:rsid w:val="007817BC"/>
    <w:rsid w:val="00787E7C"/>
    <w:rsid w:val="007B1487"/>
    <w:rsid w:val="007E0B95"/>
    <w:rsid w:val="007F1E87"/>
    <w:rsid w:val="0081792D"/>
    <w:rsid w:val="00837E16"/>
    <w:rsid w:val="00846B6C"/>
    <w:rsid w:val="0085528F"/>
    <w:rsid w:val="009162EA"/>
    <w:rsid w:val="00924BA9"/>
    <w:rsid w:val="0093252B"/>
    <w:rsid w:val="009348F3"/>
    <w:rsid w:val="00942580"/>
    <w:rsid w:val="00943B18"/>
    <w:rsid w:val="00943D50"/>
    <w:rsid w:val="00973C84"/>
    <w:rsid w:val="0098604E"/>
    <w:rsid w:val="009A3F9C"/>
    <w:rsid w:val="009B55E7"/>
    <w:rsid w:val="009B66A8"/>
    <w:rsid w:val="009E1F42"/>
    <w:rsid w:val="00A02AA7"/>
    <w:rsid w:val="00A57243"/>
    <w:rsid w:val="00A610E6"/>
    <w:rsid w:val="00AC7E02"/>
    <w:rsid w:val="00AF41D3"/>
    <w:rsid w:val="00B031A8"/>
    <w:rsid w:val="00B3721D"/>
    <w:rsid w:val="00B60074"/>
    <w:rsid w:val="00B748D1"/>
    <w:rsid w:val="00B75493"/>
    <w:rsid w:val="00BA4E71"/>
    <w:rsid w:val="00BB56AD"/>
    <w:rsid w:val="00BC6A51"/>
    <w:rsid w:val="00BC71B4"/>
    <w:rsid w:val="00BD7D7B"/>
    <w:rsid w:val="00C02BBE"/>
    <w:rsid w:val="00C13792"/>
    <w:rsid w:val="00C45D64"/>
    <w:rsid w:val="00C67B5B"/>
    <w:rsid w:val="00C71144"/>
    <w:rsid w:val="00C94019"/>
    <w:rsid w:val="00CB100C"/>
    <w:rsid w:val="00CB7439"/>
    <w:rsid w:val="00CE5C58"/>
    <w:rsid w:val="00D2061A"/>
    <w:rsid w:val="00D3103C"/>
    <w:rsid w:val="00D5315B"/>
    <w:rsid w:val="00D64BC1"/>
    <w:rsid w:val="00D66254"/>
    <w:rsid w:val="00DB2CCD"/>
    <w:rsid w:val="00DD6377"/>
    <w:rsid w:val="00DF358A"/>
    <w:rsid w:val="00E14738"/>
    <w:rsid w:val="00E531E9"/>
    <w:rsid w:val="00EE1DAF"/>
    <w:rsid w:val="00F100DB"/>
    <w:rsid w:val="00F1176F"/>
    <w:rsid w:val="00F81997"/>
    <w:rsid w:val="00F81B06"/>
    <w:rsid w:val="00F90738"/>
    <w:rsid w:val="00F91599"/>
    <w:rsid w:val="00FA1094"/>
    <w:rsid w:val="00FB081F"/>
    <w:rsid w:val="00FC5B1C"/>
    <w:rsid w:val="00FF57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60E"/>
    <w:pPr>
      <w:spacing w:after="200" w:line="276" w:lineRule="auto"/>
    </w:pPr>
    <w:rPr>
      <w:sz w:val="22"/>
      <w:szCs w:val="22"/>
      <w:lang w:eastAsia="en-US"/>
    </w:rPr>
  </w:style>
  <w:style w:type="paragraph" w:styleId="2">
    <w:name w:val="heading 2"/>
    <w:basedOn w:val="a"/>
    <w:next w:val="a"/>
    <w:link w:val="20"/>
    <w:uiPriority w:val="99"/>
    <w:qFormat/>
    <w:rsid w:val="00633998"/>
    <w:pPr>
      <w:keepNext/>
      <w:spacing w:before="240" w:after="60" w:line="240" w:lineRule="auto"/>
      <w:outlineLvl w:val="1"/>
    </w:pPr>
    <w:rPr>
      <w:rFonts w:ascii="Cambria" w:hAnsi="Cambria"/>
      <w:b/>
      <w:bCs/>
      <w:i/>
      <w:iCs/>
      <w:sz w:val="28"/>
      <w:szCs w:val="28"/>
      <w:lang/>
    </w:rPr>
  </w:style>
  <w:style w:type="paragraph" w:styleId="3">
    <w:name w:val="heading 3"/>
    <w:basedOn w:val="a"/>
    <w:link w:val="30"/>
    <w:uiPriority w:val="99"/>
    <w:qFormat/>
    <w:rsid w:val="00633998"/>
    <w:pPr>
      <w:spacing w:before="45" w:after="45" w:line="240" w:lineRule="auto"/>
      <w:outlineLvl w:val="2"/>
    </w:pPr>
    <w:rPr>
      <w:rFonts w:ascii="Verdana" w:hAnsi="Verdana"/>
      <w:b/>
      <w:bCs/>
      <w:color w:val="324A9B"/>
      <w:sz w:val="18"/>
      <w:szCs w:val="18"/>
      <w:lang w:eastAsia="ru-RU"/>
    </w:rPr>
  </w:style>
  <w:style w:type="paragraph" w:styleId="4">
    <w:name w:val="heading 4"/>
    <w:basedOn w:val="a"/>
    <w:next w:val="a"/>
    <w:link w:val="40"/>
    <w:uiPriority w:val="99"/>
    <w:qFormat/>
    <w:rsid w:val="00633998"/>
    <w:pPr>
      <w:keepNext/>
      <w:spacing w:before="240" w:after="60" w:line="240" w:lineRule="auto"/>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33998"/>
    <w:rPr>
      <w:rFonts w:ascii="Cambria" w:hAnsi="Cambria" w:cs="Times New Roman"/>
      <w:b/>
      <w:bCs/>
      <w:i/>
      <w:iCs/>
      <w:sz w:val="28"/>
      <w:szCs w:val="28"/>
    </w:rPr>
  </w:style>
  <w:style w:type="character" w:customStyle="1" w:styleId="30">
    <w:name w:val="Заголовок 3 Знак"/>
    <w:link w:val="3"/>
    <w:uiPriority w:val="99"/>
    <w:locked/>
    <w:rsid w:val="00633998"/>
    <w:rPr>
      <w:rFonts w:ascii="Verdana" w:hAnsi="Verdana" w:cs="Times New Roman"/>
      <w:b/>
      <w:bCs/>
      <w:color w:val="324A9B"/>
      <w:sz w:val="18"/>
      <w:szCs w:val="18"/>
      <w:lang w:eastAsia="ru-RU"/>
    </w:rPr>
  </w:style>
  <w:style w:type="character" w:customStyle="1" w:styleId="40">
    <w:name w:val="Заголовок 4 Знак"/>
    <w:link w:val="4"/>
    <w:uiPriority w:val="99"/>
    <w:semiHidden/>
    <w:locked/>
    <w:rsid w:val="00633998"/>
    <w:rPr>
      <w:rFonts w:ascii="Calibri" w:hAnsi="Calibri" w:cs="Times New Roman"/>
      <w:b/>
      <w:bCs/>
      <w:sz w:val="28"/>
      <w:szCs w:val="28"/>
    </w:rPr>
  </w:style>
  <w:style w:type="paragraph" w:styleId="a3">
    <w:name w:val="Normal (Web)"/>
    <w:basedOn w:val="a"/>
    <w:uiPriority w:val="99"/>
    <w:rsid w:val="00633998"/>
    <w:pPr>
      <w:spacing w:after="0" w:line="240" w:lineRule="auto"/>
    </w:pPr>
    <w:rPr>
      <w:rFonts w:ascii="Verdana" w:eastAsia="Times New Roman" w:hAnsi="Verdana"/>
      <w:sz w:val="16"/>
      <w:szCs w:val="16"/>
      <w:lang w:eastAsia="ru-RU"/>
    </w:rPr>
  </w:style>
  <w:style w:type="character" w:styleId="a4">
    <w:name w:val="Hyperlink"/>
    <w:uiPriority w:val="99"/>
    <w:rsid w:val="00633998"/>
    <w:rPr>
      <w:rFonts w:cs="Times New Roman"/>
      <w:color w:val="0000FF"/>
      <w:u w:val="single"/>
    </w:rPr>
  </w:style>
  <w:style w:type="table" w:styleId="a5">
    <w:name w:val="Table Grid"/>
    <w:basedOn w:val="a1"/>
    <w:uiPriority w:val="99"/>
    <w:rsid w:val="006339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3399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633998"/>
    <w:pPr>
      <w:widowControl w:val="0"/>
      <w:autoSpaceDE w:val="0"/>
      <w:autoSpaceDN w:val="0"/>
      <w:adjustRightInd w:val="0"/>
    </w:pPr>
    <w:rPr>
      <w:rFonts w:ascii="Arial" w:eastAsia="Times New Roman" w:hAnsi="Arial" w:cs="Arial"/>
    </w:rPr>
  </w:style>
  <w:style w:type="paragraph" w:styleId="a6">
    <w:name w:val="Balloon Text"/>
    <w:basedOn w:val="a"/>
    <w:link w:val="a7"/>
    <w:uiPriority w:val="99"/>
    <w:semiHidden/>
    <w:rsid w:val="00633998"/>
    <w:pPr>
      <w:spacing w:after="0" w:line="240" w:lineRule="auto"/>
    </w:pPr>
    <w:rPr>
      <w:rFonts w:ascii="Tahoma" w:hAnsi="Tahoma"/>
      <w:sz w:val="16"/>
      <w:szCs w:val="16"/>
      <w:lang w:eastAsia="ru-RU"/>
    </w:rPr>
  </w:style>
  <w:style w:type="character" w:customStyle="1" w:styleId="a7">
    <w:name w:val="Текст выноски Знак"/>
    <w:link w:val="a6"/>
    <w:uiPriority w:val="99"/>
    <w:semiHidden/>
    <w:locked/>
    <w:rsid w:val="00633998"/>
    <w:rPr>
      <w:rFonts w:ascii="Tahoma" w:hAnsi="Tahoma" w:cs="Tahoma"/>
      <w:sz w:val="16"/>
      <w:szCs w:val="16"/>
      <w:lang w:eastAsia="ru-RU"/>
    </w:rPr>
  </w:style>
  <w:style w:type="paragraph" w:styleId="a8">
    <w:name w:val="Document Map"/>
    <w:basedOn w:val="a"/>
    <w:link w:val="a9"/>
    <w:uiPriority w:val="99"/>
    <w:semiHidden/>
    <w:rsid w:val="00633998"/>
    <w:pPr>
      <w:shd w:val="clear" w:color="auto" w:fill="000080"/>
      <w:spacing w:after="0" w:line="240" w:lineRule="auto"/>
    </w:pPr>
    <w:rPr>
      <w:rFonts w:ascii="Tahoma" w:hAnsi="Tahoma"/>
      <w:sz w:val="24"/>
      <w:szCs w:val="24"/>
      <w:lang w:eastAsia="ru-RU"/>
    </w:rPr>
  </w:style>
  <w:style w:type="character" w:customStyle="1" w:styleId="a9">
    <w:name w:val="Схема документа Знак"/>
    <w:link w:val="a8"/>
    <w:uiPriority w:val="99"/>
    <w:semiHidden/>
    <w:locked/>
    <w:rsid w:val="00633998"/>
    <w:rPr>
      <w:rFonts w:ascii="Tahoma" w:hAnsi="Tahoma" w:cs="Tahoma"/>
      <w:sz w:val="24"/>
      <w:szCs w:val="24"/>
      <w:shd w:val="clear" w:color="auto" w:fill="000080"/>
      <w:lang w:eastAsia="ru-RU"/>
    </w:rPr>
  </w:style>
  <w:style w:type="paragraph" w:styleId="21">
    <w:name w:val="Body Text 2"/>
    <w:basedOn w:val="a"/>
    <w:link w:val="22"/>
    <w:uiPriority w:val="99"/>
    <w:rsid w:val="00633998"/>
    <w:pPr>
      <w:spacing w:after="0" w:line="240" w:lineRule="auto"/>
      <w:jc w:val="both"/>
    </w:pPr>
    <w:rPr>
      <w:rFonts w:ascii="Times New Roman" w:hAnsi="Times New Roman"/>
      <w:sz w:val="28"/>
      <w:szCs w:val="28"/>
      <w:lang w:eastAsia="ru-RU"/>
    </w:rPr>
  </w:style>
  <w:style w:type="character" w:customStyle="1" w:styleId="22">
    <w:name w:val="Основной текст 2 Знак"/>
    <w:link w:val="21"/>
    <w:uiPriority w:val="99"/>
    <w:locked/>
    <w:rsid w:val="00633998"/>
    <w:rPr>
      <w:rFonts w:ascii="Times New Roman" w:hAnsi="Times New Roman" w:cs="Times New Roman"/>
      <w:sz w:val="28"/>
      <w:szCs w:val="28"/>
      <w:lang w:eastAsia="ru-RU"/>
    </w:rPr>
  </w:style>
  <w:style w:type="paragraph" w:customStyle="1" w:styleId="aa">
    <w:name w:val="Знак Знак Знак Знак Знак Знак Знак"/>
    <w:basedOn w:val="a"/>
    <w:uiPriority w:val="99"/>
    <w:rsid w:val="00633998"/>
    <w:pPr>
      <w:spacing w:before="100" w:beforeAutospacing="1" w:after="100" w:afterAutospacing="1" w:line="240" w:lineRule="auto"/>
    </w:pPr>
    <w:rPr>
      <w:rFonts w:ascii="Tahoma" w:eastAsia="Times New Roman" w:hAnsi="Tahoma"/>
      <w:sz w:val="20"/>
      <w:szCs w:val="20"/>
      <w:lang w:val="en-US"/>
    </w:rPr>
  </w:style>
  <w:style w:type="paragraph" w:customStyle="1" w:styleId="ConsNormal">
    <w:name w:val="ConsNormal"/>
    <w:uiPriority w:val="99"/>
    <w:rsid w:val="00633998"/>
    <w:pPr>
      <w:widowControl w:val="0"/>
      <w:autoSpaceDE w:val="0"/>
      <w:autoSpaceDN w:val="0"/>
      <w:adjustRightInd w:val="0"/>
      <w:ind w:right="19772" w:firstLine="720"/>
    </w:pPr>
    <w:rPr>
      <w:rFonts w:ascii="Arial" w:eastAsia="Times New Roman" w:hAnsi="Arial" w:cs="Arial"/>
    </w:rPr>
  </w:style>
  <w:style w:type="paragraph" w:styleId="ab">
    <w:name w:val="footer"/>
    <w:basedOn w:val="a"/>
    <w:link w:val="ac"/>
    <w:uiPriority w:val="99"/>
    <w:rsid w:val="00633998"/>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Нижний колонтитул Знак"/>
    <w:link w:val="ab"/>
    <w:uiPriority w:val="99"/>
    <w:locked/>
    <w:rsid w:val="00633998"/>
    <w:rPr>
      <w:rFonts w:ascii="Times New Roman" w:hAnsi="Times New Roman" w:cs="Times New Roman"/>
      <w:sz w:val="24"/>
      <w:szCs w:val="24"/>
      <w:lang w:eastAsia="ru-RU"/>
    </w:rPr>
  </w:style>
  <w:style w:type="character" w:styleId="ad">
    <w:name w:val="page number"/>
    <w:uiPriority w:val="99"/>
    <w:rsid w:val="00633998"/>
    <w:rPr>
      <w:rFonts w:cs="Times New Roman"/>
    </w:rPr>
  </w:style>
  <w:style w:type="paragraph" w:styleId="ae">
    <w:name w:val="Body Text"/>
    <w:basedOn w:val="a"/>
    <w:link w:val="af"/>
    <w:uiPriority w:val="99"/>
    <w:rsid w:val="00633998"/>
    <w:pPr>
      <w:spacing w:after="120" w:line="240" w:lineRule="auto"/>
    </w:pPr>
    <w:rPr>
      <w:rFonts w:ascii="Times New Roman" w:hAnsi="Times New Roman"/>
      <w:sz w:val="24"/>
      <w:szCs w:val="24"/>
      <w:lang w:eastAsia="ru-RU"/>
    </w:rPr>
  </w:style>
  <w:style w:type="character" w:customStyle="1" w:styleId="af">
    <w:name w:val="Основной текст Знак"/>
    <w:link w:val="ae"/>
    <w:uiPriority w:val="99"/>
    <w:locked/>
    <w:rsid w:val="00633998"/>
    <w:rPr>
      <w:rFonts w:ascii="Times New Roman" w:hAnsi="Times New Roman" w:cs="Times New Roman"/>
      <w:sz w:val="24"/>
      <w:szCs w:val="24"/>
      <w:lang w:eastAsia="ru-RU"/>
    </w:rPr>
  </w:style>
  <w:style w:type="paragraph" w:customStyle="1" w:styleId="af0">
    <w:name w:val="Знак"/>
    <w:basedOn w:val="a"/>
    <w:link w:val="af1"/>
    <w:uiPriority w:val="99"/>
    <w:rsid w:val="00633998"/>
    <w:pPr>
      <w:spacing w:before="100" w:beforeAutospacing="1" w:after="100" w:afterAutospacing="1" w:line="240" w:lineRule="auto"/>
    </w:pPr>
    <w:rPr>
      <w:rFonts w:ascii="Tahoma" w:hAnsi="Tahoma"/>
      <w:sz w:val="20"/>
      <w:szCs w:val="20"/>
      <w:lang w:val="en-US"/>
    </w:rPr>
  </w:style>
  <w:style w:type="character" w:customStyle="1" w:styleId="af1">
    <w:name w:val="Знак Знак"/>
    <w:link w:val="af0"/>
    <w:uiPriority w:val="99"/>
    <w:locked/>
    <w:rsid w:val="00633998"/>
    <w:rPr>
      <w:rFonts w:ascii="Tahoma" w:hAnsi="Tahoma"/>
      <w:sz w:val="20"/>
      <w:lang w:val="en-US"/>
    </w:rPr>
  </w:style>
  <w:style w:type="paragraph" w:customStyle="1" w:styleId="ConsPlusNormal">
    <w:name w:val="ConsPlusNormal"/>
    <w:uiPriority w:val="99"/>
    <w:rsid w:val="00633998"/>
    <w:pPr>
      <w:widowControl w:val="0"/>
      <w:autoSpaceDE w:val="0"/>
      <w:autoSpaceDN w:val="0"/>
      <w:adjustRightInd w:val="0"/>
      <w:ind w:firstLine="720"/>
    </w:pPr>
    <w:rPr>
      <w:rFonts w:ascii="Arial" w:eastAsia="Times New Roman" w:hAnsi="Arial" w:cs="Arial"/>
    </w:rPr>
  </w:style>
  <w:style w:type="paragraph" w:customStyle="1" w:styleId="af2">
    <w:name w:val="Знак Знак Знак Знак Знак Знак Знак Знак"/>
    <w:basedOn w:val="a"/>
    <w:uiPriority w:val="99"/>
    <w:rsid w:val="00633998"/>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af3">
    <w:name w:val="Маркеры списка"/>
    <w:uiPriority w:val="99"/>
    <w:rsid w:val="00633998"/>
    <w:rPr>
      <w:rFonts w:ascii="OpenSymbol" w:eastAsia="Times New Roman" w:hAnsi="OpenSymbol"/>
    </w:rPr>
  </w:style>
  <w:style w:type="paragraph" w:customStyle="1" w:styleId="1">
    <w:name w:val="Знак Знак Знак Знак Знак Знак Знак1"/>
    <w:basedOn w:val="a"/>
    <w:uiPriority w:val="99"/>
    <w:rsid w:val="00633998"/>
    <w:pPr>
      <w:spacing w:before="100" w:beforeAutospacing="1" w:after="100" w:afterAutospacing="1" w:line="240" w:lineRule="auto"/>
    </w:pPr>
    <w:rPr>
      <w:rFonts w:ascii="Tahoma" w:eastAsia="Times New Roman" w:hAnsi="Tahoma"/>
      <w:sz w:val="20"/>
      <w:szCs w:val="20"/>
      <w:lang w:val="en-US"/>
    </w:rPr>
  </w:style>
  <w:style w:type="character" w:styleId="af4">
    <w:name w:val="FollowedHyperlink"/>
    <w:uiPriority w:val="99"/>
    <w:semiHidden/>
    <w:rsid w:val="00633998"/>
    <w:rPr>
      <w:rFonts w:cs="Times New Roman"/>
      <w:color w:val="800080"/>
      <w:u w:val="single"/>
    </w:rPr>
  </w:style>
  <w:style w:type="paragraph" w:styleId="af5">
    <w:name w:val="List Paragraph"/>
    <w:basedOn w:val="a"/>
    <w:uiPriority w:val="99"/>
    <w:qFormat/>
    <w:rsid w:val="00D20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azovskoe.ru" TargetMode="External"/><Relationship Id="rId13" Type="http://schemas.openxmlformats.org/officeDocument/2006/relationships/hyperlink" Target="http://priazovskoe.ru" TargetMode="External"/><Relationship Id="rId3" Type="http://schemas.openxmlformats.org/officeDocument/2006/relationships/settings" Target="settings.xml"/><Relationship Id="rId7" Type="http://schemas.openxmlformats.org/officeDocument/2006/relationships/hyperlink" Target="mailto:admin-psp@mail.ru" TargetMode="External"/><Relationship Id="rId12" Type="http://schemas.openxmlformats.org/officeDocument/2006/relationships/hyperlink" Target="http://priazovskoe.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admin-psp@mail.ru" TargetMode="External"/><Relationship Id="rId11" Type="http://schemas.openxmlformats.org/officeDocument/2006/relationships/hyperlink" Target="http://www.torgi.gov.ru" TargetMode="External"/><Relationship Id="rId5" Type="http://schemas.openxmlformats.org/officeDocument/2006/relationships/hyperlink" Target="http://priazovskoe.ru" TargetMode="External"/><Relationship Id="rId15" Type="http://schemas.openxmlformats.org/officeDocument/2006/relationships/theme" Target="theme/theme1.xml"/><Relationship Id="rId10" Type="http://schemas.openxmlformats.org/officeDocument/2006/relationships/hyperlink" Target="http://priazovskoe.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1</Pages>
  <Words>12447</Words>
  <Characters>70949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Приморско-Ахтарский район</Company>
  <LinksUpToDate>false</LinksUpToDate>
  <CharactersWithSpaces>83230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Цариценко</dc:creator>
  <cp:keywords/>
  <dc:description/>
  <cp:lastModifiedBy>Админ</cp:lastModifiedBy>
  <cp:revision>36</cp:revision>
  <cp:lastPrinted>2014-11-17T05:48:00Z</cp:lastPrinted>
  <dcterms:created xsi:type="dcterms:W3CDTF">2014-08-28T08:56:00Z</dcterms:created>
  <dcterms:modified xsi:type="dcterms:W3CDTF">2015-10-09T08:09:00Z</dcterms:modified>
</cp:coreProperties>
</file>