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CF" w:rsidRPr="00257298" w:rsidRDefault="00257298" w:rsidP="000053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нахождения иностранных граждан на территории РФ и ответственность за нарушение миграционного законодательства</w:t>
      </w:r>
    </w:p>
    <w:p w:rsidR="006E20EA" w:rsidRDefault="006E20EA" w:rsidP="006D7D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298" w:rsidRDefault="00257298" w:rsidP="00005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временного пребывания иностранных граждан в РФ определяется сроком действия выданной визы,</w:t>
      </w:r>
      <w:r w:rsidR="0021531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Федеральным законом от 25.07.2002  г. № 115-ФЗ «О правовом положении иностранных граждан в РФ».</w:t>
      </w:r>
    </w:p>
    <w:p w:rsidR="00215316" w:rsidRDefault="00215316" w:rsidP="00005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Срок временного пребывания в РФ иностранного гражданина, пребывающего в РФ в порядке, не требующем получения визы, не может превышать девяносто суток суммарного в течение каждого периода в сто восемьдесят суток, за исключением случаев предусмотренных Федеральным законом № 115-ФЗ, а также в случае, если такой срок не продлен в соответствии с Федеральным законом № 115-ФЗ.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непрерывный срок временного пребывания в РФ иностранного гражданина не может превышать 90 суток.</w:t>
      </w:r>
    </w:p>
    <w:p w:rsidR="00215316" w:rsidRDefault="00215316" w:rsidP="00BB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Временно пребывающий в РФ иностранный гражданин обязан выехать</w:t>
      </w:r>
      <w:r w:rsidR="00DA3DE3">
        <w:rPr>
          <w:rFonts w:ascii="Times New Roman" w:hAnsi="Times New Roman" w:cs="Times New Roman"/>
          <w:sz w:val="28"/>
          <w:szCs w:val="28"/>
        </w:rPr>
        <w:t xml:space="preserve">  из РФ по истечении срока действия его визы или иного срока временного пребывания, установленного Федеральным законом № 115-ФЗ.</w:t>
      </w:r>
    </w:p>
    <w:p w:rsidR="00DA3DE3" w:rsidRDefault="00DA3DE3" w:rsidP="00BB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временного пребывания иностранного гражданина в РФ может быть продлен либо сокращен в случаях, если изменились условия или перестали существовать обстоятельства, в связи с которыми ему был разрешён въе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в РФ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3DE3" w:rsidRDefault="00DA3DE3" w:rsidP="00BB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временное проживание может быть выдано иностранно</w:t>
      </w:r>
      <w:r w:rsidR="007138AB">
        <w:rPr>
          <w:rFonts w:ascii="Times New Roman" w:hAnsi="Times New Roman" w:cs="Times New Roman"/>
          <w:sz w:val="28"/>
          <w:szCs w:val="28"/>
        </w:rPr>
        <w:t>му гражданину в пределах квоты. Срок действия на временное проживание составляет 3 года.</w:t>
      </w:r>
    </w:p>
    <w:p w:rsidR="007138AB" w:rsidRDefault="007138AB" w:rsidP="00BB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учета утвержденной Правительством РФ квоты разрешение на временное проживание может быть выдано иностранному гражданину в соответствии с п. 3 ст. 6 Федерального закона № 115-ФЗ.</w:t>
      </w:r>
    </w:p>
    <w:p w:rsidR="007138AB" w:rsidRDefault="007138AB" w:rsidP="00BB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Территориальный орган федерального органа исполнительной власти в  сфере миграции по заявлению, в течение 6 месяцев выдает иностранному гражданину разрешение на временное проживание либо отказывает ему в выдаче такого разрешения.</w:t>
      </w:r>
    </w:p>
    <w:p w:rsidR="007138AB" w:rsidRDefault="007138AB" w:rsidP="00BB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в выдаче разрешения на временное проживание, он вправе через год повторно обратиться за его получением.</w:t>
      </w:r>
    </w:p>
    <w:p w:rsidR="002E6C09" w:rsidRDefault="002E6C09" w:rsidP="00BB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Временно проживающий на территории РФ иностранный гражданин в течение 2-х месяцев со дня истечения очередного года со дня получения им разрешения на временное проживание обязан направить в миграционную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службу уведомление о подтверждении своего проживания в РФ с приложением справки о доходах, копии налоговой декларации или иного документа, подтверждающего размер и источник дохода данного иностранного гражданина за очередной год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им разрешения на временное проживание.</w:t>
      </w:r>
    </w:p>
    <w:p w:rsidR="002E6C09" w:rsidRPr="006D7DBD" w:rsidRDefault="002E6C09" w:rsidP="00BB0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нарушения иностранным гражданином миграционного законодательства он может быть привлечен к административной и уголовной ответственности, размер штрафа составляет от 1 до 15 тысяч рублей.</w:t>
      </w:r>
    </w:p>
    <w:sectPr w:rsidR="002E6C09" w:rsidRPr="006D7DBD" w:rsidSect="0020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7"/>
    <w:rsid w:val="00005363"/>
    <w:rsid w:val="000E6952"/>
    <w:rsid w:val="00200753"/>
    <w:rsid w:val="00215316"/>
    <w:rsid w:val="00257298"/>
    <w:rsid w:val="002E6C09"/>
    <w:rsid w:val="00301247"/>
    <w:rsid w:val="004F0ACF"/>
    <w:rsid w:val="00590818"/>
    <w:rsid w:val="006C56C3"/>
    <w:rsid w:val="006D7DBD"/>
    <w:rsid w:val="006E20EA"/>
    <w:rsid w:val="007138AB"/>
    <w:rsid w:val="008B43B0"/>
    <w:rsid w:val="00901475"/>
    <w:rsid w:val="009A06EC"/>
    <w:rsid w:val="00AC365D"/>
    <w:rsid w:val="00B12518"/>
    <w:rsid w:val="00BB047A"/>
    <w:rsid w:val="00BF5D47"/>
    <w:rsid w:val="00C0139E"/>
    <w:rsid w:val="00D0012C"/>
    <w:rsid w:val="00D02A13"/>
    <w:rsid w:val="00DA3DE3"/>
    <w:rsid w:val="00E6772A"/>
    <w:rsid w:val="00E8010F"/>
    <w:rsid w:val="00E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E"/>
    <w:pPr>
      <w:spacing w:after="0" w:line="240" w:lineRule="auto"/>
    </w:pPr>
  </w:style>
  <w:style w:type="table" w:styleId="a4">
    <w:name w:val="Table Grid"/>
    <w:basedOn w:val="a1"/>
    <w:uiPriority w:val="59"/>
    <w:rsid w:val="00C0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C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E"/>
    <w:pPr>
      <w:spacing w:after="0" w:line="240" w:lineRule="auto"/>
    </w:pPr>
  </w:style>
  <w:style w:type="table" w:styleId="a4">
    <w:name w:val="Table Grid"/>
    <w:basedOn w:val="a1"/>
    <w:uiPriority w:val="59"/>
    <w:rsid w:val="00C0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C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C359-0760-4119-BAA2-2B0AB8D8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Александр В. Гладкий</cp:lastModifiedBy>
  <cp:revision>4</cp:revision>
  <cp:lastPrinted>2018-11-21T06:03:00Z</cp:lastPrinted>
  <dcterms:created xsi:type="dcterms:W3CDTF">2018-11-30T11:40:00Z</dcterms:created>
  <dcterms:modified xsi:type="dcterms:W3CDTF">2018-11-30T12:14:00Z</dcterms:modified>
</cp:coreProperties>
</file>