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D" w:rsidRPr="004A3BF7" w:rsidRDefault="00FD041D" w:rsidP="00FD041D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BE95F7" wp14:editId="5A8C2981">
            <wp:simplePos x="0" y="0"/>
            <wp:positionH relativeFrom="column">
              <wp:posOffset>2752725</wp:posOffset>
            </wp:positionH>
            <wp:positionV relativeFrom="paragraph">
              <wp:posOffset>-291465</wp:posOffset>
            </wp:positionV>
            <wp:extent cx="616585" cy="7200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1D" w:rsidRPr="004A3BF7" w:rsidRDefault="00FD041D" w:rsidP="00FD041D">
      <w:pPr>
        <w:jc w:val="center"/>
        <w:rPr>
          <w:sz w:val="24"/>
          <w:szCs w:val="24"/>
        </w:rPr>
      </w:pPr>
      <w:proofErr w:type="gramStart"/>
      <w:r w:rsidRPr="004A3BF7">
        <w:rPr>
          <w:b/>
          <w:bCs/>
          <w:sz w:val="32"/>
          <w:szCs w:val="32"/>
        </w:rPr>
        <w:t>П</w:t>
      </w:r>
      <w:proofErr w:type="gramEnd"/>
      <w:r w:rsidRPr="004A3BF7">
        <w:rPr>
          <w:b/>
          <w:bCs/>
          <w:sz w:val="32"/>
          <w:szCs w:val="32"/>
        </w:rPr>
        <w:t xml:space="preserve"> О С Т А Н О В Л Е Н И Е</w:t>
      </w:r>
    </w:p>
    <w:p w:rsidR="00FD041D" w:rsidRPr="004A3BF7" w:rsidRDefault="00FD041D" w:rsidP="00FD041D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FD041D" w:rsidRPr="004A3BF7" w:rsidRDefault="00FD041D" w:rsidP="00FD041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A3BF7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FD041D" w:rsidRPr="004A3BF7" w:rsidRDefault="00FD041D" w:rsidP="00FD041D">
      <w:pPr>
        <w:jc w:val="center"/>
        <w:rPr>
          <w:sz w:val="28"/>
          <w:szCs w:val="28"/>
        </w:rPr>
      </w:pPr>
    </w:p>
    <w:p w:rsidR="00FD041D" w:rsidRPr="004A3BF7" w:rsidRDefault="00FD041D" w:rsidP="00FD041D">
      <w:pPr>
        <w:rPr>
          <w:sz w:val="24"/>
          <w:szCs w:val="24"/>
        </w:rPr>
      </w:pPr>
      <w:r w:rsidRPr="004A3BF7"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 w:rsidRPr="004A3BF7">
        <w:rPr>
          <w:sz w:val="24"/>
          <w:szCs w:val="24"/>
        </w:rPr>
        <w:t xml:space="preserve">.12.2018 г. 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289</w:t>
      </w:r>
    </w:p>
    <w:p w:rsidR="00FD041D" w:rsidRPr="004A3BF7" w:rsidRDefault="00FD041D" w:rsidP="00FD041D">
      <w:pPr>
        <w:jc w:val="center"/>
        <w:rPr>
          <w:sz w:val="24"/>
          <w:szCs w:val="24"/>
        </w:rPr>
      </w:pPr>
      <w:r w:rsidRPr="004A3BF7">
        <w:rPr>
          <w:sz w:val="24"/>
          <w:szCs w:val="24"/>
        </w:rPr>
        <w:t>станица Приазовская</w:t>
      </w:r>
    </w:p>
    <w:p w:rsidR="00FD041D" w:rsidRPr="004A3BF7" w:rsidRDefault="00FD041D" w:rsidP="00FD041D"/>
    <w:p w:rsidR="00FD041D" w:rsidRDefault="00FD041D" w:rsidP="00FD041D">
      <w:pPr>
        <w:jc w:val="center"/>
      </w:pPr>
    </w:p>
    <w:p w:rsidR="00FD041D" w:rsidRDefault="00FD041D" w:rsidP="00FD041D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0B1337">
        <w:rPr>
          <w:b/>
          <w:color w:val="000000"/>
          <w:sz w:val="28"/>
          <w:szCs w:val="28"/>
        </w:rPr>
        <w:t>Об утверждении Положения об обеспечении беспрепятственного проезда пожарной техники к месту пожара на территории</w:t>
      </w:r>
      <w:r>
        <w:rPr>
          <w:b/>
          <w:color w:val="000000"/>
          <w:sz w:val="28"/>
          <w:szCs w:val="28"/>
        </w:rPr>
        <w:t xml:space="preserve"> </w:t>
      </w:r>
    </w:p>
    <w:p w:rsidR="00FD041D" w:rsidRPr="000B1337" w:rsidRDefault="00FD041D" w:rsidP="00FD04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Приазовского сельского поселения Приморско-Ахтарского района</w:t>
      </w:r>
    </w:p>
    <w:bookmarkEnd w:id="0"/>
    <w:p w:rsidR="00FD041D" w:rsidRDefault="00FD041D" w:rsidP="00FD041D">
      <w:pPr>
        <w:jc w:val="both"/>
        <w:rPr>
          <w:color w:val="000000"/>
          <w:sz w:val="28"/>
          <w:szCs w:val="28"/>
        </w:rPr>
      </w:pPr>
    </w:p>
    <w:p w:rsidR="00FD041D" w:rsidRDefault="00FD041D" w:rsidP="00FD041D">
      <w:pPr>
        <w:ind w:firstLine="567"/>
        <w:jc w:val="both"/>
        <w:rPr>
          <w:color w:val="000000"/>
          <w:sz w:val="28"/>
          <w:szCs w:val="28"/>
        </w:rPr>
      </w:pPr>
      <w:r w:rsidRPr="000B1337">
        <w:rPr>
          <w:color w:val="00000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руководствуясь Устав</w:t>
      </w:r>
      <w:r>
        <w:rPr>
          <w:color w:val="000000"/>
          <w:sz w:val="28"/>
          <w:szCs w:val="28"/>
        </w:rPr>
        <w:t>ом</w:t>
      </w:r>
      <w:r w:rsidRPr="000B1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0B13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приазовского сельского поселения Приморско-Ахтарского района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FD041D" w:rsidRDefault="00FD041D" w:rsidP="00FD041D">
      <w:pPr>
        <w:ind w:firstLine="567"/>
        <w:jc w:val="both"/>
        <w:rPr>
          <w:color w:val="000000"/>
          <w:sz w:val="28"/>
          <w:szCs w:val="28"/>
        </w:rPr>
      </w:pPr>
      <w:r w:rsidRPr="000B1337">
        <w:rPr>
          <w:color w:val="000000"/>
          <w:sz w:val="28"/>
          <w:szCs w:val="28"/>
        </w:rPr>
        <w:t xml:space="preserve"> 1. Утвердить Положение об обеспечении беспрепятственного проезда пожарной техники к месту пожара на территории </w:t>
      </w:r>
      <w:r>
        <w:rPr>
          <w:color w:val="000000"/>
          <w:sz w:val="28"/>
          <w:szCs w:val="28"/>
        </w:rPr>
        <w:t xml:space="preserve">Приазовского сельского поселения Приморско-Ахтарского района </w:t>
      </w:r>
      <w:r w:rsidRPr="000B133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далее – Положение)</w:t>
      </w:r>
      <w:r w:rsidRPr="000B1337">
        <w:rPr>
          <w:color w:val="000000"/>
          <w:sz w:val="28"/>
          <w:szCs w:val="28"/>
        </w:rPr>
        <w:t>.</w:t>
      </w:r>
    </w:p>
    <w:p w:rsidR="00FD041D" w:rsidRDefault="00FD041D" w:rsidP="00FD041D">
      <w:pPr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 w:rsidRPr="00DF21F0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F21F0">
        <w:rPr>
          <w:color w:val="000000" w:themeColor="text1"/>
          <w:sz w:val="28"/>
          <w:szCs w:val="28"/>
        </w:rPr>
        <w:t xml:space="preserve">Рекомендовать организациям жилищно-коммунального хозяйства, осуществляющим деятельность на территории </w:t>
      </w:r>
      <w:r>
        <w:rPr>
          <w:color w:val="000000" w:themeColor="text1"/>
          <w:sz w:val="28"/>
          <w:szCs w:val="28"/>
        </w:rPr>
        <w:t>Приазовского сельского поселения Приморско-Ахтарского района</w:t>
      </w:r>
      <w:r w:rsidRPr="00DF21F0">
        <w:rPr>
          <w:color w:val="000000" w:themeColor="text1"/>
          <w:sz w:val="28"/>
          <w:szCs w:val="28"/>
        </w:rPr>
        <w:t>,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  <w:r w:rsidRPr="00DF21F0">
        <w:rPr>
          <w:rStyle w:val="apple-converted-space"/>
          <w:color w:val="000000" w:themeColor="text1"/>
          <w:sz w:val="28"/>
          <w:szCs w:val="28"/>
        </w:rPr>
        <w:t> </w:t>
      </w:r>
    </w:p>
    <w:p w:rsidR="00FD041D" w:rsidRPr="00DE4B43" w:rsidRDefault="00FD041D" w:rsidP="00FD041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DE4B4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</w:t>
      </w:r>
      <w:r w:rsidRPr="00DE4B43">
        <w:rPr>
          <w:color w:val="000000"/>
          <w:sz w:val="28"/>
          <w:szCs w:val="28"/>
        </w:rPr>
        <w:t xml:space="preserve">. Специалисту 1-ой категории администрации Приазовского сельского поселения Приморско-Ахтарского района В.С. </w:t>
      </w:r>
      <w:proofErr w:type="spellStart"/>
      <w:r w:rsidRPr="00DE4B43">
        <w:rPr>
          <w:color w:val="000000"/>
          <w:sz w:val="28"/>
          <w:szCs w:val="28"/>
        </w:rPr>
        <w:t>Рощипка</w:t>
      </w:r>
      <w:proofErr w:type="spellEnd"/>
      <w:r w:rsidRPr="00DE4B43">
        <w:rPr>
          <w:color w:val="000000"/>
          <w:sz w:val="28"/>
          <w:szCs w:val="28"/>
        </w:rPr>
        <w:t xml:space="preserve">, обнародовать  настоящее постановление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 </w:t>
      </w:r>
    </w:p>
    <w:p w:rsidR="00FD041D" w:rsidRPr="00DE4B43" w:rsidRDefault="00FD041D" w:rsidP="00FD04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DE4B43">
        <w:rPr>
          <w:sz w:val="28"/>
          <w:szCs w:val="28"/>
        </w:rPr>
        <w:t xml:space="preserve">. </w:t>
      </w:r>
      <w:proofErr w:type="gramStart"/>
      <w:r w:rsidRPr="00DE4B43">
        <w:rPr>
          <w:sz w:val="28"/>
          <w:szCs w:val="28"/>
        </w:rPr>
        <w:t>Контроль за</w:t>
      </w:r>
      <w:proofErr w:type="gramEnd"/>
      <w:r w:rsidRPr="00DE4B43">
        <w:rPr>
          <w:sz w:val="28"/>
          <w:szCs w:val="28"/>
        </w:rPr>
        <w:t xml:space="preserve"> выполнением  данного  постановления оставляю за собой.</w:t>
      </w:r>
    </w:p>
    <w:p w:rsidR="00FD041D" w:rsidRPr="00DE4B43" w:rsidRDefault="00FD041D" w:rsidP="00FD041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DE4B43">
        <w:rPr>
          <w:sz w:val="28"/>
          <w:szCs w:val="28"/>
        </w:rPr>
        <w:t>. Постановление вступает в силу   со дня официального обнародования.</w:t>
      </w:r>
    </w:p>
    <w:p w:rsidR="00FD041D" w:rsidRPr="00DE4B43" w:rsidRDefault="00FD041D" w:rsidP="00FD041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proofErr w:type="gramStart"/>
      <w:r w:rsidRPr="00DE4B43">
        <w:rPr>
          <w:color w:val="000000"/>
          <w:sz w:val="28"/>
          <w:szCs w:val="28"/>
        </w:rPr>
        <w:t>Исполняющий</w:t>
      </w:r>
      <w:proofErr w:type="gramEnd"/>
      <w:r w:rsidRPr="00DE4B43">
        <w:rPr>
          <w:color w:val="000000"/>
          <w:sz w:val="28"/>
          <w:szCs w:val="28"/>
        </w:rPr>
        <w:t xml:space="preserve"> обязанности главы </w:t>
      </w:r>
    </w:p>
    <w:p w:rsidR="00FD041D" w:rsidRPr="00DE4B43" w:rsidRDefault="00FD041D" w:rsidP="00FD041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DE4B43">
        <w:rPr>
          <w:color w:val="000000"/>
          <w:sz w:val="28"/>
          <w:szCs w:val="28"/>
        </w:rPr>
        <w:t>Приазовского сельского поселения</w:t>
      </w:r>
    </w:p>
    <w:p w:rsidR="00FD041D" w:rsidRPr="00DE4B43" w:rsidRDefault="00FD041D" w:rsidP="00FD041D">
      <w:pPr>
        <w:tabs>
          <w:tab w:val="left" w:pos="3075"/>
        </w:tabs>
        <w:jc w:val="both"/>
        <w:rPr>
          <w:sz w:val="28"/>
          <w:szCs w:val="28"/>
        </w:rPr>
      </w:pPr>
      <w:r w:rsidRPr="00DE4B43">
        <w:rPr>
          <w:color w:val="000000"/>
          <w:sz w:val="28"/>
          <w:szCs w:val="28"/>
        </w:rPr>
        <w:t>Приморско-Ахтарского района</w:t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  <w:t>Н.Н. Медведева</w:t>
      </w:r>
      <w:r w:rsidRPr="00DE4B43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FD041D" w:rsidRDefault="00FD041D" w:rsidP="00FD041D">
      <w:pPr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lastRenderedPageBreak/>
        <w:tab/>
      </w:r>
      <w:r>
        <w:rPr>
          <w:rStyle w:val="apple-converted-space"/>
          <w:color w:val="000000" w:themeColor="text1"/>
          <w:sz w:val="28"/>
          <w:szCs w:val="28"/>
        </w:rPr>
        <w:tab/>
      </w:r>
      <w:r>
        <w:rPr>
          <w:rStyle w:val="apple-converted-space"/>
          <w:color w:val="000000" w:themeColor="text1"/>
          <w:sz w:val="28"/>
          <w:szCs w:val="28"/>
        </w:rPr>
        <w:tab/>
      </w:r>
      <w:r>
        <w:rPr>
          <w:rStyle w:val="apple-converted-space"/>
          <w:color w:val="000000" w:themeColor="text1"/>
          <w:sz w:val="28"/>
          <w:szCs w:val="28"/>
        </w:rPr>
        <w:tab/>
      </w:r>
      <w:r>
        <w:rPr>
          <w:rStyle w:val="apple-converted-space"/>
          <w:color w:val="000000" w:themeColor="text1"/>
          <w:sz w:val="28"/>
          <w:szCs w:val="28"/>
        </w:rPr>
        <w:tab/>
      </w:r>
      <w:r>
        <w:rPr>
          <w:rStyle w:val="apple-converted-space"/>
          <w:color w:val="000000" w:themeColor="text1"/>
          <w:sz w:val="28"/>
          <w:szCs w:val="28"/>
        </w:rPr>
        <w:tab/>
      </w:r>
      <w:r>
        <w:rPr>
          <w:rStyle w:val="apple-converted-space"/>
          <w:color w:val="000000" w:themeColor="text1"/>
          <w:sz w:val="28"/>
          <w:szCs w:val="28"/>
        </w:rPr>
        <w:tab/>
        <w:t xml:space="preserve">Приложение </w:t>
      </w:r>
    </w:p>
    <w:p w:rsidR="00FD041D" w:rsidRPr="001D0306" w:rsidRDefault="00FD041D" w:rsidP="00FD041D">
      <w:pPr>
        <w:ind w:left="4248" w:firstLine="708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постановлению</w:t>
      </w:r>
      <w:r w:rsidRPr="001D0306">
        <w:rPr>
          <w:color w:val="000000" w:themeColor="text1"/>
          <w:sz w:val="28"/>
          <w:szCs w:val="28"/>
        </w:rPr>
        <w:t xml:space="preserve"> администрации</w:t>
      </w:r>
    </w:p>
    <w:p w:rsidR="00FD041D" w:rsidRPr="001D0306" w:rsidRDefault="00FD041D" w:rsidP="00FD041D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Приазовского сельского поселения</w:t>
      </w:r>
    </w:p>
    <w:p w:rsidR="00FD041D" w:rsidRPr="001D0306" w:rsidRDefault="00FD041D" w:rsidP="00FD041D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>Приморско-Ахтарского района</w:t>
      </w:r>
    </w:p>
    <w:p w:rsidR="00FD041D" w:rsidRPr="001D0306" w:rsidRDefault="00FD041D" w:rsidP="00FD041D">
      <w:pPr>
        <w:shd w:val="clear" w:color="auto" w:fill="FFFFFF"/>
        <w:spacing w:line="360" w:lineRule="atLeast"/>
        <w:ind w:left="4248" w:firstLine="708"/>
        <w:rPr>
          <w:color w:val="000000" w:themeColor="text1"/>
          <w:sz w:val="28"/>
          <w:szCs w:val="28"/>
        </w:rPr>
      </w:pPr>
      <w:r w:rsidRPr="001D0306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 06.12.2018  </w:t>
      </w:r>
      <w:r w:rsidRPr="001D0306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   № 289 </w:t>
      </w:r>
    </w:p>
    <w:p w:rsidR="00FD041D" w:rsidRDefault="00FD041D" w:rsidP="00FD041D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Положение</w:t>
      </w:r>
    </w:p>
    <w:p w:rsidR="00FD041D" w:rsidRDefault="00FD041D" w:rsidP="00FD041D">
      <w:pPr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Об обеспечении беспрепятственного проезда пожарной </w:t>
      </w:r>
      <w:r w:rsidRPr="000B1337">
        <w:rPr>
          <w:b/>
          <w:color w:val="000000"/>
          <w:sz w:val="28"/>
          <w:szCs w:val="28"/>
        </w:rPr>
        <w:t>техники к месту пожара на территории</w:t>
      </w:r>
    </w:p>
    <w:p w:rsidR="00FD041D" w:rsidRPr="000B1337" w:rsidRDefault="00FD041D" w:rsidP="00FD04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Приазовского сельского поселения Приморско-Ахтарского района</w:t>
      </w:r>
    </w:p>
    <w:p w:rsidR="00FD041D" w:rsidRDefault="00FD041D" w:rsidP="00FD041D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FD041D" w:rsidRPr="00C168C2" w:rsidRDefault="00FD041D" w:rsidP="00FD041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8C2">
        <w:rPr>
          <w:color w:val="000000" w:themeColor="text1"/>
          <w:sz w:val="28"/>
          <w:szCs w:val="28"/>
        </w:rPr>
        <w:t>1. Общие положения</w:t>
      </w:r>
      <w:r w:rsidRPr="00C168C2">
        <w:rPr>
          <w:color w:val="000000" w:themeColor="text1"/>
          <w:sz w:val="28"/>
          <w:szCs w:val="28"/>
        </w:rPr>
        <w:br/>
      </w:r>
      <w:r w:rsidRPr="00C168C2">
        <w:rPr>
          <w:color w:val="000000" w:themeColor="text1"/>
          <w:sz w:val="28"/>
          <w:szCs w:val="28"/>
        </w:rPr>
        <w:br/>
        <w:t xml:space="preserve">1.1. Положение об обеспечении беспрепятственного проезда пожарной техники к месту пожара на территории </w:t>
      </w:r>
      <w:r>
        <w:rPr>
          <w:color w:val="000000" w:themeColor="text1"/>
          <w:sz w:val="28"/>
          <w:szCs w:val="28"/>
        </w:rPr>
        <w:t xml:space="preserve">приазовского сельского поселения Приморско-Ахтарского района </w:t>
      </w:r>
      <w:r w:rsidRPr="00C168C2">
        <w:rPr>
          <w:color w:val="000000" w:themeColor="text1"/>
          <w:sz w:val="28"/>
          <w:szCs w:val="28"/>
        </w:rPr>
        <w:t xml:space="preserve">  (далее -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</w:t>
      </w:r>
      <w:r w:rsidRPr="00C168C2">
        <w:rPr>
          <w:color w:val="000000" w:themeColor="text1"/>
          <w:sz w:val="28"/>
          <w:szCs w:val="28"/>
        </w:rPr>
        <w:br/>
        <w:t>1.2. Положение предназначено для организаций жилищно-коммунального хозяйства,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</w:t>
      </w:r>
      <w:r>
        <w:rPr>
          <w:color w:val="000000" w:themeColor="text1"/>
          <w:sz w:val="28"/>
          <w:szCs w:val="28"/>
        </w:rPr>
        <w:t xml:space="preserve"> и производственных территорий.</w:t>
      </w:r>
      <w:r w:rsidRPr="00C168C2">
        <w:rPr>
          <w:color w:val="000000" w:themeColor="text1"/>
          <w:sz w:val="28"/>
          <w:szCs w:val="28"/>
        </w:rPr>
        <w:br/>
        <w:t>2. Обеспечение беспрепятственного проезда к зданиям, сооружениям и строениям</w:t>
      </w:r>
      <w:r w:rsidRPr="00C168C2">
        <w:rPr>
          <w:color w:val="000000" w:themeColor="text1"/>
          <w:sz w:val="28"/>
          <w:szCs w:val="28"/>
        </w:rPr>
        <w:br/>
        <w:t>2.1. Ширина проездов для пожарной техники должна составлять не менее 6 метров.</w:t>
      </w:r>
      <w:r w:rsidRPr="00C168C2">
        <w:rPr>
          <w:color w:val="000000" w:themeColor="text1"/>
          <w:sz w:val="28"/>
          <w:szCs w:val="28"/>
        </w:rPr>
        <w:br/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r w:rsidRPr="00C168C2">
        <w:rPr>
          <w:color w:val="000000" w:themeColor="text1"/>
          <w:sz w:val="28"/>
          <w:szCs w:val="28"/>
        </w:rPr>
        <w:br/>
        <w:t>2.3. Расстояние от внутреннего края подъезда до стены здания, сооружения и строения должно быть:</w:t>
      </w:r>
      <w:r w:rsidRPr="00C168C2">
        <w:rPr>
          <w:color w:val="000000" w:themeColor="text1"/>
          <w:sz w:val="28"/>
          <w:szCs w:val="28"/>
        </w:rPr>
        <w:br/>
        <w:t>- для зданий высотой не более 28 метров - не более 8 метров;</w:t>
      </w:r>
      <w:r w:rsidRPr="00C168C2">
        <w:rPr>
          <w:color w:val="000000" w:themeColor="text1"/>
          <w:sz w:val="28"/>
          <w:szCs w:val="28"/>
        </w:rPr>
        <w:br/>
        <w:t>2.4. Конструкция дорожной одежды проездов для пожарной техники должна быть рассчитана на нагрузку от пожарных автомобилей.</w:t>
      </w:r>
      <w:r w:rsidRPr="00C168C2">
        <w:rPr>
          <w:color w:val="000000" w:themeColor="text1"/>
          <w:sz w:val="28"/>
          <w:szCs w:val="28"/>
        </w:rPr>
        <w:br/>
        <w:t xml:space="preserve">2.5. К рекам и водоемам должна быть предусмотрена возможность подъезда для забора воды пожарной техникой в </w:t>
      </w:r>
      <w:proofErr w:type="gramStart"/>
      <w:r w:rsidRPr="00C168C2">
        <w:rPr>
          <w:color w:val="000000" w:themeColor="text1"/>
          <w:sz w:val="28"/>
          <w:szCs w:val="28"/>
        </w:rPr>
        <w:t>соответствии</w:t>
      </w:r>
      <w:proofErr w:type="gramEnd"/>
      <w:r w:rsidRPr="00C168C2">
        <w:rPr>
          <w:color w:val="000000" w:themeColor="text1"/>
          <w:sz w:val="28"/>
          <w:szCs w:val="28"/>
        </w:rPr>
        <w:t xml:space="preserve"> с требованиями нормативных документов по пожарной безопасности.</w:t>
      </w:r>
      <w:r w:rsidRPr="00C168C2">
        <w:rPr>
          <w:color w:val="000000" w:themeColor="text1"/>
          <w:sz w:val="28"/>
          <w:szCs w:val="28"/>
        </w:rPr>
        <w:br/>
        <w:t>2.6.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</w:t>
      </w:r>
      <w:r>
        <w:rPr>
          <w:color w:val="000000" w:themeColor="text1"/>
          <w:sz w:val="28"/>
          <w:szCs w:val="28"/>
        </w:rPr>
        <w:t xml:space="preserve"> расстояние не более 50 метров.</w:t>
      </w:r>
      <w:r w:rsidRPr="00C168C2">
        <w:rPr>
          <w:color w:val="000000" w:themeColor="text1"/>
          <w:sz w:val="28"/>
          <w:szCs w:val="28"/>
        </w:rPr>
        <w:br/>
        <w:t>3. Обеспечение беспрепятственного проезда к жилым многоквартирным домам</w:t>
      </w:r>
      <w:r>
        <w:rPr>
          <w:color w:val="000000" w:themeColor="text1"/>
          <w:sz w:val="28"/>
          <w:szCs w:val="28"/>
        </w:rPr>
        <w:t>.</w:t>
      </w:r>
      <w:r w:rsidRPr="00C168C2">
        <w:rPr>
          <w:color w:val="000000" w:themeColor="text1"/>
          <w:sz w:val="28"/>
          <w:szCs w:val="28"/>
        </w:rPr>
        <w:br/>
      </w:r>
      <w:r w:rsidRPr="00C168C2">
        <w:rPr>
          <w:color w:val="000000" w:themeColor="text1"/>
          <w:sz w:val="28"/>
          <w:szCs w:val="28"/>
        </w:rPr>
        <w:lastRenderedPageBreak/>
        <w:t>3.1. Подъезд пожарных автомобилей должен быть обеспечен:</w:t>
      </w:r>
      <w:r w:rsidRPr="00C168C2">
        <w:rPr>
          <w:color w:val="000000" w:themeColor="text1"/>
          <w:sz w:val="28"/>
          <w:szCs w:val="28"/>
        </w:rPr>
        <w:br/>
        <w:t>3.1.1.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FD041D" w:rsidRPr="00C168C2" w:rsidRDefault="00FD041D" w:rsidP="00FD041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8C2">
        <w:rPr>
          <w:color w:val="000000" w:themeColor="text1"/>
          <w:sz w:val="28"/>
          <w:szCs w:val="28"/>
        </w:rPr>
        <w:t>4. Обеспечение беспрепятственного проезда к источникам прот</w:t>
      </w:r>
      <w:r>
        <w:rPr>
          <w:color w:val="000000" w:themeColor="text1"/>
          <w:sz w:val="28"/>
          <w:szCs w:val="28"/>
        </w:rPr>
        <w:t>ивопожарного водоснабжения</w:t>
      </w:r>
      <w:r w:rsidRPr="00C168C2">
        <w:rPr>
          <w:color w:val="000000" w:themeColor="text1"/>
          <w:sz w:val="28"/>
          <w:szCs w:val="28"/>
        </w:rPr>
        <w:br/>
        <w:t>4.1.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</w:t>
      </w:r>
      <w:r w:rsidRPr="00C168C2">
        <w:rPr>
          <w:color w:val="000000" w:themeColor="text1"/>
          <w:sz w:val="28"/>
          <w:szCs w:val="28"/>
        </w:rPr>
        <w:br/>
        <w:t>4.2.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</w:t>
      </w:r>
      <w:r>
        <w:rPr>
          <w:color w:val="000000" w:themeColor="text1"/>
          <w:sz w:val="28"/>
          <w:szCs w:val="28"/>
        </w:rPr>
        <w:t>я.</w:t>
      </w:r>
      <w:r w:rsidRPr="00C168C2">
        <w:rPr>
          <w:color w:val="000000" w:themeColor="text1"/>
          <w:sz w:val="28"/>
          <w:szCs w:val="28"/>
        </w:rPr>
        <w:br/>
        <w:t xml:space="preserve">5. Обеспечение беспрепятственного проезда в </w:t>
      </w:r>
      <w:proofErr w:type="gramStart"/>
      <w:r w:rsidRPr="00C168C2">
        <w:rPr>
          <w:color w:val="000000" w:themeColor="text1"/>
          <w:sz w:val="28"/>
          <w:szCs w:val="28"/>
        </w:rPr>
        <w:t>условиях</w:t>
      </w:r>
      <w:proofErr w:type="gramEnd"/>
      <w:r w:rsidRPr="00C168C2">
        <w:rPr>
          <w:color w:val="000000" w:themeColor="text1"/>
          <w:sz w:val="28"/>
          <w:szCs w:val="28"/>
        </w:rPr>
        <w:t xml:space="preserve"> выпадения осадков и выполнения земляных работ</w:t>
      </w:r>
      <w:r w:rsidRPr="00C168C2">
        <w:rPr>
          <w:color w:val="000000" w:themeColor="text1"/>
          <w:sz w:val="28"/>
          <w:szCs w:val="28"/>
        </w:rPr>
        <w:br/>
        <w:t>5.1. В целях беспрепятственного проезда в случаях выпадения снега выполнять очистку дорог.</w:t>
      </w:r>
      <w:r w:rsidRPr="00C168C2">
        <w:rPr>
          <w:color w:val="000000" w:themeColor="text1"/>
          <w:sz w:val="28"/>
          <w:szCs w:val="28"/>
        </w:rPr>
        <w:br/>
        <w:t xml:space="preserve">5.2. При выполнении земляных работ организации обязаны предварительно согласовать с администрацией территории </w:t>
      </w:r>
      <w:r>
        <w:rPr>
          <w:color w:val="000000" w:themeColor="text1"/>
          <w:sz w:val="28"/>
          <w:szCs w:val="28"/>
        </w:rPr>
        <w:t>приазовского сельского поселения Приморско-Ахтарского района</w:t>
      </w:r>
      <w:r w:rsidRPr="00C168C2">
        <w:rPr>
          <w:color w:val="000000" w:themeColor="text1"/>
          <w:sz w:val="28"/>
          <w:szCs w:val="28"/>
        </w:rPr>
        <w:t xml:space="preserve"> выполнение данных работ и проинформировать пожарные </w:t>
      </w:r>
      <w:proofErr w:type="gramStart"/>
      <w:r w:rsidRPr="00C168C2">
        <w:rPr>
          <w:color w:val="000000" w:themeColor="text1"/>
          <w:sz w:val="28"/>
          <w:szCs w:val="28"/>
        </w:rPr>
        <w:t>части</w:t>
      </w:r>
      <w:proofErr w:type="gramEnd"/>
      <w:r w:rsidRPr="00C168C2">
        <w:rPr>
          <w:color w:val="000000" w:themeColor="text1"/>
          <w:sz w:val="28"/>
          <w:szCs w:val="28"/>
        </w:rPr>
        <w:t xml:space="preserve"> привлекаемые локализации и тушению пожаров.</w:t>
      </w:r>
      <w:r w:rsidRPr="00C168C2">
        <w:rPr>
          <w:color w:val="000000" w:themeColor="text1"/>
          <w:sz w:val="28"/>
          <w:szCs w:val="28"/>
        </w:rPr>
        <w:br/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859">
        <w:rPr>
          <w:color w:val="000000" w:themeColor="text1"/>
          <w:sz w:val="28"/>
          <w:szCs w:val="28"/>
        </w:rPr>
        <w:t> </w:t>
      </w:r>
    </w:p>
    <w:p w:rsidR="00FD041D" w:rsidRPr="00A32859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Pr="00A32859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859">
        <w:rPr>
          <w:color w:val="000000" w:themeColor="text1"/>
          <w:sz w:val="28"/>
          <w:szCs w:val="28"/>
        </w:rPr>
        <w:t>Специалист 1-ой категории администрации</w:t>
      </w:r>
    </w:p>
    <w:p w:rsidR="00FD041D" w:rsidRPr="00A32859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859">
        <w:rPr>
          <w:color w:val="000000" w:themeColor="text1"/>
          <w:sz w:val="28"/>
          <w:szCs w:val="28"/>
        </w:rPr>
        <w:t>Приазовского сельского поселения</w:t>
      </w: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2859">
        <w:rPr>
          <w:color w:val="000000" w:themeColor="text1"/>
          <w:sz w:val="28"/>
          <w:szCs w:val="28"/>
        </w:rPr>
        <w:t>Приморско-Ахтарского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В.С. </w:t>
      </w:r>
      <w:proofErr w:type="spellStart"/>
      <w:r>
        <w:rPr>
          <w:color w:val="000000" w:themeColor="text1"/>
          <w:sz w:val="28"/>
          <w:szCs w:val="28"/>
        </w:rPr>
        <w:t>Рощипка</w:t>
      </w:r>
      <w:proofErr w:type="spellEnd"/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041D" w:rsidRDefault="00FD041D" w:rsidP="00FD04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21DF8" w:rsidRPr="00FD041D" w:rsidRDefault="00F21DF8" w:rsidP="00FD041D"/>
    <w:sectPr w:rsidR="00F21DF8" w:rsidRPr="00FD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E1"/>
    <w:multiLevelType w:val="multilevel"/>
    <w:tmpl w:val="4D2E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B60"/>
    <w:multiLevelType w:val="multilevel"/>
    <w:tmpl w:val="ECC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13A5A"/>
    <w:multiLevelType w:val="multilevel"/>
    <w:tmpl w:val="859C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7335"/>
    <w:multiLevelType w:val="multilevel"/>
    <w:tmpl w:val="FF4CC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15293"/>
    <w:multiLevelType w:val="multilevel"/>
    <w:tmpl w:val="2CC6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382B"/>
    <w:multiLevelType w:val="multilevel"/>
    <w:tmpl w:val="092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0"/>
    <w:rsid w:val="003238F0"/>
    <w:rsid w:val="00583531"/>
    <w:rsid w:val="00C62878"/>
    <w:rsid w:val="00CB7B5B"/>
    <w:rsid w:val="00F21DF8"/>
    <w:rsid w:val="00F412AD"/>
    <w:rsid w:val="00FD041D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041D"/>
  </w:style>
  <w:style w:type="paragraph" w:styleId="a3">
    <w:name w:val="Normal (Web)"/>
    <w:basedOn w:val="a"/>
    <w:uiPriority w:val="99"/>
    <w:semiHidden/>
    <w:unhideWhenUsed/>
    <w:rsid w:val="00FD041D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uiPriority w:val="22"/>
    <w:qFormat/>
    <w:rsid w:val="00FD0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041D"/>
  </w:style>
  <w:style w:type="paragraph" w:styleId="a3">
    <w:name w:val="Normal (Web)"/>
    <w:basedOn w:val="a"/>
    <w:uiPriority w:val="99"/>
    <w:semiHidden/>
    <w:unhideWhenUsed/>
    <w:rsid w:val="00FD041D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uiPriority w:val="22"/>
    <w:qFormat/>
    <w:rsid w:val="00FD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2018-12-13T14:12:00Z</dcterms:created>
  <dcterms:modified xsi:type="dcterms:W3CDTF">2018-12-13T14:25:00Z</dcterms:modified>
</cp:coreProperties>
</file>