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E5" w:rsidRPr="00AD315F" w:rsidRDefault="00AA333B" w:rsidP="004605A7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-509905</wp:posOffset>
            </wp:positionV>
            <wp:extent cx="616585" cy="720090"/>
            <wp:effectExtent l="0" t="0" r="0" b="3810"/>
            <wp:wrapTopAndBottom/>
            <wp:docPr id="2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E5" w:rsidRPr="00AD315F" w:rsidRDefault="009D7FE5" w:rsidP="004605A7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</w:t>
      </w:r>
      <w:proofErr w:type="gramStart"/>
      <w:r w:rsidRPr="00AD315F">
        <w:rPr>
          <w:b/>
          <w:bCs/>
          <w:sz w:val="36"/>
          <w:szCs w:val="36"/>
        </w:rPr>
        <w:t>П</w:t>
      </w:r>
      <w:proofErr w:type="gramEnd"/>
      <w:r w:rsidRPr="00AD315F">
        <w:rPr>
          <w:b/>
          <w:bCs/>
          <w:sz w:val="36"/>
          <w:szCs w:val="36"/>
        </w:rPr>
        <w:t xml:space="preserve"> О С Т А Н О В Л Е Н И Е  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>АДМИНИСТРАЦИИ ПРИАЗОВСКОГО СЕЛЬСКОГО ПОСЕЛЕНИЯ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 xml:space="preserve">ПРИМОРСКО-АХТАРСКОГО РАЙОНА </w:t>
      </w:r>
    </w:p>
    <w:p w:rsidR="009D7FE5" w:rsidRPr="00AD315F" w:rsidRDefault="009D7FE5" w:rsidP="004605A7">
      <w:pPr>
        <w:jc w:val="both"/>
        <w:rPr>
          <w:sz w:val="28"/>
          <w:szCs w:val="28"/>
        </w:rPr>
      </w:pPr>
    </w:p>
    <w:p w:rsidR="009D7FE5" w:rsidRPr="00AD315F" w:rsidRDefault="00BF0E72" w:rsidP="004605A7">
      <w:pPr>
        <w:jc w:val="both"/>
      </w:pPr>
      <w:r>
        <w:t xml:space="preserve">          </w:t>
      </w:r>
      <w:r w:rsidR="009D7FE5">
        <w:t xml:space="preserve">от  </w:t>
      </w:r>
      <w:r>
        <w:t xml:space="preserve">23 мая 2018 года </w:t>
      </w:r>
      <w:r w:rsidR="009D7FE5">
        <w:t xml:space="preserve">                                                                  </w:t>
      </w:r>
      <w:r w:rsidR="00520B80">
        <w:t xml:space="preserve">                         </w:t>
      </w:r>
      <w:r w:rsidR="009D7FE5">
        <w:t xml:space="preserve">    </w:t>
      </w:r>
      <w:r>
        <w:t>№ 101</w:t>
      </w:r>
    </w:p>
    <w:p w:rsidR="009D7FE5" w:rsidRDefault="009D7FE5" w:rsidP="004605A7">
      <w:pPr>
        <w:jc w:val="center"/>
      </w:pPr>
      <w:r w:rsidRPr="00AD315F">
        <w:t>станица Приазовская</w:t>
      </w:r>
    </w:p>
    <w:p w:rsidR="009D7FE5" w:rsidRDefault="009D7FE5" w:rsidP="004605A7">
      <w:pPr>
        <w:jc w:val="center"/>
      </w:pPr>
    </w:p>
    <w:p w:rsidR="009D7FE5" w:rsidRPr="00AD315F" w:rsidRDefault="009D7FE5" w:rsidP="004605A7">
      <w:pPr>
        <w:jc w:val="center"/>
      </w:pPr>
    </w:p>
    <w:p w:rsidR="00BF0E72" w:rsidRDefault="00E326B7" w:rsidP="00E326B7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E326B7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Приазовского    сельского   поселения Приморско-Ахтарского района  </w:t>
      </w:r>
    </w:p>
    <w:p w:rsidR="00E326B7" w:rsidRPr="00E326B7" w:rsidRDefault="00FC066A" w:rsidP="00E326B7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FC066A">
        <w:rPr>
          <w:b/>
          <w:sz w:val="28"/>
          <w:szCs w:val="28"/>
          <w:lang w:eastAsia="ru-RU"/>
        </w:rPr>
        <w:t xml:space="preserve">от  01 марта  2018 года   № 43  </w:t>
      </w:r>
      <w:r>
        <w:rPr>
          <w:b/>
          <w:sz w:val="28"/>
          <w:szCs w:val="28"/>
          <w:lang w:eastAsia="ru-RU"/>
        </w:rPr>
        <w:t>«</w:t>
      </w:r>
      <w:r w:rsidRPr="00FC066A">
        <w:rPr>
          <w:b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«Предоставление справок и иных документов в сфере </w:t>
      </w:r>
      <w:r>
        <w:rPr>
          <w:b/>
          <w:sz w:val="28"/>
          <w:szCs w:val="28"/>
          <w:lang w:eastAsia="ru-RU"/>
        </w:rPr>
        <w:t>жилищно-коммунального хозяйства</w:t>
      </w:r>
      <w:r w:rsidR="0043397B" w:rsidRPr="0043397B">
        <w:rPr>
          <w:b/>
          <w:sz w:val="28"/>
          <w:szCs w:val="28"/>
          <w:lang w:eastAsia="ru-RU"/>
        </w:rPr>
        <w:t>»</w:t>
      </w:r>
      <w:r w:rsidR="00E326B7" w:rsidRPr="00E326B7">
        <w:rPr>
          <w:b/>
          <w:sz w:val="28"/>
          <w:szCs w:val="28"/>
          <w:lang w:eastAsia="ru-RU"/>
        </w:rPr>
        <w:t>»</w:t>
      </w:r>
    </w:p>
    <w:p w:rsidR="00E326B7" w:rsidRPr="00E326B7" w:rsidRDefault="00E326B7" w:rsidP="00E326B7">
      <w:pPr>
        <w:ind w:right="27" w:firstLine="709"/>
        <w:jc w:val="center"/>
        <w:rPr>
          <w:b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ind w:firstLine="540"/>
        <w:jc w:val="both"/>
        <w:rPr>
          <w:rFonts w:ascii="Calibri" w:hAnsi="Calibri"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E326B7">
        <w:rPr>
          <w:rFonts w:ascii="Calibri" w:hAnsi="Calibri"/>
          <w:sz w:val="28"/>
          <w:szCs w:val="28"/>
          <w:lang w:eastAsia="ru-RU"/>
        </w:rPr>
        <w:tab/>
      </w:r>
      <w:r w:rsidRPr="00E326B7">
        <w:rPr>
          <w:rFonts w:eastAsia="Times New Roman"/>
          <w:sz w:val="28"/>
          <w:szCs w:val="28"/>
          <w:lang w:eastAsia="ru-RU"/>
        </w:rPr>
        <w:t>В соответствии с Федеральным законом от 27 июля 2010 года № 210-ФЗ «Об  организации   предоставления   государственных и муниципальных услуг»</w:t>
      </w:r>
      <w:r w:rsidR="00BC452E">
        <w:rPr>
          <w:sz w:val="28"/>
          <w:szCs w:val="28"/>
          <w:lang w:eastAsia="en-US"/>
        </w:rPr>
        <w:t xml:space="preserve">, администрация Приазовского  </w:t>
      </w:r>
      <w:r w:rsidRPr="00E326B7">
        <w:rPr>
          <w:sz w:val="28"/>
          <w:szCs w:val="28"/>
          <w:lang w:eastAsia="en-US"/>
        </w:rPr>
        <w:t xml:space="preserve"> </w:t>
      </w:r>
      <w:r w:rsidR="00BC452E">
        <w:rPr>
          <w:sz w:val="28"/>
          <w:szCs w:val="28"/>
          <w:lang w:eastAsia="en-US"/>
        </w:rPr>
        <w:t xml:space="preserve">сельского      поселения     </w:t>
      </w:r>
      <w:r w:rsidRPr="00E326B7">
        <w:rPr>
          <w:sz w:val="28"/>
          <w:szCs w:val="28"/>
          <w:lang w:eastAsia="en-US"/>
        </w:rPr>
        <w:t xml:space="preserve"> Приморско-Ахтарского     района </w:t>
      </w:r>
      <w:proofErr w:type="gramStart"/>
      <w:r w:rsidRPr="00E326B7">
        <w:rPr>
          <w:sz w:val="28"/>
          <w:szCs w:val="28"/>
          <w:lang w:eastAsia="en-US"/>
        </w:rPr>
        <w:t>п</w:t>
      </w:r>
      <w:proofErr w:type="gramEnd"/>
      <w:r w:rsidRPr="00E326B7">
        <w:rPr>
          <w:sz w:val="28"/>
          <w:szCs w:val="28"/>
          <w:lang w:eastAsia="en-US"/>
        </w:rPr>
        <w:t xml:space="preserve"> о с т а н о в л я е т:</w:t>
      </w:r>
    </w:p>
    <w:p w:rsidR="00E326B7" w:rsidRPr="00E326B7" w:rsidRDefault="00E326B7" w:rsidP="00E326B7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  <w:lang w:eastAsia="ru-RU"/>
        </w:rPr>
        <w:tab/>
        <w:t xml:space="preserve">1. </w:t>
      </w:r>
      <w:r w:rsidRPr="00E326B7">
        <w:rPr>
          <w:sz w:val="28"/>
          <w:szCs w:val="28"/>
        </w:rPr>
        <w:t xml:space="preserve">Внести в постановление администрации Приазовского сельского поселения Приморско-Ахтарского района  </w:t>
      </w:r>
      <w:r w:rsidR="00FC066A" w:rsidRPr="00FC066A">
        <w:rPr>
          <w:sz w:val="28"/>
          <w:szCs w:val="28"/>
        </w:rPr>
        <w:t xml:space="preserve">от  01 марта  2018 года   № 43  </w:t>
      </w:r>
      <w:r w:rsidR="00FC066A">
        <w:rPr>
          <w:sz w:val="28"/>
          <w:szCs w:val="28"/>
        </w:rPr>
        <w:t>«</w:t>
      </w:r>
      <w:r w:rsidR="00FC066A" w:rsidRPr="00FC066A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справок и иных документов в сфере жилищно-коммунального хозяйства»</w:t>
      </w:r>
      <w:r w:rsidRPr="00E326B7">
        <w:rPr>
          <w:sz w:val="28"/>
          <w:szCs w:val="28"/>
        </w:rPr>
        <w:t>»,  следующие изменения:</w:t>
      </w:r>
    </w:p>
    <w:p w:rsidR="00E326B7" w:rsidRPr="00E326B7" w:rsidRDefault="00E326B7" w:rsidP="009E53FA">
      <w:pPr>
        <w:tabs>
          <w:tab w:val="left" w:pos="72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 xml:space="preserve">1.1. Подраздел 2.10 раздела </w:t>
      </w:r>
      <w:r w:rsidRPr="00E326B7">
        <w:rPr>
          <w:sz w:val="28"/>
          <w:szCs w:val="28"/>
          <w:lang w:val="en-US"/>
        </w:rPr>
        <w:t>II</w:t>
      </w:r>
      <w:r w:rsidRPr="00E326B7">
        <w:rPr>
          <w:sz w:val="28"/>
          <w:szCs w:val="28"/>
        </w:rPr>
        <w:t xml:space="preserve"> Регламента </w:t>
      </w:r>
      <w:r w:rsidR="009E53FA" w:rsidRPr="009E53FA">
        <w:rPr>
          <w:sz w:val="28"/>
          <w:szCs w:val="28"/>
        </w:rPr>
        <w:t xml:space="preserve">дополнить текстом следующего содержания </w:t>
      </w:r>
      <w:r w:rsidR="009E53FA">
        <w:rPr>
          <w:sz w:val="28"/>
          <w:szCs w:val="28"/>
        </w:rPr>
        <w:t>«</w:t>
      </w:r>
      <w:r w:rsidRPr="00E326B7">
        <w:rPr>
          <w:sz w:val="28"/>
          <w:szCs w:val="28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</w:p>
    <w:p w:rsidR="00E326B7" w:rsidRPr="00E326B7" w:rsidRDefault="00E326B7" w:rsidP="00E326B7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</w:rPr>
        <w:t xml:space="preserve">1.2. Раздел </w:t>
      </w:r>
      <w:r w:rsidRPr="00E326B7">
        <w:rPr>
          <w:sz w:val="28"/>
          <w:szCs w:val="28"/>
          <w:lang w:val="en-US"/>
        </w:rPr>
        <w:t>V</w:t>
      </w:r>
      <w:r w:rsidRPr="00E326B7">
        <w:rPr>
          <w:sz w:val="28"/>
          <w:szCs w:val="28"/>
        </w:rPr>
        <w:t xml:space="preserve"> Регламента изложить в следующей редакции:</w:t>
      </w:r>
    </w:p>
    <w:p w:rsidR="009E53FA" w:rsidRPr="00E326B7" w:rsidRDefault="00E326B7" w:rsidP="009E53FA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>«</w:t>
      </w:r>
      <w:r w:rsidRPr="00E326B7">
        <w:rPr>
          <w:sz w:val="28"/>
          <w:szCs w:val="28"/>
          <w:lang w:val="en-US"/>
        </w:rPr>
        <w:t>V</w:t>
      </w:r>
      <w:r w:rsidRPr="00E326B7">
        <w:rPr>
          <w:sz w:val="28"/>
          <w:szCs w:val="28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="009E53FA" w:rsidRPr="00E326B7">
        <w:rPr>
          <w:rFonts w:eastAsia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E53FA" w:rsidRPr="00E326B7" w:rsidRDefault="009E53FA" w:rsidP="009E53FA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0" w:name="Par459"/>
      <w:bookmarkEnd w:id="0"/>
      <w:r w:rsidRPr="00E326B7">
        <w:rPr>
          <w:rFonts w:eastAsia="Times New Roman"/>
          <w:sz w:val="28"/>
          <w:szCs w:val="28"/>
          <w:lang w:eastAsia="ru-RU"/>
        </w:rPr>
        <w:t xml:space="preserve">Подраздел 5.1. Информация для заявителя о его праве подать жалобу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на</w:t>
      </w:r>
      <w:proofErr w:type="gramEnd"/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решения и (или)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</w:t>
      </w:r>
      <w:r w:rsidRPr="00E326B7">
        <w:rPr>
          <w:rFonts w:eastAsia="Times New Roman"/>
          <w:sz w:val="28"/>
          <w:szCs w:val="28"/>
          <w:lang w:eastAsia="ru-RU"/>
        </w:rPr>
        <w:br/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 услуги </w:t>
      </w:r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en-US"/>
        </w:rPr>
        <w:t>5.1.1.Заявитель имеет право на досудебное (внесудебное) обжалование решений и действий (бездействия), принятых (осуществляемых)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либо муниципальным  служащим, многофункциональным центром, работником многофункционального центра,</w:t>
      </w:r>
      <w:r w:rsidRPr="00E326B7">
        <w:rPr>
          <w:rFonts w:eastAsia="Times New Roman"/>
          <w:sz w:val="28"/>
          <w:szCs w:val="28"/>
          <w:lang w:eastAsia="ru-RU"/>
        </w:rPr>
        <w:t xml:space="preserve"> а также организациями, предусмотренными частью 1.1 статьи 16 Федерального закона  от 27 июля 2010 года № 210-ФЗ «Об организации предоставления государственных и муниципальных услуг», или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их работниками </w:t>
      </w:r>
      <w:r w:rsidRPr="00E326B7">
        <w:rPr>
          <w:rFonts w:eastAsia="Times New Roman"/>
          <w:sz w:val="28"/>
          <w:szCs w:val="28"/>
          <w:lang w:eastAsia="en-US"/>
        </w:rPr>
        <w:t>в ходе предоставления муниципальной услуги (далее – досудебное (внесудебное) обжалование).</w:t>
      </w:r>
    </w:p>
    <w:p w:rsidR="009E53FA" w:rsidRPr="00E326B7" w:rsidRDefault="009E53FA" w:rsidP="009E53FA">
      <w:pPr>
        <w:widowControl w:val="0"/>
        <w:suppressAutoHyphens w:val="0"/>
        <w:autoSpaceDE w:val="0"/>
        <w:autoSpaceDN w:val="0"/>
        <w:adjustRightInd w:val="0"/>
        <w:ind w:firstLine="567"/>
        <w:outlineLvl w:val="2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5.2. Предмет жалобы</w:t>
      </w:r>
    </w:p>
    <w:p w:rsidR="009E53FA" w:rsidRPr="00E326B7" w:rsidRDefault="009E53FA" w:rsidP="009E53F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5.2.1.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9E53FA" w:rsidRPr="00E326B7" w:rsidRDefault="009E53FA" w:rsidP="009E53F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2) нарушение срока предоставления муниципальной  услуги.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Pr="00E326B7">
        <w:rPr>
          <w:rFonts w:eastAsia="Times New Roman"/>
          <w:sz w:val="28"/>
          <w:szCs w:val="28"/>
          <w:highlight w:val="magenta"/>
          <w:lang w:eastAsia="ru-RU"/>
        </w:rPr>
        <w:br/>
      </w:r>
      <w:r w:rsidRPr="00E326B7">
        <w:rPr>
          <w:rFonts w:eastAsia="Times New Roman"/>
          <w:sz w:val="28"/>
          <w:szCs w:val="28"/>
          <w:lang w:eastAsia="ru-RU"/>
        </w:rPr>
        <w:t>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9E53FA" w:rsidRPr="00E326B7" w:rsidRDefault="009E53FA" w:rsidP="009E53F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для предоставления муниципальной услуги; </w:t>
      </w:r>
    </w:p>
    <w:p w:rsidR="009E53FA" w:rsidRPr="00E326B7" w:rsidRDefault="009E53FA" w:rsidP="009E53F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правовыми актами Краснодарского края для предоставления муниципальной услуги, у заявителя;  </w:t>
      </w:r>
    </w:p>
    <w:p w:rsidR="009E53FA" w:rsidRPr="00E326B7" w:rsidRDefault="009E53FA" w:rsidP="009E53F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E326B7">
        <w:rPr>
          <w:rFonts w:eastAsia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9E53FA" w:rsidRPr="00E326B7" w:rsidRDefault="009E53FA" w:rsidP="009E53F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края;</w:t>
      </w:r>
    </w:p>
    <w:p w:rsidR="009E53FA" w:rsidRPr="00E326B7" w:rsidRDefault="009E53FA" w:rsidP="009E53F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7) отказ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8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</w:t>
        </w:r>
        <w:r w:rsidRPr="00E326B7">
          <w:rPr>
            <w:rFonts w:eastAsia="Times New Roman"/>
            <w:color w:val="0563C1"/>
            <w:sz w:val="28"/>
            <w:szCs w:val="28"/>
            <w:u w:val="single"/>
            <w:lang w:eastAsia="ru-RU"/>
          </w:rPr>
          <w:t xml:space="preserve"> </w:t>
        </w:r>
        <w:r w:rsidRPr="00E326B7">
          <w:rPr>
            <w:rFonts w:eastAsia="Times New Roman"/>
            <w:sz w:val="28"/>
            <w:szCs w:val="28"/>
            <w:lang w:eastAsia="ru-RU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 услуги документах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либо нарушение установленного срока таких исправлений.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9E53FA" w:rsidRPr="00E326B7" w:rsidRDefault="009E53FA" w:rsidP="009E53F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E53FA" w:rsidRPr="00E326B7" w:rsidRDefault="009E53FA" w:rsidP="009E53F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E326B7">
        <w:rPr>
          <w:rFonts w:eastAsia="Times New Roman"/>
          <w:sz w:val="28"/>
          <w:szCs w:val="28"/>
          <w:lang w:eastAsia="ru-RU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>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услуг».</w:t>
      </w:r>
    </w:p>
    <w:p w:rsidR="009E53FA" w:rsidRPr="00E326B7" w:rsidRDefault="009E53FA" w:rsidP="009E53F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5.3. </w:t>
      </w:r>
      <w:r w:rsidRPr="00E326B7">
        <w:rPr>
          <w:sz w:val="28"/>
          <w:szCs w:val="28"/>
        </w:rPr>
        <w:t>Орган, предоставляющий муниципальную услугу, многофункциональный центр, организации, указанные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9E53FA" w:rsidRPr="00E326B7" w:rsidRDefault="009E53FA" w:rsidP="009E53FA">
      <w:pPr>
        <w:suppressAutoHyphens w:val="0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5.3.1.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должностных лиц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муниципальных служащих подается заявителем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 имя главы Приазовского сельского поселения Приморско-Ахтарского 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9E53FA" w:rsidRPr="00E326B7" w:rsidRDefault="009E53FA" w:rsidP="009E53F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5.3.2</w:t>
      </w:r>
      <w:r w:rsidRPr="00E326B7">
        <w:rPr>
          <w:rFonts w:eastAsia="Times New Roman"/>
          <w:sz w:val="28"/>
          <w:szCs w:val="28"/>
          <w:lang w:eastAsia="ru-RU"/>
        </w:rPr>
        <w:t>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9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sz w:val="28"/>
          <w:szCs w:val="28"/>
          <w:lang w:eastAsia="ru-RU"/>
        </w:rPr>
        <w:t>,</w:t>
      </w:r>
      <w:r w:rsidRPr="00E326B7">
        <w:rPr>
          <w:rFonts w:eastAsia="Times New Roman"/>
          <w:sz w:val="28"/>
          <w:szCs w:val="28"/>
          <w:lang w:eastAsia="ru-RU"/>
        </w:rPr>
        <w:t xml:space="preserve"> подаются руководителям этих организаций.</w:t>
      </w:r>
    </w:p>
    <w:p w:rsidR="009E53FA" w:rsidRDefault="009E53FA" w:rsidP="009E53FA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5.3.3</w:t>
      </w:r>
      <w:r w:rsidRPr="00E326B7">
        <w:rPr>
          <w:rFonts w:eastAsia="Times New Roman"/>
          <w:sz w:val="28"/>
          <w:szCs w:val="28"/>
          <w:lang w:eastAsia="ru-RU"/>
        </w:rPr>
        <w:t xml:space="preserve">.  </w:t>
      </w:r>
      <w:proofErr w:type="gramStart"/>
      <w:r w:rsidRPr="00BF33AF">
        <w:rPr>
          <w:rFonts w:eastAsia="Times New Roman"/>
          <w:sz w:val="28"/>
          <w:szCs w:val="28"/>
          <w:lang w:eastAsia="ru-RU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</w:t>
      </w:r>
      <w:proofErr w:type="gramEnd"/>
      <w:r w:rsidRPr="00BF33AF">
        <w:rPr>
          <w:rFonts w:eastAsia="Times New Roman"/>
          <w:sz w:val="28"/>
          <w:szCs w:val="28"/>
          <w:lang w:eastAsia="ru-RU"/>
        </w:rPr>
        <w:t xml:space="preserve"> правовыми актами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F33AF">
        <w:rPr>
          <w:rFonts w:ascii="Arial" w:eastAsia="Times New Roman" w:hAnsi="Arial" w:cs="Arial"/>
          <w:color w:val="333333"/>
          <w:lang w:eastAsia="ru-RU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5.4. Порядок подачи и рассмотрения жалобы </w:t>
      </w:r>
    </w:p>
    <w:p w:rsidR="009E53FA" w:rsidRPr="00E326B7" w:rsidRDefault="009E53FA" w:rsidP="009E53F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9E53FA" w:rsidRPr="00E326B7" w:rsidRDefault="009E53FA" w:rsidP="009E53FA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на бумажном носителе, в электронной форме, в уполномоченный орган по рассмотрению жалобы. </w:t>
      </w:r>
    </w:p>
    <w:p w:rsidR="009E53FA" w:rsidRPr="00E326B7" w:rsidRDefault="009E53FA" w:rsidP="009E53F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5.4.2.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Жалоба на решения и действия (бездействие) администрации Приазовского сельского поселения Приморско-Ахтарского района, должностного лица администрации Приазовского сельского поселения Приморско-Ахтарского района, предоставляющего муниципальную услугу, муниципального служащего, 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Приазовского сельского поселения Приморско-Ахтарского района, федеральной государственной информационной системы «Единый портал государственных и муниципальных услуг (функций)» либо Портала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 (функций) Краснодарского края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а также может быть принята при личном приеме заявителя. </w:t>
      </w:r>
    </w:p>
    <w:p w:rsidR="009E53FA" w:rsidRPr="00E326B7" w:rsidRDefault="009E53FA" w:rsidP="009E53F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>Заявителю обеспечивается возможность направления жалобы на решения и действия (бездействие) администрации Приазовского сельского поселения Приморско-Ахтарского района,  должностного лица администрации Приазовского сельского поселения Приморско-Ахтарского района, муниципального служащего в соответствии со статьей 11.2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9E53FA" w:rsidRPr="00E326B7" w:rsidRDefault="009E53FA" w:rsidP="009E53F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5.4.3.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  <w:proofErr w:type="gramEnd"/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5.4.4.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E326B7">
          <w:rPr>
            <w:rFonts w:eastAsia="Times New Roman"/>
            <w:sz w:val="28"/>
            <w:szCs w:val="28"/>
            <w:lang w:eastAsia="ru-RU"/>
          </w:rPr>
          <w:t xml:space="preserve">частью 1.1 статьи 16 Федерального закона от 27 июля 2010 года № 210-ФЗ «Об организации предоставления государственных </w:t>
        </w:r>
        <w:r w:rsidRPr="00E326B7">
          <w:rPr>
            <w:rFonts w:eastAsia="Times New Roman"/>
            <w:sz w:val="28"/>
            <w:szCs w:val="28"/>
            <w:lang w:eastAsia="ru-RU"/>
          </w:rPr>
          <w:br/>
          <w:t>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>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 (функций) Краснодарского края, а также может быть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принята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при личном приеме заявителя. </w:t>
      </w:r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5.4.5.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подлежит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регистрации не позднее следующего рабочего дня со дня ее поступления. </w:t>
      </w:r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326B7">
        <w:rPr>
          <w:rFonts w:eastAsia="Times New Roman"/>
          <w:sz w:val="28"/>
          <w:szCs w:val="28"/>
          <w:lang w:eastAsia="en-US"/>
        </w:rPr>
        <w:t>администрацией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 </w:t>
      </w:r>
      <w:r w:rsidRPr="00E326B7">
        <w:rPr>
          <w:rFonts w:eastAsia="Times New Roman"/>
          <w:sz w:val="28"/>
          <w:szCs w:val="28"/>
          <w:lang w:eastAsia="ru-RU"/>
        </w:rPr>
        <w:t>но не позднее следующего рабочего дня со дня поступления жалобы.</w:t>
      </w:r>
      <w:proofErr w:type="gramEnd"/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5.4.6. Жалоба должна содержать:</w:t>
      </w:r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наименование </w:t>
      </w:r>
      <w:r w:rsidRPr="00E326B7">
        <w:rPr>
          <w:rFonts w:eastAsia="Times New Roman"/>
          <w:sz w:val="28"/>
          <w:szCs w:val="28"/>
          <w:lang w:eastAsia="en-US"/>
        </w:rPr>
        <w:t>органа, предоставляющего муниципальную услугу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E326B7">
        <w:rPr>
          <w:rFonts w:eastAsia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9E53FA" w:rsidRPr="00E326B7" w:rsidRDefault="009E53FA" w:rsidP="009E53F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</w:t>
      </w:r>
      <w:r w:rsidRPr="00E326B7">
        <w:rPr>
          <w:rFonts w:eastAsia="Times New Roman"/>
          <w:iCs/>
          <w:sz w:val="28"/>
          <w:szCs w:val="28"/>
          <w:lang w:eastAsia="ru-RU"/>
        </w:rPr>
        <w:t xml:space="preserve">организаций, </w:t>
      </w:r>
      <w:r w:rsidRPr="00E326B7">
        <w:rPr>
          <w:rFonts w:eastAsia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их работников;</w:t>
      </w:r>
      <w:proofErr w:type="gramEnd"/>
    </w:p>
    <w:p w:rsidR="009E53FA" w:rsidRPr="00E326B7" w:rsidRDefault="009E53FA" w:rsidP="009E53F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r w:rsidRPr="00E326B7">
        <w:rPr>
          <w:rFonts w:eastAsia="Times New Roman"/>
          <w:sz w:val="28"/>
          <w:szCs w:val="28"/>
          <w:lang w:eastAsia="ru-RU"/>
        </w:rPr>
        <w:t>их работников.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 Заявителем могут быть представлены документы (при наличии), подтверждающие доводы заявителя, либо их копии.</w:t>
      </w:r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ind w:firstLine="567"/>
        <w:outlineLvl w:val="0"/>
        <w:rPr>
          <w:sz w:val="28"/>
          <w:szCs w:val="28"/>
          <w:lang w:eastAsia="en-US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5.5. </w:t>
      </w:r>
      <w:r w:rsidRPr="00E326B7">
        <w:rPr>
          <w:sz w:val="28"/>
          <w:szCs w:val="28"/>
          <w:lang w:eastAsia="en-US"/>
        </w:rPr>
        <w:t>Сроки рассмотрения жалобы</w:t>
      </w:r>
    </w:p>
    <w:p w:rsidR="009E53FA" w:rsidRDefault="009E53FA" w:rsidP="009E53F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5.5.1.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многофункционального центра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E53FA" w:rsidRPr="007A0532" w:rsidRDefault="009E53FA" w:rsidP="009E53F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5.5.2. </w:t>
      </w:r>
      <w:r w:rsidRPr="007A0532">
        <w:rPr>
          <w:rFonts w:eastAsia="Times New Roman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жалобе,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7A0532">
        <w:rPr>
          <w:rFonts w:eastAsia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5.6. Перечень оснований для приостановления </w:t>
      </w:r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рассмотрения жалобы, в случае, если возможность приостановления предусмотрена законодательством Российской Федерации </w:t>
      </w:r>
    </w:p>
    <w:p w:rsidR="009E53FA" w:rsidRPr="00E326B7" w:rsidRDefault="009E53FA" w:rsidP="009E53F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5.6.1.Основания для приостановления рассмотрения жалобы отсутствуют.</w:t>
      </w:r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5.7. Результат рассмотрения жалобы</w:t>
      </w:r>
    </w:p>
    <w:p w:rsidR="009E53FA" w:rsidRPr="00E326B7" w:rsidRDefault="009E53FA" w:rsidP="009E53F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5.7.1. </w:t>
      </w:r>
      <w:r w:rsidRPr="00E326B7">
        <w:rPr>
          <w:rFonts w:eastAsia="Times New Roman"/>
          <w:sz w:val="28"/>
          <w:szCs w:val="28"/>
          <w:lang w:eastAsia="ru-RU"/>
        </w:rPr>
        <w:t>По результатам рассмотрения жалобы принимается одно</w:t>
      </w:r>
      <w:r w:rsidRPr="00E326B7">
        <w:rPr>
          <w:rFonts w:eastAsia="Times New Roman"/>
          <w:sz w:val="28"/>
          <w:szCs w:val="28"/>
          <w:lang w:eastAsia="ru-RU"/>
        </w:rPr>
        <w:br/>
        <w:t>из следующих решений:</w:t>
      </w:r>
    </w:p>
    <w:p w:rsidR="009E53FA" w:rsidRPr="00E326B7" w:rsidRDefault="009E53FA" w:rsidP="009E53F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E326B7">
        <w:rPr>
          <w:rFonts w:eastAsia="Times New Roman"/>
          <w:sz w:val="28"/>
          <w:szCs w:val="28"/>
          <w:lang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края;</w:t>
      </w:r>
      <w:proofErr w:type="gramEnd"/>
    </w:p>
    <w:p w:rsidR="009E53FA" w:rsidRPr="00E326B7" w:rsidRDefault="009E53FA" w:rsidP="009E53F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2) в удовлетворении жалобы отказывается.</w:t>
      </w:r>
    </w:p>
    <w:p w:rsidR="009E53FA" w:rsidRPr="005B315B" w:rsidRDefault="009E53FA" w:rsidP="009E53FA">
      <w:pPr>
        <w:suppressAutoHyphens w:val="0"/>
        <w:ind w:firstLine="567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5B315B">
        <w:rPr>
          <w:rFonts w:eastAsia="Times New Roman"/>
          <w:sz w:val="28"/>
          <w:szCs w:val="28"/>
          <w:lang w:eastAsia="ru-RU"/>
        </w:rPr>
        <w:t>5.7.2. Не позднее дня, следующего за днем принятия решения, указанного в </w:t>
      </w:r>
      <w:hyperlink r:id="rId14" w:anchor="dst118" w:history="1">
        <w:r>
          <w:rPr>
            <w:rFonts w:eastAsia="Times New Roman"/>
            <w:sz w:val="28"/>
            <w:szCs w:val="28"/>
            <w:lang w:eastAsia="ru-RU"/>
          </w:rPr>
          <w:t>пункте</w:t>
        </w:r>
      </w:hyperlink>
      <w:r>
        <w:rPr>
          <w:rFonts w:eastAsia="Times New Roman"/>
          <w:sz w:val="28"/>
          <w:szCs w:val="28"/>
          <w:lang w:eastAsia="ru-RU"/>
        </w:rPr>
        <w:t xml:space="preserve"> 5.7.1  настоящего</w:t>
      </w:r>
      <w:r w:rsidRPr="005B315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подраздела</w:t>
      </w:r>
      <w:r w:rsidRPr="005B315B">
        <w:rPr>
          <w:rFonts w:eastAsia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53FA" w:rsidRPr="008A2274" w:rsidRDefault="009E53FA" w:rsidP="009E53F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ru-RU"/>
        </w:rPr>
        <w:t>5.7.3.</w:t>
      </w:r>
      <w:r w:rsidRPr="008A227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8A2274">
        <w:rPr>
          <w:rFonts w:eastAsia="Times New Roman"/>
          <w:sz w:val="28"/>
          <w:szCs w:val="28"/>
          <w:lang w:eastAsia="en-US"/>
        </w:rPr>
        <w:t>Основанием для отказа в удовлетворении жалобы являются:</w:t>
      </w:r>
    </w:p>
    <w:p w:rsidR="009E53FA" w:rsidRPr="008A2274" w:rsidRDefault="009E53FA" w:rsidP="009E53FA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E53FA" w:rsidRPr="008A2274" w:rsidRDefault="009E53FA" w:rsidP="009E53FA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E53FA" w:rsidRPr="008A2274" w:rsidRDefault="009E53FA" w:rsidP="009E53FA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lastRenderedPageBreak/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9E53FA" w:rsidRDefault="009E53FA" w:rsidP="009E53F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E53FA" w:rsidRPr="008A2274" w:rsidRDefault="009E53FA" w:rsidP="009E53FA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 Жалоба остается без ответа в следующих случаях и порядке.</w:t>
      </w:r>
    </w:p>
    <w:p w:rsidR="009E53FA" w:rsidRPr="008A2274" w:rsidRDefault="009E53FA" w:rsidP="009E53FA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5.7.5.1.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                    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в срок до 7 дней.</w:t>
      </w:r>
    </w:p>
    <w:p w:rsidR="009E53FA" w:rsidRPr="008A2274" w:rsidRDefault="009E53FA" w:rsidP="009E53FA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            решения.</w:t>
      </w:r>
    </w:p>
    <w:p w:rsidR="009E53FA" w:rsidRPr="008A2274" w:rsidRDefault="009E53FA" w:rsidP="009E53FA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1" w:name="sub_1103"/>
      <w:r w:rsidRPr="008A2274">
        <w:rPr>
          <w:rFonts w:eastAsia="Times New Roman"/>
          <w:sz w:val="28"/>
          <w:szCs w:val="28"/>
          <w:lang w:eastAsia="ru-RU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              без ответа по существу поставленных в нем вопросов и сообщить              гражданину, направившему обращение, о недопустимости злоупотребления правом.</w:t>
      </w:r>
      <w:bookmarkEnd w:id="1"/>
    </w:p>
    <w:p w:rsidR="009E53FA" w:rsidRPr="008A2274" w:rsidRDefault="009E53FA" w:rsidP="009E53FA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5.7.5.4.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E53FA" w:rsidRPr="008A2274" w:rsidRDefault="009E53FA" w:rsidP="009E53FA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5.7.5.5.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                               этом в обращении не приводятся новые доводы или обстоятельства,                руководитель органа местного самоуправления, должностное лицо                      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                   обращение и ранее направляемые обращения направлялись в один и тот же государственный орган, орган местного самоуправления или одному и тому же </w:t>
      </w:r>
      <w:r w:rsidRPr="008A2274">
        <w:rPr>
          <w:rFonts w:eastAsia="Times New Roman"/>
          <w:sz w:val="28"/>
          <w:szCs w:val="28"/>
          <w:lang w:eastAsia="ru-RU"/>
        </w:rPr>
        <w:lastRenderedPageBreak/>
        <w:t>должностному лицу. О данном решении уведомляется гражданин, направивший обращение.</w:t>
      </w:r>
    </w:p>
    <w:p w:rsidR="009E53FA" w:rsidRPr="008A2274" w:rsidRDefault="009E53FA" w:rsidP="009E53FA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2" w:name="sub_1106"/>
      <w:r w:rsidRPr="008A2274">
        <w:rPr>
          <w:rFonts w:eastAsia="Times New Roman"/>
          <w:sz w:val="28"/>
          <w:szCs w:val="28"/>
          <w:lang w:eastAsia="ru-RU"/>
        </w:rPr>
        <w:t>5.7.5.6.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5" w:history="1">
        <w:r w:rsidRPr="008A2274">
          <w:rPr>
            <w:rFonts w:eastAsia="Times New Roman"/>
            <w:sz w:val="28"/>
            <w:szCs w:val="28"/>
            <w:lang w:eastAsia="ru-RU"/>
          </w:rPr>
          <w:t>государственную</w:t>
        </w:r>
      </w:hyperlink>
      <w:r w:rsidRPr="008A2274">
        <w:rPr>
          <w:rFonts w:eastAsia="Times New Roman"/>
          <w:sz w:val="28"/>
          <w:szCs w:val="28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E53FA" w:rsidRPr="00E326B7" w:rsidRDefault="009E53FA" w:rsidP="009E53FA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3" w:name="sub_1107"/>
      <w:bookmarkEnd w:id="2"/>
      <w:r w:rsidRPr="008A2274">
        <w:rPr>
          <w:rFonts w:eastAsia="Times New Roman"/>
          <w:sz w:val="28"/>
          <w:szCs w:val="28"/>
          <w:lang w:eastAsia="ru-RU"/>
        </w:rPr>
        <w:t>5.7.5.7.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              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  <w:bookmarkEnd w:id="3"/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5.8. Порядок информирования заявителя о результатах рассмотрения жалобы </w:t>
      </w:r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ind w:firstLine="567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5.9. Порядок обжалования решения по жалобе</w:t>
      </w:r>
    </w:p>
    <w:p w:rsidR="009E53FA" w:rsidRPr="00E326B7" w:rsidRDefault="009E53FA" w:rsidP="009E53F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 xml:space="preserve">5.9.1. </w:t>
      </w:r>
      <w:proofErr w:type="gramStart"/>
      <w:r w:rsidRPr="00E326B7">
        <w:rPr>
          <w:sz w:val="28"/>
          <w:szCs w:val="28"/>
        </w:rPr>
        <w:t xml:space="preserve">Заявители имеют право обжаловать </w:t>
      </w:r>
      <w:r w:rsidRPr="00E326B7">
        <w:rPr>
          <w:sz w:val="28"/>
          <w:szCs w:val="28"/>
          <w:lang w:eastAsia="en-US"/>
        </w:rPr>
        <w:t>решения и действия (бездействие), принятые (осуществляемые)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района, муниципальными служащими</w:t>
      </w:r>
      <w:r w:rsidRPr="00E326B7">
        <w:rPr>
          <w:sz w:val="28"/>
          <w:szCs w:val="28"/>
        </w:rPr>
        <w:t>, многофункциональным центром, работником многофункционального центра, а также организациями, предусмотренными частью 1.1 статьи 16 Федерального закона  от 27 июля 2010</w:t>
      </w:r>
      <w:r w:rsidRPr="00E326B7">
        <w:rPr>
          <w:rFonts w:eastAsia="Times New Roman"/>
          <w:sz w:val="28"/>
          <w:szCs w:val="28"/>
          <w:lang w:eastAsia="ru-RU"/>
        </w:rPr>
        <w:t xml:space="preserve"> года № 210-ФЗ «Об организации предоставления государственных и муниципальных услуг», или их работниками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в суд, в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порядке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сроки, установленные законодательством Российской Федерации.</w:t>
      </w:r>
    </w:p>
    <w:p w:rsidR="009E53FA" w:rsidRPr="003C6812" w:rsidRDefault="009E53FA" w:rsidP="009E53F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326B7">
        <w:rPr>
          <w:sz w:val="28"/>
          <w:szCs w:val="28"/>
        </w:rPr>
        <w:t xml:space="preserve">         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5.10. Право заявителя на получение информации и документов, необходимых для обоснования и рассмотрения жалобы </w:t>
      </w:r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4" w:name="P316"/>
      <w:bookmarkEnd w:id="4"/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5.10.1.Заявители имеют право обратиться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а также организацию, предусмотренную частью 1.1 статьи 16 Федерального закона от 27 июля 2010 года № 210-ФЗ «Об организации предоставления государственных и муниципальных услуг»,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5.11. Способы информирования заявителей о порядке </w:t>
      </w:r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подачи и рассмотрения жалобы</w:t>
      </w:r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5.11.1.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на официальном сайте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в многофункциональном центре, а также организации, предусмотренной частью 1.1 статьи 16 Федерального закона  от 27 июля 2010 года № 210-ФЗ «Об организации предоставления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услуг»,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9E53FA" w:rsidRPr="00E326B7" w:rsidRDefault="009E53FA" w:rsidP="009E53F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E326B7" w:rsidRPr="00E326B7" w:rsidRDefault="00E326B7" w:rsidP="009E53FA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i/>
          <w:sz w:val="28"/>
          <w:szCs w:val="28"/>
          <w:lang w:eastAsia="ru-RU"/>
        </w:rPr>
      </w:pPr>
    </w:p>
    <w:p w:rsidR="00BF0E72" w:rsidRDefault="00BF0E72" w:rsidP="00E326B7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 г</w:t>
      </w:r>
      <w:r w:rsidR="00E326B7" w:rsidRPr="00E326B7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E326B7" w:rsidRPr="00E326B7">
        <w:rPr>
          <w:rFonts w:eastAsia="Times New Roman"/>
          <w:sz w:val="28"/>
          <w:szCs w:val="28"/>
          <w:lang w:eastAsia="ru-RU"/>
        </w:rPr>
        <w:t xml:space="preserve"> </w:t>
      </w:r>
    </w:p>
    <w:p w:rsidR="00E326B7" w:rsidRPr="00E326B7" w:rsidRDefault="00E326B7" w:rsidP="00E326B7">
      <w:pPr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E326B7" w:rsidRPr="00E326B7" w:rsidRDefault="00E326B7" w:rsidP="00E326B7">
      <w:pPr>
        <w:jc w:val="both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Приморско-Ахтарского района                         </w:t>
      </w:r>
      <w:r w:rsidR="00BF0E72">
        <w:rPr>
          <w:rFonts w:eastAsia="Times New Roman"/>
          <w:sz w:val="28"/>
          <w:szCs w:val="28"/>
          <w:lang w:eastAsia="ru-RU"/>
        </w:rPr>
        <w:t xml:space="preserve">                     Н.Н. Медведева</w:t>
      </w:r>
    </w:p>
    <w:p w:rsidR="00E326B7" w:rsidRPr="00E326B7" w:rsidRDefault="00E326B7" w:rsidP="00E326B7">
      <w:pPr>
        <w:ind w:firstLine="567"/>
        <w:jc w:val="both"/>
        <w:rPr>
          <w:sz w:val="28"/>
          <w:szCs w:val="28"/>
        </w:rPr>
      </w:pPr>
    </w:p>
    <w:p w:rsidR="00845EFF" w:rsidRDefault="00845EFF" w:rsidP="00B85115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  <w:bookmarkStart w:id="5" w:name="_GoBack"/>
      <w:bookmarkEnd w:id="5"/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Pr="00AD315F" w:rsidRDefault="00845EFF" w:rsidP="004605A7">
      <w:pPr>
        <w:suppressAutoHyphens w:val="0"/>
        <w:rPr>
          <w:sz w:val="28"/>
          <w:szCs w:val="28"/>
          <w:lang w:eastAsia="ru-RU"/>
        </w:rPr>
      </w:pPr>
    </w:p>
    <w:sectPr w:rsidR="00845EFF" w:rsidRPr="00AD315F" w:rsidSect="00C676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48" w:rsidRDefault="007E2E48" w:rsidP="003F757F">
      <w:r>
        <w:separator/>
      </w:r>
    </w:p>
  </w:endnote>
  <w:endnote w:type="continuationSeparator" w:id="0">
    <w:p w:rsidR="007E2E48" w:rsidRDefault="007E2E48" w:rsidP="003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48" w:rsidRDefault="007E2E48" w:rsidP="003F757F">
      <w:r>
        <w:separator/>
      </w:r>
    </w:p>
  </w:footnote>
  <w:footnote w:type="continuationSeparator" w:id="0">
    <w:p w:rsidR="007E2E48" w:rsidRDefault="007E2E48" w:rsidP="003F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6"/>
    <w:rsid w:val="00065E47"/>
    <w:rsid w:val="000E537C"/>
    <w:rsid w:val="000F5D0F"/>
    <w:rsid w:val="001724A4"/>
    <w:rsid w:val="001913F6"/>
    <w:rsid w:val="001A5C38"/>
    <w:rsid w:val="001F27F6"/>
    <w:rsid w:val="0023156A"/>
    <w:rsid w:val="002324EF"/>
    <w:rsid w:val="002E798A"/>
    <w:rsid w:val="002F16A3"/>
    <w:rsid w:val="003F5488"/>
    <w:rsid w:val="003F757F"/>
    <w:rsid w:val="0043397B"/>
    <w:rsid w:val="00451B5C"/>
    <w:rsid w:val="004605A7"/>
    <w:rsid w:val="00482035"/>
    <w:rsid w:val="004A5AC5"/>
    <w:rsid w:val="004E67F4"/>
    <w:rsid w:val="00515FDD"/>
    <w:rsid w:val="00520B80"/>
    <w:rsid w:val="005368D1"/>
    <w:rsid w:val="005556DA"/>
    <w:rsid w:val="005728C7"/>
    <w:rsid w:val="005768D4"/>
    <w:rsid w:val="00587F99"/>
    <w:rsid w:val="005C3314"/>
    <w:rsid w:val="006A4761"/>
    <w:rsid w:val="00783E89"/>
    <w:rsid w:val="007E2E48"/>
    <w:rsid w:val="00800EC0"/>
    <w:rsid w:val="00805545"/>
    <w:rsid w:val="00845EFF"/>
    <w:rsid w:val="00890552"/>
    <w:rsid w:val="00965C53"/>
    <w:rsid w:val="009D7FE5"/>
    <w:rsid w:val="009E53FA"/>
    <w:rsid w:val="00A07F74"/>
    <w:rsid w:val="00A56BD5"/>
    <w:rsid w:val="00AA333B"/>
    <w:rsid w:val="00AD315F"/>
    <w:rsid w:val="00AF093B"/>
    <w:rsid w:val="00B025A0"/>
    <w:rsid w:val="00B12828"/>
    <w:rsid w:val="00B233E2"/>
    <w:rsid w:val="00B33600"/>
    <w:rsid w:val="00B85115"/>
    <w:rsid w:val="00BA37C5"/>
    <w:rsid w:val="00BB545E"/>
    <w:rsid w:val="00BC452E"/>
    <w:rsid w:val="00BE3FB4"/>
    <w:rsid w:val="00BF0E72"/>
    <w:rsid w:val="00C676E7"/>
    <w:rsid w:val="00D63526"/>
    <w:rsid w:val="00D84EBE"/>
    <w:rsid w:val="00D96C4B"/>
    <w:rsid w:val="00DB1DF2"/>
    <w:rsid w:val="00DB4D5E"/>
    <w:rsid w:val="00DD0EF6"/>
    <w:rsid w:val="00E04208"/>
    <w:rsid w:val="00E055FF"/>
    <w:rsid w:val="00E06DC2"/>
    <w:rsid w:val="00E2746C"/>
    <w:rsid w:val="00E326B7"/>
    <w:rsid w:val="00E916FB"/>
    <w:rsid w:val="00E9298C"/>
    <w:rsid w:val="00F4372F"/>
    <w:rsid w:val="00F71409"/>
    <w:rsid w:val="00FC066A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56184503&amp;point=mark=000000000000000000000000000000000000000000000000008R80M9" TargetMode="External"/><Relationship Id="rId13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902228011&amp;prevdoc=556184503&amp;point=mark=000000000000000000000000000000000000000000000000008R80M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902228011&amp;prevdoc=556184503&amp;point=mark=000000000000000000000000000000000000000000000000008R80M9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kodeks://link/d?nd=902228011&amp;prevdoc=556184503&amp;point=mark=000000000000000000000000000000000000000000000000008R80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556184503&amp;point=mark=000000000000000000000000000000000000000000000000008R80M9" TargetMode="External"/><Relationship Id="rId14" Type="http://schemas.openxmlformats.org/officeDocument/2006/relationships/hyperlink" Target="http://www.consultant.ru/document/cons_doc_LAW_296156/521091c3cb2ba736a2587fafb3365e53d9e27af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25</cp:revision>
  <cp:lastPrinted>2016-10-19T07:45:00Z</cp:lastPrinted>
  <dcterms:created xsi:type="dcterms:W3CDTF">2016-10-17T07:54:00Z</dcterms:created>
  <dcterms:modified xsi:type="dcterms:W3CDTF">2018-05-23T07:00:00Z</dcterms:modified>
</cp:coreProperties>
</file>