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A" w:rsidRPr="007B7BC7" w:rsidRDefault="00C819FA" w:rsidP="00C81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Отчет</w:t>
      </w:r>
    </w:p>
    <w:p w:rsidR="00C819FA" w:rsidRPr="007B7BC7" w:rsidRDefault="00C819FA" w:rsidP="00C81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главы Приазовского сельского поселения</w:t>
      </w:r>
    </w:p>
    <w:p w:rsidR="00C819FA" w:rsidRDefault="00C819FA" w:rsidP="00C81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о своей деятельности, деятельности Администрации </w:t>
      </w:r>
    </w:p>
    <w:p w:rsidR="00C819FA" w:rsidRPr="007B7BC7" w:rsidRDefault="00C819FA" w:rsidP="00C81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Приаз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за </w:t>
      </w:r>
      <w:r w:rsidRPr="007B7BC7">
        <w:rPr>
          <w:rFonts w:ascii="Times New Roman" w:hAnsi="Times New Roman" w:cs="Times New Roman"/>
          <w:sz w:val="28"/>
          <w:szCs w:val="28"/>
        </w:rPr>
        <w:t>2023 года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депутаты, </w:t>
      </w:r>
      <w:r w:rsidRPr="007B7BC7">
        <w:rPr>
          <w:rFonts w:ascii="Times New Roman" w:hAnsi="Times New Roman" w:cs="Times New Roman"/>
          <w:sz w:val="28"/>
          <w:szCs w:val="28"/>
        </w:rPr>
        <w:t>жители  Приазовского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гости</w:t>
      </w:r>
      <w:r w:rsidRPr="007B7BC7">
        <w:rPr>
          <w:rFonts w:ascii="Times New Roman" w:hAnsi="Times New Roman" w:cs="Times New Roman"/>
          <w:sz w:val="28"/>
          <w:szCs w:val="28"/>
        </w:rPr>
        <w:t>!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BC7">
        <w:rPr>
          <w:rFonts w:ascii="Times New Roman" w:hAnsi="Times New Roman" w:cs="Times New Roman"/>
          <w:sz w:val="28"/>
          <w:szCs w:val="28"/>
        </w:rPr>
        <w:t xml:space="preserve"> На территории Приазовского поселения расположено 4 </w:t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7BC7">
        <w:rPr>
          <w:rFonts w:ascii="Times New Roman" w:hAnsi="Times New Roman" w:cs="Times New Roman"/>
          <w:sz w:val="28"/>
          <w:szCs w:val="28"/>
        </w:rPr>
        <w:t>1.12.20</w:t>
      </w:r>
      <w:r>
        <w:rPr>
          <w:rFonts w:ascii="Times New Roman" w:hAnsi="Times New Roman" w:cs="Times New Roman"/>
          <w:sz w:val="28"/>
          <w:szCs w:val="28"/>
        </w:rPr>
        <w:t>23 года численность жителей Приа</w:t>
      </w:r>
      <w:r w:rsidRPr="007B7BC7">
        <w:rPr>
          <w:rFonts w:ascii="Times New Roman" w:hAnsi="Times New Roman" w:cs="Times New Roman"/>
          <w:sz w:val="28"/>
          <w:szCs w:val="28"/>
        </w:rPr>
        <w:t>зовского поселения составило 1928 человек: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родилось-6 человек;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умерло-20 человек.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 На территории поселения осуществляют свою деятельность 13 крестьянско-фермерских хозяйств, 17 торговых точек, школа, детский сад, амбулатория ст. Приазовской, отделение Почты России, отделение комплексного центра социального обслуживания населения. </w:t>
      </w:r>
    </w:p>
    <w:p w:rsidR="00C819FA" w:rsidRP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Бюджет Приазовского сельского поселения в 2023 году составил 11млн.42 руб., из них собственных доходов 8 млн. 750 тыс. руб.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BC7">
        <w:rPr>
          <w:rFonts w:ascii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</w:t>
      </w:r>
      <w:proofErr w:type="spellStart"/>
      <w:r w:rsidRPr="007B7B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7BC7">
        <w:rPr>
          <w:rFonts w:ascii="Times New Roman" w:hAnsi="Times New Roman" w:cs="Times New Roman"/>
          <w:sz w:val="28"/>
          <w:szCs w:val="28"/>
        </w:rPr>
        <w:t>» и «Телеграмм», где размещается актуальная информация  Приазовского сельского поселения.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Деятельность, как главы, так и администрации в целом осуществляются путём организации повседневной работы администрации, подготовке  нормативно-правовых документов, проведения встреч с жителями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7">
        <w:rPr>
          <w:rFonts w:ascii="Times New Roman" w:hAnsi="Times New Roman" w:cs="Times New Roman"/>
          <w:sz w:val="28"/>
          <w:szCs w:val="28"/>
        </w:rPr>
        <w:t xml:space="preserve"> личного приема граждан главой поселения и специалистами администрации,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Устава Приазовского сельского поселения Приморско-Ахтарского района к вопросам местного значения поселения относится 27 полномочий.</w:t>
      </w:r>
    </w:p>
    <w:p w:rsidR="00C819FA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Исполняя бюджет Приазовского сельского поселения в этом году были выполнены следующие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FA" w:rsidRPr="00682D6C" w:rsidRDefault="00C819FA" w:rsidP="00C81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владение, пользование и распоряжение имуществом, находящимся в муниципальной собственности поселения (выполнение кадастровых работ, изготовление межевых планов);</w:t>
      </w:r>
    </w:p>
    <w:p w:rsidR="00C819FA" w:rsidRPr="00682D6C" w:rsidRDefault="00C819FA" w:rsidP="00C819FA">
      <w:pPr>
        <w:widowControl w:val="0"/>
        <w:tabs>
          <w:tab w:val="left" w:pos="-127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дорожная деятельность в отношении автомобильных дорог местного значения в границах населенных пунктов поселения и обеспечение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 на них (</w:t>
      </w:r>
      <w:proofErr w:type="spellStart"/>
      <w:r w:rsidRPr="007B7BC7">
        <w:rPr>
          <w:rFonts w:ascii="Times New Roman" w:hAnsi="Times New Roman" w:cs="Times New Roman"/>
          <w:sz w:val="28"/>
          <w:szCs w:val="28"/>
        </w:rPr>
        <w:t>прогрейдированы</w:t>
      </w:r>
      <w:proofErr w:type="spellEnd"/>
      <w:r w:rsidRPr="007B7BC7">
        <w:rPr>
          <w:rFonts w:ascii="Times New Roman" w:hAnsi="Times New Roman" w:cs="Times New Roman"/>
          <w:sz w:val="28"/>
          <w:szCs w:val="28"/>
        </w:rPr>
        <w:t xml:space="preserve"> с подсыпкой поселковые дороги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9FA" w:rsidRDefault="00C819FA" w:rsidP="00C819FA">
      <w:pPr>
        <w:widowControl w:val="0"/>
        <w:tabs>
          <w:tab w:val="left" w:pos="-127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первичных мер пожарной безопасности в граница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населенных пунктов поселения;</w:t>
      </w:r>
    </w:p>
    <w:p w:rsidR="00C819FA" w:rsidRPr="00682D6C" w:rsidRDefault="00C819FA" w:rsidP="00C819FA">
      <w:pPr>
        <w:widowControl w:val="0"/>
        <w:tabs>
          <w:tab w:val="left" w:pos="-1276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82D6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4) организация библио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течного обслуживания населения</w:t>
      </w:r>
      <w:r w:rsidRPr="00682D6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C819FA" w:rsidRPr="00682D6C" w:rsidRDefault="00C819FA" w:rsidP="00C819FA">
      <w:pPr>
        <w:widowControl w:val="0"/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организации досуга и обеспечения жителей поселения услугами организаций культуры;</w:t>
      </w:r>
    </w:p>
    <w:p w:rsidR="00C819FA" w:rsidRPr="00682D6C" w:rsidRDefault="00C819FA" w:rsidP="00C819F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82D6C"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  <w:t xml:space="preserve"> </w:t>
      </w:r>
      <w:r w:rsidRPr="00682D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2D6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819FA" w:rsidRPr="00682D6C" w:rsidRDefault="00C819FA" w:rsidP="00C819FA">
      <w:pPr>
        <w:widowControl w:val="0"/>
        <w:tabs>
          <w:tab w:val="left" w:pos="-127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сбор и вывоз ТБО;</w:t>
      </w:r>
    </w:p>
    <w:p w:rsidR="00C819FA" w:rsidRPr="00682D6C" w:rsidRDefault="00C819FA" w:rsidP="00C819FA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82D6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8) организация благоустройства территории поселения (включая освещение улиц, ремонт уличного освещения, уборка территорий выкос сорной растител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ьности, озеленение территории)</w:t>
      </w:r>
      <w:r w:rsidRPr="00682D6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;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7B7BC7">
        <w:rPr>
          <w:rFonts w:ascii="Times New Roman" w:hAnsi="Times New Roman" w:cs="Times New Roman"/>
          <w:sz w:val="28"/>
          <w:szCs w:val="28"/>
        </w:rPr>
        <w:t>ремонт фонарей уличного освещения; оплата за уличное освещение. 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7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7B7BC7">
        <w:rPr>
          <w:rFonts w:ascii="Times New Roman" w:hAnsi="Times New Roman" w:cs="Times New Roman"/>
          <w:sz w:val="28"/>
          <w:szCs w:val="28"/>
        </w:rPr>
        <w:t xml:space="preserve"> светильников освещают улицы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поселков</w:t>
      </w:r>
      <w:r w:rsidRPr="007B7BC7">
        <w:rPr>
          <w:rFonts w:ascii="Times New Roman" w:hAnsi="Times New Roman" w:cs="Times New Roman"/>
          <w:sz w:val="28"/>
          <w:szCs w:val="28"/>
        </w:rPr>
        <w:t>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года, по заявкам жителей, проводилась работа по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сгоревших лампочек, фонарей, а также установки новых. Всего за год </w:t>
      </w:r>
      <w:r>
        <w:rPr>
          <w:rFonts w:ascii="Times New Roman" w:hAnsi="Times New Roman" w:cs="Times New Roman"/>
          <w:sz w:val="28"/>
          <w:szCs w:val="28"/>
        </w:rPr>
        <w:t>заменили 70 фонарей уличного освещения.</w:t>
      </w:r>
    </w:p>
    <w:p w:rsidR="00C819FA" w:rsidRPr="00682D6C" w:rsidRDefault="00C819FA" w:rsidP="00C819F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82D6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9) организация и осуществление мероприятий по работе с детьми и молодеж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ью в поселении</w:t>
      </w:r>
      <w:r w:rsidRPr="00682D6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C819FA" w:rsidRPr="007B7BC7" w:rsidRDefault="00C819FA" w:rsidP="00C8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B7BC7">
        <w:rPr>
          <w:rFonts w:ascii="Times New Roman" w:hAnsi="Times New Roman" w:cs="Times New Roman"/>
          <w:sz w:val="28"/>
          <w:szCs w:val="28"/>
        </w:rPr>
        <w:t>оплата работ по перевозке и текущему ремонту водонапорной  башни по ул. Садовой ст. Приазовской;</w:t>
      </w:r>
    </w:p>
    <w:p w:rsidR="00C819FA" w:rsidRPr="007B7BC7" w:rsidRDefault="00C819FA" w:rsidP="00C8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B7BC7">
        <w:rPr>
          <w:rFonts w:ascii="Times New Roman" w:hAnsi="Times New Roman" w:cs="Times New Roman"/>
          <w:sz w:val="28"/>
          <w:szCs w:val="28"/>
        </w:rPr>
        <w:t>оплата услуг по разработке схем газоснабжения п. Пригородного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7BC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Приазовское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поселение принимает участие в двух национальных программах: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 подходит к завершению строительство  здания врача общей практики.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По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C7">
        <w:rPr>
          <w:rFonts w:ascii="Times New Roman" w:hAnsi="Times New Roman" w:cs="Times New Roman"/>
          <w:sz w:val="28"/>
          <w:szCs w:val="28"/>
        </w:rPr>
        <w:t xml:space="preserve"> бла</w:t>
      </w:r>
      <w:r>
        <w:rPr>
          <w:rFonts w:ascii="Times New Roman" w:hAnsi="Times New Roman" w:cs="Times New Roman"/>
          <w:sz w:val="28"/>
          <w:szCs w:val="28"/>
        </w:rPr>
        <w:t>годаря государственной программе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 «Развитие здравоохранения», будут созданы комфортные условия для получения медицинской помощи и для работы персонала;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proofErr w:type="spellStart"/>
      <w:r w:rsidRPr="007B7BC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B7BC7">
        <w:rPr>
          <w:rFonts w:ascii="Times New Roman" w:hAnsi="Times New Roman" w:cs="Times New Roman"/>
          <w:sz w:val="28"/>
          <w:szCs w:val="28"/>
        </w:rPr>
        <w:t xml:space="preserve"> 10 семей ст. Приазовской подвели  газопровод к своему участку бесплатно;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в этом году</w:t>
      </w:r>
      <w:r>
        <w:rPr>
          <w:rFonts w:ascii="Times New Roman" w:hAnsi="Times New Roman" w:cs="Times New Roman"/>
          <w:sz w:val="28"/>
          <w:szCs w:val="28"/>
        </w:rPr>
        <w:t xml:space="preserve">, многие </w:t>
      </w:r>
      <w:r w:rsidRPr="007B7BC7">
        <w:rPr>
          <w:rFonts w:ascii="Times New Roman" w:hAnsi="Times New Roman" w:cs="Times New Roman"/>
          <w:sz w:val="28"/>
          <w:szCs w:val="28"/>
        </w:rPr>
        <w:t xml:space="preserve"> наши односельчане воспользовались получением соц</w:t>
      </w:r>
      <w:r>
        <w:rPr>
          <w:rFonts w:ascii="Times New Roman" w:hAnsi="Times New Roman" w:cs="Times New Roman"/>
          <w:sz w:val="28"/>
          <w:szCs w:val="28"/>
        </w:rPr>
        <w:t>. контрактов.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053124" w:rsidRDefault="00C819FA" w:rsidP="00C81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24">
        <w:rPr>
          <w:rFonts w:ascii="Times New Roman" w:hAnsi="Times New Roman" w:cs="Times New Roman"/>
          <w:b/>
          <w:sz w:val="28"/>
          <w:szCs w:val="28"/>
          <w:u w:val="single"/>
        </w:rPr>
        <w:t>Исполнено в 2023 году:</w:t>
      </w:r>
    </w:p>
    <w:p w:rsidR="00C819FA" w:rsidRP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Разработана схема газоснабжения Приазовского сельского поселения Приморско-Ахтарского района (1 этап)</w:t>
      </w:r>
      <w:bookmarkStart w:id="0" w:name="_GoBack"/>
      <w:bookmarkEnd w:id="0"/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2023 году признано право муниципальной собственности 4-х объектов  выморочного имущества.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Разработаны локальные сметы благоустройства части территории, прилегающей к воинскому захоронению.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Благодаря поддержке Министерства ТЭК и ЖКХ Краснодарского края, в лице Андрея Георгиевича Прошунина, была  заменена водонапорная башня в районе ул. Садовой станицы Приазовской.</w:t>
      </w:r>
    </w:p>
    <w:p w:rsidR="00C819FA" w:rsidRDefault="00C819FA" w:rsidP="00C81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выразить слова благодарности </w:t>
      </w:r>
      <w:r w:rsidRPr="00A906AA">
        <w:rPr>
          <w:rFonts w:ascii="Times New Roman" w:eastAsia="Times New Roman" w:hAnsi="Times New Roman" w:cs="Times New Roman"/>
          <w:sz w:val="28"/>
          <w:szCs w:val="28"/>
        </w:rPr>
        <w:t>администрации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Губернатору </w:t>
      </w:r>
      <w:r w:rsidRPr="00C4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Вениамину Ивановичу Кондратьеву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Главе </w:t>
      </w:r>
      <w:r w:rsidRPr="00A906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Приморско-Ахтарский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Бондаренко Максиму Владимировичу за понимание и поддержку в решении насущных проблем поселения. 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BC7">
        <w:rPr>
          <w:rFonts w:ascii="Times New Roman" w:hAnsi="Times New Roman" w:cs="Times New Roman"/>
          <w:sz w:val="28"/>
          <w:szCs w:val="28"/>
        </w:rPr>
        <w:t>Поставку и обслуживание водоснабжения на территории поселения осуществляет МУП ЖКХ " Приазовское".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7B7BC7">
        <w:rPr>
          <w:rFonts w:ascii="Times New Roman" w:hAnsi="Times New Roman" w:cs="Times New Roman"/>
          <w:sz w:val="28"/>
          <w:szCs w:val="28"/>
        </w:rPr>
        <w:t xml:space="preserve"> года проведено работ по устранению порывов </w:t>
      </w:r>
      <w:proofErr w:type="spellStart"/>
      <w:r w:rsidRPr="007B7BC7">
        <w:rPr>
          <w:rFonts w:ascii="Times New Roman" w:hAnsi="Times New Roman" w:cs="Times New Roman"/>
          <w:sz w:val="28"/>
          <w:szCs w:val="28"/>
        </w:rPr>
        <w:t>водомагистрали</w:t>
      </w:r>
      <w:proofErr w:type="spellEnd"/>
      <w:r w:rsidRPr="007B7BC7">
        <w:rPr>
          <w:rFonts w:ascii="Times New Roman" w:hAnsi="Times New Roman" w:cs="Times New Roman"/>
          <w:sz w:val="28"/>
          <w:szCs w:val="28"/>
        </w:rPr>
        <w:t>: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- 31 порыв;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-замена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7B7BC7">
        <w:rPr>
          <w:rFonts w:ascii="Times New Roman" w:hAnsi="Times New Roman" w:cs="Times New Roman"/>
          <w:sz w:val="28"/>
          <w:szCs w:val="28"/>
        </w:rPr>
        <w:t xml:space="preserve"> глубинных насосов.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Задолж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B7BC7">
        <w:rPr>
          <w:rFonts w:ascii="Times New Roman" w:hAnsi="Times New Roman" w:cs="Times New Roman"/>
          <w:sz w:val="28"/>
          <w:szCs w:val="28"/>
        </w:rPr>
        <w:t>ность населения перед МУП ЖКХ " Приазовское"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7">
        <w:rPr>
          <w:rFonts w:ascii="Times New Roman" w:hAnsi="Times New Roman" w:cs="Times New Roman"/>
          <w:sz w:val="28"/>
          <w:szCs w:val="28"/>
        </w:rPr>
        <w:t>по оплате за потребление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7">
        <w:rPr>
          <w:rFonts w:ascii="Times New Roman" w:hAnsi="Times New Roman" w:cs="Times New Roman"/>
          <w:sz w:val="28"/>
          <w:szCs w:val="28"/>
        </w:rPr>
        <w:t xml:space="preserve">- 362 тыс. руб.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Составлено претензий на сумму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7BC7">
        <w:rPr>
          <w:rFonts w:ascii="Times New Roman" w:hAnsi="Times New Roman" w:cs="Times New Roman"/>
          <w:sz w:val="28"/>
          <w:szCs w:val="28"/>
        </w:rPr>
        <w:t xml:space="preserve"> 241 тыс. руб.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На сегодняшний день деятельность МУП ЖКХ " Приазо</w:t>
      </w:r>
      <w:r>
        <w:rPr>
          <w:rFonts w:ascii="Times New Roman" w:hAnsi="Times New Roman" w:cs="Times New Roman"/>
          <w:sz w:val="28"/>
          <w:szCs w:val="28"/>
        </w:rPr>
        <w:t xml:space="preserve">вское" оценивается как убыточная.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BC7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4 органа территориального самоуправления, которые являются активными помощниками в работе с населением. </w:t>
      </w:r>
      <w:r>
        <w:rPr>
          <w:rFonts w:ascii="Times New Roman" w:hAnsi="Times New Roman" w:cs="Times New Roman"/>
          <w:sz w:val="28"/>
          <w:szCs w:val="28"/>
        </w:rPr>
        <w:t>Осуществляют к</w:t>
      </w:r>
      <w:r w:rsidRPr="007B7BC7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C7">
        <w:rPr>
          <w:rFonts w:ascii="Times New Roman" w:hAnsi="Times New Roman" w:cs="Times New Roman"/>
          <w:sz w:val="28"/>
          <w:szCs w:val="28"/>
        </w:rPr>
        <w:t xml:space="preserve"> за придомовыми территориями, оперативное доведение до администрации поселения возникших проблем, внесение предложений по развитию населённых пунктов.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В прошедшем году по инициативе ТОС был организован смотр-конкурс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B7BC7">
        <w:rPr>
          <w:rFonts w:ascii="Times New Roman" w:hAnsi="Times New Roman" w:cs="Times New Roman"/>
          <w:sz w:val="28"/>
          <w:szCs w:val="28"/>
        </w:rPr>
        <w:t xml:space="preserve">Лучшая придомовая территория Приазовского сельского поселения", где победители были награждены знаками отличия и подарками.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Активом поселения проведено 4 </w:t>
      </w:r>
      <w:proofErr w:type="spellStart"/>
      <w:r w:rsidRPr="007B7BC7">
        <w:rPr>
          <w:rFonts w:ascii="Times New Roman" w:hAnsi="Times New Roman" w:cs="Times New Roman"/>
          <w:sz w:val="28"/>
          <w:szCs w:val="28"/>
        </w:rPr>
        <w:t>общестаничных</w:t>
      </w:r>
      <w:proofErr w:type="spellEnd"/>
      <w:r w:rsidRPr="007B7BC7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BC7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порядка.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9FA" w:rsidRPr="003D64A7" w:rsidRDefault="00C819FA" w:rsidP="00C81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A7">
        <w:rPr>
          <w:rFonts w:ascii="Times New Roman" w:hAnsi="Times New Roman" w:cs="Times New Roman"/>
          <w:b/>
          <w:sz w:val="28"/>
          <w:szCs w:val="28"/>
          <w:u w:val="single"/>
        </w:rPr>
        <w:t>ПЛАНЫ НА 2024 ГОД: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частичная замена водопровода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Западной;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</w:t>
      </w:r>
      <w:r w:rsidRPr="005E52AA">
        <w:rPr>
          <w:rFonts w:ascii="Times New Roman" w:hAnsi="Times New Roman" w:cs="Times New Roman"/>
          <w:sz w:val="28"/>
          <w:szCs w:val="28"/>
        </w:rPr>
        <w:t xml:space="preserve">  памятника </w:t>
      </w:r>
      <w:r>
        <w:rPr>
          <w:rFonts w:ascii="Times New Roman" w:hAnsi="Times New Roman" w:cs="Times New Roman"/>
          <w:sz w:val="28"/>
          <w:szCs w:val="28"/>
        </w:rPr>
        <w:t xml:space="preserve">«Воину-Освободителю», с целью </w:t>
      </w:r>
      <w:r w:rsidRPr="005E52AA">
        <w:rPr>
          <w:rFonts w:ascii="Times New Roman" w:hAnsi="Times New Roman" w:cs="Times New Roman"/>
          <w:sz w:val="28"/>
          <w:szCs w:val="28"/>
        </w:rPr>
        <w:t>установки вечного огня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благоустройство территории центра станицы;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проект </w:t>
      </w:r>
      <w:r w:rsidRPr="005757D0">
        <w:rPr>
          <w:sz w:val="28"/>
          <w:szCs w:val="28"/>
          <w:u w:val="single"/>
        </w:rPr>
        <w:t>«</w:t>
      </w:r>
      <w:r w:rsidRPr="006F671D">
        <w:rPr>
          <w:rFonts w:ascii="Times New Roman" w:hAnsi="Times New Roman" w:cs="Times New Roman"/>
          <w:sz w:val="28"/>
          <w:szCs w:val="28"/>
          <w:u w:val="single"/>
        </w:rPr>
        <w:t>Благоустройство части территории, прилегающей к воинскому захоронению в ст. Приазовской»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В октябре этого года создан Совет молодежи при главе администрации. Члены Совета принимают участие в его деятельности в свободное от работы и учебы время. Мы же в свою очередь поддерживаем инициативы ребят. 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Членами Совета </w:t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>: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-субботники </w:t>
      </w:r>
      <w:r w:rsidRPr="007B7BC7">
        <w:rPr>
          <w:rFonts w:ascii="Times New Roman" w:hAnsi="Times New Roman" w:cs="Times New Roman"/>
          <w:sz w:val="28"/>
          <w:szCs w:val="28"/>
        </w:rPr>
        <w:t>- территории ребята выбирали самостоятельно;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девчонки разнесли пригласительные на концерт матерям, участникам СВО;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создали футбольную команду;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ребята по</w:t>
      </w:r>
      <w:r>
        <w:rPr>
          <w:rFonts w:ascii="Times New Roman" w:hAnsi="Times New Roman" w:cs="Times New Roman"/>
          <w:sz w:val="28"/>
          <w:szCs w:val="28"/>
        </w:rPr>
        <w:t xml:space="preserve">сетили концерт " Это наше время", </w:t>
      </w:r>
      <w:r w:rsidRPr="007B7BC7">
        <w:rPr>
          <w:rFonts w:ascii="Times New Roman" w:hAnsi="Times New Roman" w:cs="Times New Roman"/>
          <w:sz w:val="28"/>
          <w:szCs w:val="28"/>
        </w:rPr>
        <w:t>проходивший в г. Приморско-Ахтарске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- актив Совет</w:t>
      </w:r>
      <w:r>
        <w:rPr>
          <w:rFonts w:ascii="Times New Roman" w:hAnsi="Times New Roman" w:cs="Times New Roman"/>
          <w:sz w:val="28"/>
          <w:szCs w:val="28"/>
        </w:rPr>
        <w:t>а стали участниками фестиваля "</w:t>
      </w:r>
      <w:r w:rsidRPr="007B7BC7">
        <w:rPr>
          <w:rFonts w:ascii="Times New Roman" w:hAnsi="Times New Roman" w:cs="Times New Roman"/>
          <w:sz w:val="28"/>
          <w:szCs w:val="28"/>
        </w:rPr>
        <w:t>Венок дружбы народов Кубани";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- ребята стали инициаторами 2 </w:t>
      </w:r>
      <w:r>
        <w:rPr>
          <w:rFonts w:ascii="Times New Roman" w:hAnsi="Times New Roman" w:cs="Times New Roman"/>
          <w:sz w:val="28"/>
          <w:szCs w:val="28"/>
        </w:rPr>
        <w:t xml:space="preserve">–х </w:t>
      </w:r>
      <w:r w:rsidRPr="007B7BC7">
        <w:rPr>
          <w:rFonts w:ascii="Times New Roman" w:hAnsi="Times New Roman" w:cs="Times New Roman"/>
          <w:sz w:val="28"/>
          <w:szCs w:val="28"/>
        </w:rPr>
        <w:t>конкурсов с</w:t>
      </w:r>
      <w:r>
        <w:rPr>
          <w:rFonts w:ascii="Times New Roman" w:hAnsi="Times New Roman" w:cs="Times New Roman"/>
          <w:sz w:val="28"/>
          <w:szCs w:val="28"/>
        </w:rPr>
        <w:t>реди школьников:  фотоконкурс "Лучшая станица" и конкурс "</w:t>
      </w:r>
      <w:r w:rsidRPr="007B7BC7">
        <w:rPr>
          <w:rFonts w:ascii="Times New Roman" w:hAnsi="Times New Roman" w:cs="Times New Roman"/>
          <w:sz w:val="28"/>
          <w:szCs w:val="28"/>
        </w:rPr>
        <w:t>Юный географ"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досуга жителей Приазовского сельского поселения в Муниципальном автономном учреждении сельский Дом культуры ст. Приазовской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было проведено 316 мероприятий. Функционирует 14 кружков и клубных любительских объединений.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ДК: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танцевальная студия «Росинка»,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театральная студия «Начало»,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 народной песни «Сударушка»,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фольклорный коллектив «Зоренька»,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эстрадный коллектив «Родная песня».</w:t>
      </w:r>
    </w:p>
    <w:p w:rsidR="00C819FA" w:rsidRDefault="00C819FA" w:rsidP="00C819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коллектива МАУ сельский Дом культуры ст. Приазовской принимают самое активное участие в конкурсах и фестивалях, как районного, так и краевого масштаба, занимают призовые места.</w:t>
      </w:r>
    </w:p>
    <w:p w:rsidR="00C819FA" w:rsidRPr="00F81502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1502">
        <w:rPr>
          <w:rFonts w:ascii="Times New Roman" w:hAnsi="Times New Roman" w:cs="Times New Roman"/>
          <w:sz w:val="28"/>
          <w:szCs w:val="28"/>
        </w:rPr>
        <w:t>В доме культуры ст. Приазовской милые рукодельницы добровольного братства Оплот  плетут</w:t>
      </w:r>
      <w:r>
        <w:rPr>
          <w:rFonts w:ascii="Times New Roman" w:hAnsi="Times New Roman" w:cs="Times New Roman"/>
          <w:sz w:val="28"/>
          <w:szCs w:val="28"/>
        </w:rPr>
        <w:t xml:space="preserve"> для Бойцов маскировочные сети, которые </w:t>
      </w:r>
      <w:r w:rsidRPr="00F81502">
        <w:rPr>
          <w:rFonts w:ascii="Times New Roman" w:hAnsi="Times New Roman" w:cs="Times New Roman"/>
          <w:sz w:val="28"/>
          <w:szCs w:val="28"/>
        </w:rPr>
        <w:t>спасают ребятам жизни.</w:t>
      </w:r>
    </w:p>
    <w:p w:rsidR="00C819FA" w:rsidRPr="00F81502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02">
        <w:rPr>
          <w:rFonts w:ascii="Times New Roman" w:hAnsi="Times New Roman" w:cs="Times New Roman"/>
          <w:sz w:val="28"/>
          <w:szCs w:val="28"/>
        </w:rPr>
        <w:t>Мастерицы любительского  объединения "Приазовские кружевницы" вяжут теплые  носки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02">
        <w:rPr>
          <w:rFonts w:ascii="Times New Roman" w:hAnsi="Times New Roman" w:cs="Times New Roman"/>
          <w:sz w:val="28"/>
          <w:szCs w:val="28"/>
        </w:rPr>
        <w:t xml:space="preserve">для бойцов. </w:t>
      </w:r>
    </w:p>
    <w:p w:rsidR="00C819FA" w:rsidRPr="00F81502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02">
        <w:rPr>
          <w:rFonts w:ascii="Times New Roman" w:hAnsi="Times New Roman" w:cs="Times New Roman"/>
          <w:sz w:val="28"/>
          <w:szCs w:val="28"/>
        </w:rPr>
        <w:t>Наши рукодельницы работают без выходных, вклад</w:t>
      </w:r>
      <w:r>
        <w:rPr>
          <w:rFonts w:ascii="Times New Roman" w:hAnsi="Times New Roman" w:cs="Times New Roman"/>
          <w:sz w:val="28"/>
          <w:szCs w:val="28"/>
        </w:rPr>
        <w:t xml:space="preserve">ывая свою душу в свои изделия. </w:t>
      </w:r>
    </w:p>
    <w:p w:rsidR="00C819FA" w:rsidRPr="00F81502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81502">
        <w:rPr>
          <w:rFonts w:ascii="Times New Roman" w:hAnsi="Times New Roman" w:cs="Times New Roman"/>
          <w:sz w:val="28"/>
          <w:szCs w:val="28"/>
        </w:rPr>
        <w:t xml:space="preserve">Искренне хочу поблагодарить всех неравнодушных  жителей  за помощь нашим бойцам, благодаря вам они постоянно чувствуют тепло и поддержку от земляков. </w:t>
      </w: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02">
        <w:rPr>
          <w:rFonts w:ascii="Times New Roman" w:hAnsi="Times New Roman" w:cs="Times New Roman"/>
          <w:sz w:val="28"/>
          <w:szCs w:val="28"/>
        </w:rPr>
        <w:t xml:space="preserve">Благодарю семьи ребят  участников СВО за стойкость и силу духа, СПАСИБО! </w:t>
      </w:r>
    </w:p>
    <w:p w:rsidR="00C819FA" w:rsidRPr="00F81502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9FA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02">
        <w:rPr>
          <w:rFonts w:ascii="Times New Roman" w:hAnsi="Times New Roman" w:cs="Times New Roman"/>
          <w:sz w:val="28"/>
          <w:szCs w:val="28"/>
        </w:rPr>
        <w:t xml:space="preserve">От всей души хочу поблагодарить каждодневную работу депутатов, </w:t>
      </w:r>
      <w:r w:rsidRPr="000C7F3C">
        <w:rPr>
          <w:rFonts w:ascii="Times New Roman" w:hAnsi="Times New Roman" w:cs="Times New Roman"/>
          <w:b/>
          <w:sz w:val="28"/>
          <w:szCs w:val="28"/>
        </w:rPr>
        <w:t>руководителей всех форм собственности</w:t>
      </w:r>
      <w:r w:rsidRPr="00F81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организаций, </w:t>
      </w:r>
      <w:r w:rsidRPr="00F81502">
        <w:rPr>
          <w:rFonts w:ascii="Times New Roman" w:hAnsi="Times New Roman" w:cs="Times New Roman"/>
          <w:sz w:val="28"/>
          <w:szCs w:val="28"/>
        </w:rPr>
        <w:t xml:space="preserve"> всех активных жителей, участвующих в </w:t>
      </w:r>
      <w:r>
        <w:rPr>
          <w:rFonts w:ascii="Times New Roman" w:hAnsi="Times New Roman" w:cs="Times New Roman"/>
          <w:sz w:val="28"/>
          <w:szCs w:val="28"/>
        </w:rPr>
        <w:t>жизни поселения, нашу молодежь!</w:t>
      </w:r>
    </w:p>
    <w:p w:rsidR="00C819FA" w:rsidRPr="007B7BC7" w:rsidRDefault="00C819FA" w:rsidP="00C81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02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81502">
        <w:rPr>
          <w:rFonts w:ascii="Times New Roman" w:hAnsi="Times New Roman" w:cs="Times New Roman"/>
          <w:sz w:val="28"/>
          <w:szCs w:val="28"/>
        </w:rPr>
        <w:t xml:space="preserve"> Процветания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81502">
        <w:rPr>
          <w:rFonts w:ascii="Times New Roman" w:hAnsi="Times New Roman" w:cs="Times New Roman"/>
          <w:sz w:val="28"/>
          <w:szCs w:val="28"/>
        </w:rPr>
        <w:t xml:space="preserve"> Мира и добра!</w:t>
      </w:r>
    </w:p>
    <w:p w:rsidR="00CB6CC3" w:rsidRDefault="00CB6CC3"/>
    <w:sectPr w:rsidR="00C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AC"/>
    <w:rsid w:val="00081F70"/>
    <w:rsid w:val="000D6AA0"/>
    <w:rsid w:val="000F535F"/>
    <w:rsid w:val="001367AC"/>
    <w:rsid w:val="0014424D"/>
    <w:rsid w:val="001A63FC"/>
    <w:rsid w:val="001C5673"/>
    <w:rsid w:val="00281CA5"/>
    <w:rsid w:val="00313C5D"/>
    <w:rsid w:val="0059406F"/>
    <w:rsid w:val="00746237"/>
    <w:rsid w:val="007B71DF"/>
    <w:rsid w:val="00B05341"/>
    <w:rsid w:val="00C819FA"/>
    <w:rsid w:val="00CB6CC3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2023-12-15T11:48:00Z</dcterms:created>
  <dcterms:modified xsi:type="dcterms:W3CDTF">2023-12-15T11:48:00Z</dcterms:modified>
</cp:coreProperties>
</file>