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E0" w:rsidRDefault="00894FE0" w:rsidP="007D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</w:t>
      </w:r>
    </w:p>
    <w:p w:rsidR="00894FE0" w:rsidRDefault="00894FE0" w:rsidP="007D5B5C">
      <w:pPr>
        <w:ind w:left="7788" w:right="-4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 муниципальной программе</w:t>
      </w:r>
    </w:p>
    <w:p w:rsidR="00894FE0" w:rsidRDefault="00894FE0" w:rsidP="007D5B5C">
      <w:pPr>
        <w:ind w:left="8496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5E74">
        <w:rPr>
          <w:sz w:val="28"/>
          <w:szCs w:val="28"/>
        </w:rPr>
        <w:t>«</w:t>
      </w:r>
      <w:r>
        <w:rPr>
          <w:sz w:val="28"/>
          <w:szCs w:val="28"/>
        </w:rPr>
        <w:t>Комплексное и устойчивое развитие</w:t>
      </w:r>
    </w:p>
    <w:p w:rsidR="00894FE0" w:rsidRDefault="00894FE0" w:rsidP="009056B1">
      <w:pPr>
        <w:ind w:left="8496"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</w:p>
    <w:p w:rsidR="00894FE0" w:rsidRDefault="00894FE0" w:rsidP="007D5B5C">
      <w:pPr>
        <w:ind w:left="8496" w:right="-456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хозяйства»</w:t>
      </w:r>
    </w:p>
    <w:p w:rsidR="00894FE0" w:rsidRDefault="00894FE0" w:rsidP="007D5B5C">
      <w:pPr>
        <w:ind w:left="8496" w:right="-456"/>
        <w:jc w:val="center"/>
        <w:rPr>
          <w:sz w:val="28"/>
          <w:szCs w:val="28"/>
        </w:rPr>
      </w:pPr>
      <w:r w:rsidRPr="00835E74">
        <w:rPr>
          <w:sz w:val="28"/>
          <w:szCs w:val="28"/>
        </w:rPr>
        <w:t>на 2015 – 2017 годы</w:t>
      </w:r>
    </w:p>
    <w:p w:rsidR="00894FE0" w:rsidRDefault="00894FE0" w:rsidP="007D5B5C">
      <w:pPr>
        <w:ind w:left="8496" w:right="-456"/>
        <w:jc w:val="center"/>
        <w:rPr>
          <w:sz w:val="28"/>
          <w:szCs w:val="28"/>
        </w:rPr>
      </w:pPr>
    </w:p>
    <w:p w:rsidR="00894FE0" w:rsidRDefault="00894FE0" w:rsidP="007D5B5C">
      <w:pPr>
        <w:ind w:left="8496" w:right="-456"/>
        <w:jc w:val="right"/>
        <w:rPr>
          <w:sz w:val="28"/>
          <w:szCs w:val="28"/>
        </w:rPr>
      </w:pPr>
    </w:p>
    <w:p w:rsidR="00894FE0" w:rsidRDefault="00894FE0" w:rsidP="007D5B5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4FE0" w:rsidRDefault="00894FE0" w:rsidP="007D5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основных мероприятий Программы</w:t>
      </w:r>
    </w:p>
    <w:p w:rsidR="00894FE0" w:rsidRPr="0067153F" w:rsidRDefault="00894FE0" w:rsidP="008E1E47">
      <w:pPr>
        <w:jc w:val="right"/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111"/>
        <w:gridCol w:w="425"/>
        <w:gridCol w:w="1148"/>
        <w:gridCol w:w="425"/>
        <w:gridCol w:w="811"/>
        <w:gridCol w:w="425"/>
        <w:gridCol w:w="735"/>
        <w:gridCol w:w="258"/>
        <w:gridCol w:w="876"/>
        <w:gridCol w:w="116"/>
        <w:gridCol w:w="992"/>
        <w:gridCol w:w="167"/>
        <w:gridCol w:w="1676"/>
        <w:gridCol w:w="25"/>
        <w:gridCol w:w="1985"/>
      </w:tblGrid>
      <w:tr w:rsidR="00894FE0" w:rsidRPr="009F117B">
        <w:tc>
          <w:tcPr>
            <w:tcW w:w="959" w:type="dxa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№</w:t>
            </w:r>
          </w:p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3" w:type="dxa"/>
            <w:gridSpan w:val="2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6" w:type="dxa"/>
            <w:gridSpan w:val="2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Объем финансирования, всего (тыс.руб.)</w:t>
            </w:r>
          </w:p>
        </w:tc>
        <w:tc>
          <w:tcPr>
            <w:tcW w:w="2977" w:type="dxa"/>
            <w:gridSpan w:val="5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843" w:type="dxa"/>
            <w:gridSpan w:val="2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Непосредствен-ный результат реализации мероприятия</w:t>
            </w:r>
          </w:p>
        </w:tc>
        <w:tc>
          <w:tcPr>
            <w:tcW w:w="2010" w:type="dxa"/>
            <w:gridSpan w:val="2"/>
            <w:vMerge w:val="restart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94FE0" w:rsidRPr="009F117B">
        <w:tc>
          <w:tcPr>
            <w:tcW w:w="959" w:type="dxa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gridSpan w:val="2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</w:p>
        </w:tc>
      </w:tr>
      <w:tr w:rsidR="00894FE0" w:rsidRPr="009F117B">
        <w:tc>
          <w:tcPr>
            <w:tcW w:w="959" w:type="dxa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8</w:t>
            </w:r>
          </w:p>
        </w:tc>
        <w:tc>
          <w:tcPr>
            <w:tcW w:w="2010" w:type="dxa"/>
            <w:gridSpan w:val="2"/>
          </w:tcPr>
          <w:p w:rsidR="00894FE0" w:rsidRPr="00E41523" w:rsidRDefault="00894FE0" w:rsidP="007D5B5C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9</w:t>
            </w:r>
          </w:p>
        </w:tc>
      </w:tr>
      <w:tr w:rsidR="00894FE0" w:rsidRPr="009F117B">
        <w:tc>
          <w:tcPr>
            <w:tcW w:w="959" w:type="dxa"/>
          </w:tcPr>
          <w:p w:rsidR="00894FE0" w:rsidRPr="003204EB" w:rsidRDefault="00894FE0" w:rsidP="007D5B5C">
            <w:pPr>
              <w:rPr>
                <w:sz w:val="24"/>
                <w:szCs w:val="24"/>
              </w:rPr>
            </w:pPr>
            <w:r w:rsidRPr="003204EB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15"/>
          </w:tcPr>
          <w:p w:rsidR="00894FE0" w:rsidRPr="00E41523" w:rsidRDefault="00894FE0" w:rsidP="009056B1">
            <w:pPr>
              <w:pStyle w:val="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523">
              <w:rPr>
                <w:rFonts w:ascii="Times New Roman" w:hAnsi="Times New Roman" w:cs="Times New Roman"/>
                <w:sz w:val="22"/>
                <w:szCs w:val="22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поселения; создание условий для комфортного проживания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создание условий по безопасности дорожного движения</w:t>
            </w:r>
          </w:p>
        </w:tc>
      </w:tr>
      <w:tr w:rsidR="00894FE0" w:rsidRPr="009F117B">
        <w:trPr>
          <w:trHeight w:val="1463"/>
        </w:trPr>
        <w:tc>
          <w:tcPr>
            <w:tcW w:w="959" w:type="dxa"/>
          </w:tcPr>
          <w:p w:rsidR="00894FE0" w:rsidRPr="003204EB" w:rsidRDefault="00894FE0" w:rsidP="007D5B5C">
            <w:pPr>
              <w:rPr>
                <w:sz w:val="24"/>
                <w:szCs w:val="24"/>
              </w:rPr>
            </w:pPr>
            <w:r w:rsidRPr="003204EB">
              <w:rPr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15"/>
          </w:tcPr>
          <w:p w:rsidR="00894FE0" w:rsidRDefault="00894FE0" w:rsidP="007D5B5C">
            <w:pPr>
              <w:pStyle w:val="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52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Задача:</w:t>
            </w:r>
            <w:r w:rsidRPr="00E41523">
              <w:rPr>
                <w:rFonts w:ascii="Times New Roman" w:hAnsi="Times New Roman" w:cs="Times New Roman"/>
                <w:sz w:val="22"/>
                <w:szCs w:val="22"/>
              </w:rPr>
              <w:t xml:space="preserve"> реконструкция автомобильных дорог местного значения поселения, включая проектно-изыскательские работы; выполнение мероприятий по содержанию автомобильных дорог местного значения поселения; выполнение работ по капитальному ремонту и ремонту автомобильных дорог местного значения поселения, включая проектно-изыскательские работы; повышение транспортно-эксплуатационного</w:t>
            </w:r>
          </w:p>
          <w:p w:rsidR="00894FE0" w:rsidRPr="009056B1" w:rsidRDefault="00894FE0" w:rsidP="009056B1">
            <w:pPr>
              <w:pStyle w:val="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523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состояния сети автомобильных дорог местного значения на территории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4FE0" w:rsidRPr="009F117B">
        <w:tc>
          <w:tcPr>
            <w:tcW w:w="959" w:type="dxa"/>
            <w:vMerge w:val="restart"/>
          </w:tcPr>
          <w:p w:rsidR="00894FE0" w:rsidRPr="00B802EA" w:rsidRDefault="00894FE0" w:rsidP="009056B1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  <w:r w:rsidRPr="00B802E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94FE0" w:rsidRPr="00B802EA" w:rsidRDefault="00894FE0" w:rsidP="00123E86">
            <w:pPr>
              <w:jc w:val="both"/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73" w:type="dxa"/>
            <w:gridSpan w:val="2"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  <w:gridSpan w:val="2"/>
          </w:tcPr>
          <w:p w:rsidR="00894FE0" w:rsidRPr="002A4273" w:rsidRDefault="00894FE0" w:rsidP="0060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3015,5</w:t>
            </w:r>
          </w:p>
        </w:tc>
        <w:tc>
          <w:tcPr>
            <w:tcW w:w="1160" w:type="dxa"/>
            <w:gridSpan w:val="2"/>
          </w:tcPr>
          <w:p w:rsidR="00894FE0" w:rsidRPr="002A4273" w:rsidRDefault="00894FE0" w:rsidP="0060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955,5</w:t>
            </w:r>
          </w:p>
        </w:tc>
        <w:tc>
          <w:tcPr>
            <w:tcW w:w="1134" w:type="dxa"/>
            <w:gridSpan w:val="2"/>
          </w:tcPr>
          <w:p w:rsidR="00894FE0" w:rsidRPr="002A427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275" w:type="dxa"/>
            <w:gridSpan w:val="3"/>
          </w:tcPr>
          <w:p w:rsidR="00894FE0" w:rsidRPr="002A4273" w:rsidRDefault="00894FE0" w:rsidP="00600721">
            <w:pPr>
              <w:jc w:val="center"/>
              <w:rPr>
                <w:sz w:val="24"/>
                <w:szCs w:val="24"/>
              </w:rPr>
            </w:pPr>
            <w:r w:rsidRPr="002A42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055,0</w:t>
            </w:r>
          </w:p>
        </w:tc>
        <w:tc>
          <w:tcPr>
            <w:tcW w:w="1701" w:type="dxa"/>
            <w:gridSpan w:val="2"/>
            <w:vMerge w:val="restart"/>
          </w:tcPr>
          <w:p w:rsidR="00894FE0" w:rsidRPr="00B802EA" w:rsidRDefault="00894FE0" w:rsidP="007D5B5C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достижение надлежащего транспортно-эксплуатационно</w:t>
            </w:r>
            <w:r>
              <w:rPr>
                <w:sz w:val="24"/>
                <w:szCs w:val="24"/>
              </w:rPr>
              <w:t>го</w:t>
            </w:r>
            <w:r w:rsidRPr="00B802EA">
              <w:rPr>
                <w:sz w:val="24"/>
                <w:szCs w:val="24"/>
              </w:rPr>
              <w:t xml:space="preserve"> состояния и устойчивого функциони</w:t>
            </w:r>
            <w:r>
              <w:rPr>
                <w:sz w:val="24"/>
                <w:szCs w:val="24"/>
              </w:rPr>
              <w:t>-</w:t>
            </w:r>
            <w:r w:rsidRPr="00B802EA">
              <w:rPr>
                <w:sz w:val="24"/>
                <w:szCs w:val="24"/>
              </w:rPr>
              <w:t>рования автомобиль</w:t>
            </w:r>
            <w:r>
              <w:rPr>
                <w:sz w:val="24"/>
                <w:szCs w:val="24"/>
              </w:rPr>
              <w:t>-</w:t>
            </w:r>
            <w:r w:rsidRPr="00B802EA">
              <w:rPr>
                <w:sz w:val="24"/>
                <w:szCs w:val="24"/>
              </w:rPr>
              <w:t>ных дорог местного значения, что является гарантией социально-экономичес</w:t>
            </w:r>
            <w:r>
              <w:rPr>
                <w:sz w:val="24"/>
                <w:szCs w:val="24"/>
              </w:rPr>
              <w:t>-</w:t>
            </w:r>
            <w:r w:rsidRPr="00B802EA">
              <w:rPr>
                <w:sz w:val="24"/>
                <w:szCs w:val="24"/>
              </w:rPr>
              <w:t xml:space="preserve">кого развития, </w:t>
            </w:r>
            <w:r>
              <w:rPr>
                <w:sz w:val="24"/>
                <w:szCs w:val="24"/>
              </w:rPr>
              <w:t>улуч</w:t>
            </w:r>
            <w:r w:rsidRPr="00B802EA">
              <w:rPr>
                <w:sz w:val="24"/>
                <w:szCs w:val="24"/>
              </w:rPr>
              <w:t>шает доступ</w:t>
            </w:r>
          </w:p>
          <w:p w:rsidR="00894FE0" w:rsidRPr="00B802EA" w:rsidRDefault="00894FE0" w:rsidP="00EC648E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населения к объектам социаль</w:t>
            </w:r>
            <w:r>
              <w:rPr>
                <w:sz w:val="24"/>
                <w:szCs w:val="24"/>
              </w:rPr>
              <w:t>ной инфраструк-</w:t>
            </w:r>
            <w:r w:rsidRPr="00B802EA">
              <w:rPr>
                <w:sz w:val="24"/>
                <w:szCs w:val="24"/>
              </w:rPr>
              <w:t xml:space="preserve">туры, </w:t>
            </w:r>
          </w:p>
        </w:tc>
        <w:tc>
          <w:tcPr>
            <w:tcW w:w="1985" w:type="dxa"/>
            <w:vMerge w:val="restart"/>
          </w:tcPr>
          <w:p w:rsidR="00894FE0" w:rsidRPr="00B802EA" w:rsidRDefault="00894FE0" w:rsidP="007D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802EA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Приазовского сельского поселения Приморско-Ахтарского района</w:t>
            </w:r>
          </w:p>
          <w:p w:rsidR="00894FE0" w:rsidRPr="00B802EA" w:rsidRDefault="00894FE0" w:rsidP="007D5B5C">
            <w:pPr>
              <w:rPr>
                <w:sz w:val="24"/>
                <w:szCs w:val="24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E41523" w:rsidRDefault="00894FE0" w:rsidP="007B460B">
            <w:pPr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36" w:type="dxa"/>
            <w:gridSpan w:val="2"/>
          </w:tcPr>
          <w:p w:rsidR="00894FE0" w:rsidRPr="002A427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3015,5</w:t>
            </w:r>
          </w:p>
        </w:tc>
        <w:tc>
          <w:tcPr>
            <w:tcW w:w="1160" w:type="dxa"/>
            <w:gridSpan w:val="2"/>
          </w:tcPr>
          <w:p w:rsidR="00894FE0" w:rsidRPr="002A427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955,5</w:t>
            </w:r>
          </w:p>
        </w:tc>
        <w:tc>
          <w:tcPr>
            <w:tcW w:w="1134" w:type="dxa"/>
            <w:gridSpan w:val="2"/>
          </w:tcPr>
          <w:p w:rsidR="00894FE0" w:rsidRPr="002A427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275" w:type="dxa"/>
            <w:gridSpan w:val="3"/>
          </w:tcPr>
          <w:p w:rsidR="00894FE0" w:rsidRPr="002A4273" w:rsidRDefault="00894FE0" w:rsidP="00801EBE">
            <w:pPr>
              <w:jc w:val="center"/>
              <w:rPr>
                <w:sz w:val="24"/>
                <w:szCs w:val="24"/>
              </w:rPr>
            </w:pPr>
            <w:r w:rsidRPr="002A42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055,0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gridSpan w:val="2"/>
          </w:tcPr>
          <w:p w:rsidR="00894FE0" w:rsidRPr="002A4273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894FE0" w:rsidRPr="002A4273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4FE0" w:rsidRPr="002A4273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94FE0" w:rsidRPr="002A4273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719B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9B0">
              <w:rPr>
                <w:sz w:val="24"/>
                <w:szCs w:val="24"/>
              </w:rPr>
              <w:t>небюджет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 w:val="restart"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B802E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94FE0" w:rsidRPr="00B802EA" w:rsidRDefault="00894FE0" w:rsidP="00123E8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B802EA">
              <w:rPr>
                <w:rFonts w:ascii="Times New Roman" w:hAnsi="Times New Roman" w:cs="Times New Roman"/>
              </w:rPr>
              <w:t xml:space="preserve">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 </w:t>
            </w:r>
          </w:p>
        </w:tc>
        <w:tc>
          <w:tcPr>
            <w:tcW w:w="1573" w:type="dxa"/>
            <w:gridSpan w:val="2"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80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E41523" w:rsidRDefault="00894FE0" w:rsidP="007B460B">
            <w:pPr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F0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F0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F0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F0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rPr>
          <w:trHeight w:val="630"/>
        </w:trPr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719B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  <w:tr w:rsidR="00894FE0" w:rsidRPr="009F117B">
        <w:trPr>
          <w:trHeight w:val="1515"/>
        </w:trPr>
        <w:tc>
          <w:tcPr>
            <w:tcW w:w="959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9B0">
              <w:rPr>
                <w:sz w:val="24"/>
                <w:szCs w:val="24"/>
              </w:rPr>
              <w:t>небюджет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1236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7D5B5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24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111"/>
        <w:gridCol w:w="1573"/>
        <w:gridCol w:w="1236"/>
        <w:gridCol w:w="1160"/>
        <w:gridCol w:w="1134"/>
        <w:gridCol w:w="1275"/>
        <w:gridCol w:w="1701"/>
        <w:gridCol w:w="1985"/>
      </w:tblGrid>
      <w:tr w:rsidR="00894FE0" w:rsidRPr="009F117B">
        <w:tc>
          <w:tcPr>
            <w:tcW w:w="959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94FE0" w:rsidRPr="00E41523" w:rsidRDefault="00894FE0" w:rsidP="006E1B13">
            <w:pPr>
              <w:jc w:val="center"/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9</w:t>
            </w:r>
          </w:p>
        </w:tc>
      </w:tr>
      <w:tr w:rsidR="00894FE0" w:rsidRPr="009F117B">
        <w:tc>
          <w:tcPr>
            <w:tcW w:w="959" w:type="dxa"/>
            <w:vMerge w:val="restart"/>
          </w:tcPr>
          <w:p w:rsidR="00894FE0" w:rsidRPr="00B802EA" w:rsidRDefault="00894FE0" w:rsidP="00E5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111" w:type="dxa"/>
            <w:vMerge w:val="restart"/>
          </w:tcPr>
          <w:p w:rsidR="00894FE0" w:rsidRPr="00B802EA" w:rsidRDefault="00894FE0" w:rsidP="00E54284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 xml:space="preserve">Капитальный ремонт и ремонт автомобильных дорог местного значения в населенных пунктах </w:t>
            </w:r>
            <w:r>
              <w:rPr>
                <w:sz w:val="24"/>
                <w:szCs w:val="24"/>
              </w:rPr>
              <w:t xml:space="preserve"> Приазовского сельского поселения Приморско-Ахтарского района</w:t>
            </w:r>
          </w:p>
          <w:p w:rsidR="00894FE0" w:rsidRPr="00B802EA" w:rsidRDefault="00894FE0" w:rsidP="00E542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B802EA" w:rsidRDefault="00894FE0" w:rsidP="00E54284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</w:tcPr>
          <w:p w:rsidR="00894FE0" w:rsidRPr="00B802EA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1215,5</w:t>
            </w:r>
          </w:p>
        </w:tc>
        <w:tc>
          <w:tcPr>
            <w:tcW w:w="1160" w:type="dxa"/>
          </w:tcPr>
          <w:p w:rsidR="00894FE0" w:rsidRPr="00B802EA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</w:t>
            </w:r>
          </w:p>
        </w:tc>
        <w:tc>
          <w:tcPr>
            <w:tcW w:w="1134" w:type="dxa"/>
          </w:tcPr>
          <w:p w:rsidR="00894FE0" w:rsidRPr="00B802EA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1275" w:type="dxa"/>
          </w:tcPr>
          <w:p w:rsidR="00894FE0" w:rsidRPr="00B802EA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1701" w:type="dxa"/>
            <w:vMerge w:val="restart"/>
          </w:tcPr>
          <w:p w:rsidR="00894FE0" w:rsidRPr="009F117B" w:rsidRDefault="00894FE0" w:rsidP="00E54284">
            <w:pPr>
              <w:rPr>
                <w:sz w:val="22"/>
                <w:szCs w:val="22"/>
              </w:rPr>
            </w:pPr>
            <w:r w:rsidRPr="00B802EA">
              <w:rPr>
                <w:sz w:val="24"/>
                <w:szCs w:val="24"/>
              </w:rPr>
              <w:t>позволяет</w:t>
            </w:r>
            <w:r>
              <w:rPr>
                <w:sz w:val="24"/>
                <w:szCs w:val="24"/>
              </w:rPr>
              <w:t xml:space="preserve"> добиться конечной цели – повы</w:t>
            </w:r>
            <w:r w:rsidRPr="00B802EA">
              <w:rPr>
                <w:sz w:val="24"/>
                <w:szCs w:val="24"/>
              </w:rPr>
              <w:t>шения стандартов качества жизни</w:t>
            </w:r>
          </w:p>
        </w:tc>
        <w:tc>
          <w:tcPr>
            <w:tcW w:w="1985" w:type="dxa"/>
            <w:vMerge w:val="restart"/>
          </w:tcPr>
          <w:p w:rsidR="00894FE0" w:rsidRPr="009F117B" w:rsidRDefault="00894FE0" w:rsidP="00E54284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E41523" w:rsidRDefault="00894FE0" w:rsidP="007B460B">
            <w:pPr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36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1215,5</w:t>
            </w:r>
          </w:p>
        </w:tc>
        <w:tc>
          <w:tcPr>
            <w:tcW w:w="1160" w:type="dxa"/>
          </w:tcPr>
          <w:p w:rsidR="00894FE0" w:rsidRPr="00B802EA" w:rsidRDefault="00894FE0" w:rsidP="00B05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355,5</w:t>
            </w:r>
          </w:p>
        </w:tc>
        <w:tc>
          <w:tcPr>
            <w:tcW w:w="1134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  <w:tc>
          <w:tcPr>
            <w:tcW w:w="1275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170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  <w:r w:rsidRPr="00B802E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4FE0" w:rsidRPr="00B802EA" w:rsidRDefault="00894FE0" w:rsidP="00A61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B802EA" w:rsidRDefault="00894FE0" w:rsidP="002A4273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4719B0" w:rsidRDefault="00894FE0" w:rsidP="002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719B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236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94FE0" w:rsidRPr="004719B0" w:rsidRDefault="00894FE0" w:rsidP="002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9B0">
              <w:rPr>
                <w:sz w:val="24"/>
                <w:szCs w:val="24"/>
              </w:rPr>
              <w:t>небюджет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1236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 w:val="restart"/>
          </w:tcPr>
          <w:p w:rsidR="00894FE0" w:rsidRPr="00C97675" w:rsidRDefault="00894FE0" w:rsidP="002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111" w:type="dxa"/>
            <w:vMerge w:val="restart"/>
          </w:tcPr>
          <w:p w:rsidR="00894FE0" w:rsidRPr="00C97675" w:rsidRDefault="00894FE0" w:rsidP="002A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дорожной  безопасности автомобильных дорог</w:t>
            </w:r>
            <w:r w:rsidRPr="00C976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894FE0" w:rsidRPr="00C97675" w:rsidRDefault="00894FE0" w:rsidP="002A4273">
            <w:pPr>
              <w:rPr>
                <w:sz w:val="24"/>
                <w:szCs w:val="24"/>
              </w:rPr>
            </w:pPr>
            <w:r w:rsidRPr="00C97675">
              <w:rPr>
                <w:sz w:val="24"/>
                <w:szCs w:val="24"/>
              </w:rPr>
              <w:t>всего</w:t>
            </w:r>
          </w:p>
        </w:tc>
        <w:tc>
          <w:tcPr>
            <w:tcW w:w="1236" w:type="dxa"/>
          </w:tcPr>
          <w:p w:rsidR="00894FE0" w:rsidRPr="00C97675" w:rsidRDefault="00894FE0" w:rsidP="0060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60" w:type="dxa"/>
          </w:tcPr>
          <w:p w:rsidR="00894FE0" w:rsidRPr="00C97675" w:rsidRDefault="00894FE0" w:rsidP="00600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94FE0" w:rsidRPr="00C97675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894FE0" w:rsidRPr="009F117B" w:rsidRDefault="00894FE0" w:rsidP="0060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2A4273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C97675" w:rsidRDefault="00894FE0" w:rsidP="00E5428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C97675" w:rsidRDefault="00894FE0" w:rsidP="00E54284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E41523" w:rsidRDefault="00894FE0" w:rsidP="00E54284">
            <w:pPr>
              <w:rPr>
                <w:sz w:val="24"/>
                <w:szCs w:val="24"/>
              </w:rPr>
            </w:pPr>
            <w:r w:rsidRPr="00E41523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36" w:type="dxa"/>
          </w:tcPr>
          <w:p w:rsidR="00894FE0" w:rsidRPr="00C97675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60" w:type="dxa"/>
          </w:tcPr>
          <w:p w:rsidR="00894FE0" w:rsidRPr="00C97675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94FE0" w:rsidRPr="00C97675" w:rsidRDefault="00894FE0" w:rsidP="00E54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894FE0" w:rsidRPr="009F117B" w:rsidRDefault="00894FE0" w:rsidP="00E5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Merge/>
          </w:tcPr>
          <w:p w:rsidR="00894FE0" w:rsidRPr="009F117B" w:rsidRDefault="00894FE0" w:rsidP="00E5428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E54284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  <w:r w:rsidRPr="00C9767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719B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236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</w:tr>
      <w:tr w:rsidR="00894FE0" w:rsidRPr="009F117B">
        <w:tc>
          <w:tcPr>
            <w:tcW w:w="959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4FE0" w:rsidRPr="00C97675" w:rsidRDefault="00894FE0" w:rsidP="00123E86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94FE0" w:rsidRPr="004719B0" w:rsidRDefault="00894FE0" w:rsidP="0012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9B0">
              <w:rPr>
                <w:sz w:val="24"/>
                <w:szCs w:val="24"/>
              </w:rPr>
              <w:t>небюджет</w:t>
            </w:r>
            <w:r>
              <w:rPr>
                <w:sz w:val="24"/>
                <w:szCs w:val="24"/>
              </w:rPr>
              <w:t>-</w:t>
            </w:r>
            <w:r w:rsidRPr="004719B0">
              <w:rPr>
                <w:sz w:val="24"/>
                <w:szCs w:val="24"/>
              </w:rPr>
              <w:t xml:space="preserve">ные источники </w:t>
            </w:r>
          </w:p>
        </w:tc>
        <w:tc>
          <w:tcPr>
            <w:tcW w:w="1236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94FE0" w:rsidRPr="00E41523" w:rsidRDefault="00894FE0" w:rsidP="00A6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4FE0" w:rsidRPr="009F117B" w:rsidRDefault="00894FE0" w:rsidP="00123E86">
            <w:pPr>
              <w:rPr>
                <w:sz w:val="22"/>
                <w:szCs w:val="22"/>
              </w:rPr>
            </w:pPr>
          </w:p>
        </w:tc>
      </w:tr>
    </w:tbl>
    <w:p w:rsidR="00894FE0" w:rsidRDefault="00894FE0" w:rsidP="001C7C62">
      <w:pPr>
        <w:rPr>
          <w:sz w:val="28"/>
          <w:szCs w:val="28"/>
        </w:rPr>
      </w:pPr>
    </w:p>
    <w:p w:rsidR="00894FE0" w:rsidRDefault="00894FE0" w:rsidP="008E1E47">
      <w:pPr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894FE0" w:rsidRPr="009056B1" w:rsidRDefault="00894FE0" w:rsidP="008E1E47">
      <w:pPr>
        <w:rPr>
          <w:sz w:val="24"/>
          <w:szCs w:val="24"/>
        </w:rPr>
        <w:sectPr w:rsidR="00894FE0" w:rsidRPr="009056B1" w:rsidSect="0085359E">
          <w:headerReference w:type="default" r:id="rId6"/>
          <w:pgSz w:w="16837" w:h="11905" w:orient="landscape"/>
          <w:pgMar w:top="1701" w:right="1134" w:bottom="142" w:left="1134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Приморско-Ахтарского района                                                                                   Г.Л.Тур</w:t>
      </w:r>
    </w:p>
    <w:p w:rsidR="00894FE0" w:rsidRDefault="00894FE0"/>
    <w:sectPr w:rsidR="00894FE0" w:rsidSect="008E1E4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E0" w:rsidRDefault="00894FE0" w:rsidP="007D5B5C">
      <w:r>
        <w:separator/>
      </w:r>
    </w:p>
  </w:endnote>
  <w:endnote w:type="continuationSeparator" w:id="1">
    <w:p w:rsidR="00894FE0" w:rsidRDefault="00894FE0" w:rsidP="007D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E0" w:rsidRDefault="00894FE0" w:rsidP="007D5B5C">
      <w:r>
        <w:separator/>
      </w:r>
    </w:p>
  </w:footnote>
  <w:footnote w:type="continuationSeparator" w:id="1">
    <w:p w:rsidR="00894FE0" w:rsidRDefault="00894FE0" w:rsidP="007D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FE0" w:rsidRDefault="00894FE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94FE0" w:rsidRDefault="00894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47"/>
    <w:rsid w:val="00015F99"/>
    <w:rsid w:val="00123E86"/>
    <w:rsid w:val="00197646"/>
    <w:rsid w:val="001C22E2"/>
    <w:rsid w:val="001C7C62"/>
    <w:rsid w:val="0020256F"/>
    <w:rsid w:val="00294835"/>
    <w:rsid w:val="00294E76"/>
    <w:rsid w:val="002A4273"/>
    <w:rsid w:val="002D2E07"/>
    <w:rsid w:val="002F0BEC"/>
    <w:rsid w:val="002F1628"/>
    <w:rsid w:val="00307671"/>
    <w:rsid w:val="00313E07"/>
    <w:rsid w:val="003204EB"/>
    <w:rsid w:val="00382DA2"/>
    <w:rsid w:val="003C1E4C"/>
    <w:rsid w:val="003F73C8"/>
    <w:rsid w:val="00422828"/>
    <w:rsid w:val="00446688"/>
    <w:rsid w:val="00456F3D"/>
    <w:rsid w:val="004719B0"/>
    <w:rsid w:val="00552184"/>
    <w:rsid w:val="00565B64"/>
    <w:rsid w:val="005A3E4A"/>
    <w:rsid w:val="00600721"/>
    <w:rsid w:val="0067153F"/>
    <w:rsid w:val="0067741F"/>
    <w:rsid w:val="006C260A"/>
    <w:rsid w:val="006E1B13"/>
    <w:rsid w:val="006E2F31"/>
    <w:rsid w:val="00745D7B"/>
    <w:rsid w:val="00781C3C"/>
    <w:rsid w:val="007B460B"/>
    <w:rsid w:val="007D1562"/>
    <w:rsid w:val="007D5B5C"/>
    <w:rsid w:val="00801EBE"/>
    <w:rsid w:val="00834312"/>
    <w:rsid w:val="00835E74"/>
    <w:rsid w:val="0085359E"/>
    <w:rsid w:val="00894FE0"/>
    <w:rsid w:val="008E1E47"/>
    <w:rsid w:val="009056B1"/>
    <w:rsid w:val="0095023E"/>
    <w:rsid w:val="009F117B"/>
    <w:rsid w:val="00A618F5"/>
    <w:rsid w:val="00A82ACE"/>
    <w:rsid w:val="00AF431D"/>
    <w:rsid w:val="00B05D2E"/>
    <w:rsid w:val="00B56F6B"/>
    <w:rsid w:val="00B802EA"/>
    <w:rsid w:val="00BC7004"/>
    <w:rsid w:val="00BF0384"/>
    <w:rsid w:val="00C97675"/>
    <w:rsid w:val="00CE54A7"/>
    <w:rsid w:val="00D24DDD"/>
    <w:rsid w:val="00DC537A"/>
    <w:rsid w:val="00DF6BA6"/>
    <w:rsid w:val="00E16A98"/>
    <w:rsid w:val="00E41523"/>
    <w:rsid w:val="00E54284"/>
    <w:rsid w:val="00EA4072"/>
    <w:rsid w:val="00EA4FF4"/>
    <w:rsid w:val="00EC648E"/>
    <w:rsid w:val="00EF6A4F"/>
    <w:rsid w:val="00F0133A"/>
    <w:rsid w:val="00F639AB"/>
    <w:rsid w:val="00F91541"/>
    <w:rsid w:val="00F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4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E47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1E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8E1E4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0">
    <w:name w:val="Гипертекстовая ссылка"/>
    <w:basedOn w:val="DefaultParagraphFont"/>
    <w:uiPriority w:val="99"/>
    <w:rsid w:val="008E1E47"/>
    <w:rPr>
      <w:color w:val="auto"/>
    </w:rPr>
  </w:style>
  <w:style w:type="paragraph" w:styleId="Header">
    <w:name w:val="header"/>
    <w:basedOn w:val="Normal"/>
    <w:link w:val="HeaderChar"/>
    <w:uiPriority w:val="99"/>
    <w:rsid w:val="007D5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B5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D5B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B5C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9764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764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4</Pages>
  <Words>481</Words>
  <Characters>2743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1</cp:lastModifiedBy>
  <cp:revision>28</cp:revision>
  <cp:lastPrinted>2014-10-09T09:37:00Z</cp:lastPrinted>
  <dcterms:created xsi:type="dcterms:W3CDTF">2014-10-07T11:51:00Z</dcterms:created>
  <dcterms:modified xsi:type="dcterms:W3CDTF">2014-11-11T06:23:00Z</dcterms:modified>
</cp:coreProperties>
</file>